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A754" w14:textId="77777777" w:rsidR="00CE3425" w:rsidRDefault="00CE342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JAUNIMO REIKALŲ AGENTŪROS</w:t>
      </w:r>
    </w:p>
    <w:p w14:paraId="030BB83C" w14:textId="360585B1" w:rsidR="00667EC5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7EC5">
        <w:rPr>
          <w:rFonts w:ascii="Times New Roman" w:hAnsi="Times New Roman" w:cs="Times New Roman"/>
          <w:b/>
          <w:bCs/>
          <w:sz w:val="24"/>
          <w:szCs w:val="24"/>
        </w:rPr>
        <w:t>TARPTAUTINĖS JAUNIMO POLITIKOS SKYRIAUS</w:t>
      </w:r>
    </w:p>
    <w:p w14:paraId="73A77FD4" w14:textId="3B98AE38" w:rsidR="00667EC5" w:rsidRPr="00667EC5" w:rsidRDefault="0098641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VYRIAUSIOJO </w:t>
      </w:r>
      <w:r w:rsidR="00667EC5" w:rsidRPr="00667EC5">
        <w:rPr>
          <w:rFonts w:ascii="Times New Roman" w:hAnsi="Times New Roman" w:cs="Times New Roman"/>
          <w:b/>
          <w:bCs/>
          <w:sz w:val="24"/>
          <w:szCs w:val="24"/>
        </w:rPr>
        <w:t>SPECIALISTO PAREIGYBĖ</w:t>
      </w:r>
    </w:p>
    <w:p w14:paraId="7BDFE465" w14:textId="77777777" w:rsidR="00667EC5" w:rsidRPr="00667EC5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2146D" w14:textId="77777777" w:rsidR="00667EC5" w:rsidRPr="00C46B70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2EC6626E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AC8C8" w14:textId="2E325F01" w:rsidR="00056B3B" w:rsidRPr="00056B3B" w:rsidRDefault="00056B3B" w:rsidP="00056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B3B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reikalavimus:</w:t>
      </w:r>
    </w:p>
    <w:p w14:paraId="2F6E0DC0" w14:textId="21D688AA" w:rsidR="00056B3B" w:rsidRPr="00056B3B" w:rsidRDefault="00056B3B" w:rsidP="00056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B3B">
        <w:rPr>
          <w:rFonts w:ascii="Times New Roman" w:hAnsi="Times New Roman" w:cs="Times New Roman"/>
          <w:sz w:val="24"/>
          <w:szCs w:val="24"/>
        </w:rPr>
        <w:t>turi ne žemesnį kaip aukštąjį universitetinį jam prilygintą socialinių, verslo ir viešosios vadybos, ugdymo mokslų krypčių grupės išsilavinimą (bakalauro kvalifikacinį laipsnį);</w:t>
      </w:r>
    </w:p>
    <w:p w14:paraId="38E9CAD9" w14:textId="6D017983" w:rsidR="00056B3B" w:rsidRPr="00056B3B" w:rsidRDefault="00056B3B" w:rsidP="00056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B3B">
        <w:rPr>
          <w:rFonts w:ascii="Times New Roman" w:hAnsi="Times New Roman" w:cs="Times New Roman"/>
          <w:sz w:val="24"/>
          <w:szCs w:val="24"/>
        </w:rPr>
        <w:t>turi ne mažesnę kaip 1 metų darbo patirtį projektų, programų, mokymų ar renginių organizavimo srityje</w:t>
      </w:r>
    </w:p>
    <w:p w14:paraId="1BA02F2F" w14:textId="1E035614" w:rsidR="001D436B" w:rsidRDefault="00056B3B" w:rsidP="00056B3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56B3B">
        <w:rPr>
          <w:rFonts w:ascii="Times New Roman" w:hAnsi="Times New Roman" w:cs="Times New Roman"/>
          <w:sz w:val="24"/>
          <w:szCs w:val="24"/>
        </w:rPr>
        <w:t>mokėti anglų kalbą ne žemesniu kaip pažengusio vartotojo lygmens B2 lygiu.</w:t>
      </w:r>
    </w:p>
    <w:p w14:paraId="78033C8F" w14:textId="77777777" w:rsidR="00056B3B" w:rsidRDefault="00056B3B" w:rsidP="00056B3B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3BFEC" w14:textId="157DF156" w:rsidR="00667EC5" w:rsidRPr="00C46B70" w:rsidRDefault="00667EC5" w:rsidP="00CE3425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501683A5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366ED" w14:textId="4F03EC66" w:rsidR="008F6E0C" w:rsidRPr="008F6E0C" w:rsidRDefault="008F6E0C" w:rsidP="008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6EAD446C" w14:textId="24AD3444" w:rsidR="008F6E0C" w:rsidRPr="008F6E0C" w:rsidRDefault="008F6E0C" w:rsidP="008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Įgyvendina tinkamą Europos Sąjungos programos Erasmus+ projektų administravimo ciklą, konsultuoja galimus ir esamus pareiškėjus apie programos Erasmus+ teikiamas galimybes;</w:t>
      </w:r>
    </w:p>
    <w:p w14:paraId="5460AEEB" w14:textId="294EF1B9" w:rsidR="008F6E0C" w:rsidRPr="008F6E0C" w:rsidRDefault="008F6E0C" w:rsidP="008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Įgyvendina tinkamą Europos Sąjungos programos Erasmus jaunimo srities akreditacijų suteikimo procesą, konsultuoja galimus ir esamus pareiškėjus;</w:t>
      </w:r>
    </w:p>
    <w:p w14:paraId="1C23609D" w14:textId="31EEA410" w:rsidR="008F6E0C" w:rsidRPr="008F6E0C" w:rsidRDefault="008F6E0C" w:rsidP="008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Teikia metodinę pagalbą dotacijų gavėjams, koordinuoja ar rengia reikalingus veiklos kokybės gerinimui reikalingus dokumentus (metodinę medžiagą, nuostatų, metodikų, taisyklių ir kt.);</w:t>
      </w:r>
    </w:p>
    <w:p w14:paraId="2FA28D35" w14:textId="046E3362" w:rsidR="008F6E0C" w:rsidRPr="008F6E0C" w:rsidRDefault="008F6E0C" w:rsidP="008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Bendradarbiauja suvedant visą reikiamą informaciją į programų administravimo duomenų bazes ir reikiamus Europos Komisijos IT įrankius;</w:t>
      </w:r>
    </w:p>
    <w:p w14:paraId="23855DE0" w14:textId="3D341913" w:rsidR="008F6E0C" w:rsidRPr="008F6E0C" w:rsidRDefault="008F6E0C" w:rsidP="008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Organizuoja ir vykdo nacionalinius bei tarptautinius mokymosi kursus ir veiklas, įtrauktas į Skyriaus mokymo ir bendradarbiavimo veiklų planą;</w:t>
      </w:r>
    </w:p>
    <w:p w14:paraId="18A950E2" w14:textId="248654A6" w:rsidR="008F6E0C" w:rsidRPr="008F6E0C" w:rsidRDefault="008F6E0C" w:rsidP="008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Įgyvendina Erasmus+ jaunimo srities ir Europos solidarumo korpuso programų finansuotų projektų lankymus ir patikras, rengia jų ataskaitas;</w:t>
      </w:r>
    </w:p>
    <w:p w14:paraId="731A6AD9" w14:textId="65A81B3D" w:rsidR="008F6E0C" w:rsidRPr="008F6E0C" w:rsidRDefault="008F6E0C" w:rsidP="008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Dalyvauja renginiuose, susijusiuose su ES programų jaunimui pristatymu ir vykdymu;</w:t>
      </w:r>
    </w:p>
    <w:p w14:paraId="2EC29F25" w14:textId="25D3E24A" w:rsidR="008F6E0C" w:rsidRPr="008F6E0C" w:rsidRDefault="008F6E0C" w:rsidP="008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Atlieka rinkos tyrimus dėl planuojamo pirkimo objekto, inicijuoja ir vykdo viešųjų pirkimų procedūras bei rengia viešųjų pirkimų dokumentaciją.</w:t>
      </w:r>
    </w:p>
    <w:p w14:paraId="140C16DF" w14:textId="205D613A" w:rsidR="00667EC5" w:rsidRPr="00CE3425" w:rsidRDefault="008F6E0C" w:rsidP="008F6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Skyriaus vedėjo pavedimu vykdo kitus nenuolatinio pobūdžio pavedimus, kad būtų pasiekti Skyriaus veiklos tikslai.</w:t>
      </w:r>
    </w:p>
    <w:sectPr w:rsidR="00667EC5" w:rsidRPr="00CE3425" w:rsidSect="00F015D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ED"/>
    <w:multiLevelType w:val="multilevel"/>
    <w:tmpl w:val="D0EC8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B44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BB004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775695">
    <w:abstractNumId w:val="1"/>
  </w:num>
  <w:num w:numId="2" w16cid:durableId="270207014">
    <w:abstractNumId w:val="2"/>
  </w:num>
  <w:num w:numId="3" w16cid:durableId="90907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C5"/>
    <w:rsid w:val="00056B3B"/>
    <w:rsid w:val="000A1C80"/>
    <w:rsid w:val="00153E49"/>
    <w:rsid w:val="001B153F"/>
    <w:rsid w:val="001B2F91"/>
    <w:rsid w:val="001D436B"/>
    <w:rsid w:val="002865CE"/>
    <w:rsid w:val="00340385"/>
    <w:rsid w:val="003C1163"/>
    <w:rsid w:val="004D0258"/>
    <w:rsid w:val="006604B4"/>
    <w:rsid w:val="00667EC5"/>
    <w:rsid w:val="007173E7"/>
    <w:rsid w:val="008F6E0C"/>
    <w:rsid w:val="00915FCD"/>
    <w:rsid w:val="009443F3"/>
    <w:rsid w:val="00986415"/>
    <w:rsid w:val="00AD59D5"/>
    <w:rsid w:val="00C46B70"/>
    <w:rsid w:val="00CE3425"/>
    <w:rsid w:val="00CF1216"/>
    <w:rsid w:val="00ED13F7"/>
    <w:rsid w:val="00F015D4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6BE6"/>
  <w15:chartTrackingRefBased/>
  <w15:docId w15:val="{86C0D127-5BDF-4970-8B11-174D35BD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67EC5"/>
    <w:pPr>
      <w:spacing w:after="0" w:line="240" w:lineRule="auto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C4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1249</Words>
  <Characters>713</Characters>
  <Application>Microsoft Office Word</Application>
  <DocSecurity>0</DocSecurity>
  <Lines>5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Kraučionė</dc:creator>
  <cp:lastModifiedBy>Aušra Kraučionė</cp:lastModifiedBy>
  <cp:revision>8</cp:revision>
  <dcterms:created xsi:type="dcterms:W3CDTF">2024-07-23T16:45:00Z</dcterms:created>
  <dcterms:modified xsi:type="dcterms:W3CDTF">2024-09-11T06:30:00Z</dcterms:modified>
</cp:coreProperties>
</file>