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73A77FD4" w14:textId="6D9BBA81" w:rsidR="00667EC5" w:rsidRPr="00667EC5" w:rsidRDefault="00782AC9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VYRIAUSIOJO </w:t>
      </w:r>
      <w:r w:rsidR="005D2B53">
        <w:rPr>
          <w:rFonts w:ascii="Times New Roman" w:hAnsi="Times New Roman" w:cs="Times New Roman"/>
          <w:b/>
          <w:bCs/>
          <w:sz w:val="24"/>
          <w:szCs w:val="24"/>
        </w:rPr>
        <w:t>SPECIALISTO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AC8C8" w14:textId="2E325F01" w:rsidR="00056B3B" w:rsidRPr="00056B3B" w:rsidRDefault="00056B3B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5B162860" w14:textId="77777777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turėti aukštąjį universitetinį (su bakalauro kvalifikaciniu laipsniu ar jam prilygintu) išsilavinimą;</w:t>
      </w:r>
    </w:p>
    <w:p w14:paraId="7C17DCFD" w14:textId="106593FB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turėti ne mažesnę kaip 1 metų asmens duomenų apsaugos pareigūno darbo patirtį;</w:t>
      </w:r>
    </w:p>
    <w:p w14:paraId="3A85C840" w14:textId="3487DAC9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mokėti savarankiškai planuoti ir organizuoti savo veiklą;</w:t>
      </w:r>
    </w:p>
    <w:p w14:paraId="39602048" w14:textId="2EB250E9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gebėti sklandžiai dėstyti mintis raštu ir žodžiu, mokėti valdyti, kaupti, sisteminti, apibendrinti informaciją ir rengti išvadas;</w:t>
      </w:r>
    </w:p>
    <w:p w14:paraId="37C34C9D" w14:textId="1C9609CC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gebėti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įstatymu bei kitais teisės aktais, reguliuojančiais asmens duomenų apsaugą.</w:t>
      </w:r>
    </w:p>
    <w:p w14:paraId="1A7905F3" w14:textId="1AC1ED98" w:rsidR="006C3EC7" w:rsidRDefault="00FB4C15" w:rsidP="00FB4C15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gerai žinoti ir sugebėti vadovautis Lietuvos Respublikos įstatymais, reglamentuojančiais asmens duomenų apsaugą, Dokumentų rengimo bei Dokumentų tvarkymo taisyklėmis.</w:t>
      </w:r>
    </w:p>
    <w:p w14:paraId="3BFB69FE" w14:textId="77777777" w:rsidR="00FB4C15" w:rsidRDefault="00FB4C15" w:rsidP="00FB4C1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57E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38206908" w14:textId="77777777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Atlieka įstaigos duomenų apsaugos pareigūno pareigas ir vykdo 2016 m. balandžio 27 d. Europos Parlamento ir Tarybos reglamentu (ES) 2016/679 dėl fizinių asmenų apsaugos tvarkant asmens duomenis ir dėl laisvo tokių duomenų judėjimo ir kuriuo panaikinama Direktyva 95/46/EB (Bendrasis duomenų apsaugos reglamentas) pavestas duomenų apsaugos pareigūno užduotis;</w:t>
      </w:r>
    </w:p>
    <w:p w14:paraId="4E6A29CD" w14:textId="504CEE03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Informuoja Agentūros duomenis tvarkančius darbuotojus apie jų prievoles pagal Bendrąjį duomenų apsaugos reglamentą ir kitas Europos Sąjungos arba valstybės narės apsaugos nuostatas ir juos konsultuoja, teikia metodinę paramą šiais klausimais;</w:t>
      </w:r>
    </w:p>
    <w:p w14:paraId="59D28BC4" w14:textId="08B4290A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Rengia teisės aktų projektus ir kitus dokumentus siekdamas tinkamai įgyvendinti duomenų apsaugą Agentūroje arba prireikus koordinuoja teisės aktų projektų ir kitų dokumentų rengimą;</w:t>
      </w:r>
    </w:p>
    <w:p w14:paraId="7D48C66D" w14:textId="0CDED249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Bendradarbiauja su priežiūros institucija – Valstybine duomenų apsaugos inspekcija;</w:t>
      </w:r>
    </w:p>
    <w:p w14:paraId="6BF136D6" w14:textId="4A99BF78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 xml:space="preserve">Nagrinėja skundus, prašymus ir kitus dokumentus, susijusius su duomenų apsaugos įgyvendinimu Agentūroje; </w:t>
      </w:r>
    </w:p>
    <w:p w14:paraId="1FD197AC" w14:textId="2569CE7C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Prižiūri su duomenų apsaugos priežiūros ir (ar) kontrolės veiklomis susijusių sprendimų, rekomendacijų, nurodymų vykdymą, rengia ir teikia reikiamą informaciją;</w:t>
      </w:r>
    </w:p>
    <w:p w14:paraId="46B45290" w14:textId="0DFA6E5F" w:rsidR="00FB4C15" w:rsidRPr="00FB4C1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Vertina teisės aktų projektus, sutartis ir kitus su duomenų apsauga susijusius dokumentus ir rengia teisines išvadas bei teikia pasiūlymus dėl nuostatų įgyvendinimo ar tobulinimo;</w:t>
      </w:r>
    </w:p>
    <w:p w14:paraId="140C16DF" w14:textId="4C8CAC64" w:rsidR="00667EC5" w:rsidRPr="00CE3425" w:rsidRDefault="00FB4C15" w:rsidP="00FB4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C15">
        <w:rPr>
          <w:rFonts w:ascii="Times New Roman" w:hAnsi="Times New Roman" w:cs="Times New Roman"/>
          <w:sz w:val="24"/>
          <w:szCs w:val="24"/>
        </w:rPr>
        <w:t>Vykdo kitus nenuolatinio pobūdžio su įstaigos veikla susijusius Agentūros direktoriaus pavedimus.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36C86"/>
    <w:rsid w:val="00056B3B"/>
    <w:rsid w:val="000A1C80"/>
    <w:rsid w:val="00153E49"/>
    <w:rsid w:val="00184B2B"/>
    <w:rsid w:val="001B153F"/>
    <w:rsid w:val="001B2F91"/>
    <w:rsid w:val="001D436B"/>
    <w:rsid w:val="001E7F09"/>
    <w:rsid w:val="002865CE"/>
    <w:rsid w:val="00340385"/>
    <w:rsid w:val="003C1163"/>
    <w:rsid w:val="004D0258"/>
    <w:rsid w:val="005D2B53"/>
    <w:rsid w:val="005E539F"/>
    <w:rsid w:val="006604B4"/>
    <w:rsid w:val="00667EC5"/>
    <w:rsid w:val="006C3EC7"/>
    <w:rsid w:val="006D6E13"/>
    <w:rsid w:val="007173E7"/>
    <w:rsid w:val="00782AC9"/>
    <w:rsid w:val="00857E41"/>
    <w:rsid w:val="008F6E0C"/>
    <w:rsid w:val="00915FCD"/>
    <w:rsid w:val="009443F3"/>
    <w:rsid w:val="00986415"/>
    <w:rsid w:val="00995221"/>
    <w:rsid w:val="00AD59D5"/>
    <w:rsid w:val="00B16980"/>
    <w:rsid w:val="00B84822"/>
    <w:rsid w:val="00C46B70"/>
    <w:rsid w:val="00CE3425"/>
    <w:rsid w:val="00CF1216"/>
    <w:rsid w:val="00DE196A"/>
    <w:rsid w:val="00DF62EC"/>
    <w:rsid w:val="00E94FAF"/>
    <w:rsid w:val="00ED13F7"/>
    <w:rsid w:val="00EF7E5F"/>
    <w:rsid w:val="00F015D4"/>
    <w:rsid w:val="00FA3D56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1677</Words>
  <Characters>957</Characters>
  <Application>Microsoft Office Word</Application>
  <DocSecurity>0</DocSecurity>
  <Lines>7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3</cp:revision>
  <dcterms:created xsi:type="dcterms:W3CDTF">2024-12-08T13:51:00Z</dcterms:created>
  <dcterms:modified xsi:type="dcterms:W3CDTF">2024-12-08T13:53:00Z</dcterms:modified>
</cp:coreProperties>
</file>