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A7E1" w14:textId="46A09315" w:rsidR="00917046" w:rsidRPr="00BF0C6E" w:rsidRDefault="317438BA" w:rsidP="317438BA">
      <w:pPr>
        <w:jc w:val="center"/>
      </w:pPr>
      <w:r w:rsidRPr="00BF0C6E">
        <w:rPr>
          <w:noProof/>
        </w:rPr>
        <w:drawing>
          <wp:inline distT="0" distB="0" distL="0" distR="0" wp14:anchorId="460C1167" wp14:editId="62875D95">
            <wp:extent cx="571500" cy="600075"/>
            <wp:effectExtent l="0" t="0" r="0" b="0"/>
            <wp:docPr id="1654008361" name="Picture 165400836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008361"/>
                    <pic:cNvPicPr/>
                  </pic:nvPicPr>
                  <pic:blipFill>
                    <a:blip r:embed="rId10">
                      <a:extLst>
                        <a:ext uri="{28A0092B-C50C-407E-A947-70E740481C1C}">
                          <a14:useLocalDpi xmlns:a14="http://schemas.microsoft.com/office/drawing/2010/main" val="0"/>
                        </a:ext>
                      </a:extLst>
                    </a:blip>
                    <a:stretch>
                      <a:fillRect/>
                    </a:stretch>
                  </pic:blipFill>
                  <pic:spPr>
                    <a:xfrm>
                      <a:off x="0" y="0"/>
                      <a:ext cx="571500" cy="600075"/>
                    </a:xfrm>
                    <a:prstGeom prst="rect">
                      <a:avLst/>
                    </a:prstGeom>
                  </pic:spPr>
                </pic:pic>
              </a:graphicData>
            </a:graphic>
          </wp:inline>
        </w:drawing>
      </w:r>
    </w:p>
    <w:p w14:paraId="4AA87078" w14:textId="651B1E46" w:rsidR="00917046" w:rsidRPr="00BF0C6E" w:rsidRDefault="317438BA" w:rsidP="317438BA">
      <w:pPr>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ДИРЕКТОР АГЕНТСТВА У СПРАВАХ МОЛОДІ</w:t>
      </w:r>
    </w:p>
    <w:p w14:paraId="20945DC8" w14:textId="4E07DD41" w:rsidR="00917046" w:rsidRPr="00BF0C6E" w:rsidRDefault="317438BA" w:rsidP="317438BA">
      <w:pPr>
        <w:spacing w:beforeAutospacing="1" w:afterAutospacing="1"/>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 xml:space="preserve">НАКАЗ </w:t>
      </w:r>
    </w:p>
    <w:p w14:paraId="22058265" w14:textId="2F4233AC" w:rsidR="00B86BBA" w:rsidRPr="00BF0C6E" w:rsidRDefault="23CE037B" w:rsidP="2613196A">
      <w:pPr>
        <w:spacing w:beforeAutospacing="1" w:afterAutospacing="1"/>
        <w:jc w:val="center"/>
        <w:rPr>
          <w:rFonts w:ascii="Times New Roman" w:eastAsia="Times New Roman" w:hAnsi="Times New Roman" w:cs="Times New Roman"/>
          <w:b/>
          <w:bCs/>
          <w:caps/>
          <w:color w:val="000000" w:themeColor="text1"/>
          <w:sz w:val="24"/>
          <w:szCs w:val="24"/>
        </w:rPr>
      </w:pPr>
      <w:r w:rsidRPr="00BF0C6E">
        <w:rPr>
          <w:rFonts w:ascii="Times New Roman" w:hAnsi="Times New Roman"/>
          <w:b/>
          <w:color w:val="000000" w:themeColor="text1"/>
          <w:sz w:val="24"/>
        </w:rPr>
        <w:t>ПРО ЗАТВЕРДЖЕННЯ ПОРЯДКУ ОПИСУ ПРИЗНАЧЕННЯ СТИПЕНДІЙ АГЕНТСТВА У СПРАВАХ МОЛОДІ МОЛОДИМ ГРОМАДЯНАМ УКРАЇНИ, ЯКІ ЗДІЙСНЮЮТЬ ВОЛОНТЕРСЬКУ ДІЯЛЬНІСТЬ АБО ПРАЦЮЮТЬ З МОЛОДДЮ І (АБО) З ДІТЬМИ</w:t>
      </w:r>
    </w:p>
    <w:p w14:paraId="580EC60A" w14:textId="740E38DC" w:rsidR="00917046" w:rsidRPr="00BF0C6E" w:rsidRDefault="00917046" w:rsidP="317438BA">
      <w:pPr>
        <w:spacing w:beforeAutospacing="1" w:afterAutospacing="1"/>
        <w:jc w:val="center"/>
        <w:rPr>
          <w:rFonts w:ascii="Times New Roman" w:eastAsia="Times New Roman" w:hAnsi="Times New Roman" w:cs="Times New Roman"/>
          <w:b/>
          <w:bCs/>
          <w:caps/>
          <w:color w:val="000000" w:themeColor="text1"/>
          <w:sz w:val="24"/>
          <w:szCs w:val="24"/>
        </w:rPr>
      </w:pPr>
    </w:p>
    <w:p w14:paraId="1D1C0D12" w14:textId="154F6FE0" w:rsidR="00917046" w:rsidRPr="00BF0C6E" w:rsidRDefault="4C4D5173" w:rsidP="770E6D81">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2V-</w:t>
      </w:r>
      <w:r w:rsidR="00BF0C6E" w:rsidRPr="00BF0C6E">
        <w:rPr>
          <w:rFonts w:ascii="Times New Roman" w:hAnsi="Times New Roman"/>
          <w:color w:val="000000" w:themeColor="text1"/>
          <w:sz w:val="24"/>
        </w:rPr>
        <w:tab/>
      </w:r>
      <w:r w:rsidR="00BF0C6E" w:rsidRPr="00BF0C6E">
        <w:rPr>
          <w:rFonts w:ascii="Times New Roman" w:hAnsi="Times New Roman"/>
          <w:color w:val="000000" w:themeColor="text1"/>
          <w:sz w:val="24"/>
        </w:rPr>
        <w:tab/>
      </w:r>
      <w:r w:rsidRPr="00BF0C6E">
        <w:rPr>
          <w:rFonts w:ascii="Times New Roman" w:hAnsi="Times New Roman"/>
          <w:color w:val="000000" w:themeColor="text1"/>
          <w:sz w:val="24"/>
        </w:rPr>
        <w:t>(1.4) від __ листопада 2022 р.</w:t>
      </w:r>
    </w:p>
    <w:p w14:paraId="3C57C3A9" w14:textId="40C83782" w:rsidR="00917046" w:rsidRPr="00BF0C6E" w:rsidRDefault="4C4D5173" w:rsidP="00D70A99">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Вільнюс</w:t>
      </w:r>
    </w:p>
    <w:p w14:paraId="3F5D88A6" w14:textId="47966B88" w:rsidR="00400725" w:rsidRPr="00BF0C6E" w:rsidRDefault="00D70A99" w:rsidP="1D49623C">
      <w:pPr>
        <w:spacing w:beforeAutospacing="1" w:line="240" w:lineRule="auto"/>
        <w:ind w:firstLine="567"/>
        <w:jc w:val="both"/>
        <w:rPr>
          <w:rFonts w:ascii="Times New Roman" w:hAnsi="Times New Roman" w:cs="Times New Roman"/>
          <w:color w:val="000000"/>
          <w:sz w:val="24"/>
          <w:szCs w:val="24"/>
        </w:rPr>
      </w:pPr>
      <w:r w:rsidRPr="00BF0C6E">
        <w:rPr>
          <w:rFonts w:ascii="Times New Roman" w:hAnsi="Times New Roman"/>
          <w:color w:val="000000"/>
          <w:sz w:val="24"/>
        </w:rPr>
        <w:t>Керуючись наказом Міністра соціального захисту і праці Республіки Литви № A1-302 від 8 квітня 2021</w:t>
      </w:r>
      <w:r w:rsidR="000E7AA3" w:rsidRPr="00BF0C6E">
        <w:rPr>
          <w:rFonts w:ascii="Times New Roman" w:hAnsi="Times New Roman"/>
          <w:color w:val="000000"/>
          <w:sz w:val="24"/>
        </w:rPr>
        <w:t xml:space="preserve"> </w:t>
      </w:r>
      <w:r w:rsidRPr="00BF0C6E">
        <w:rPr>
          <w:rFonts w:ascii="Times New Roman" w:hAnsi="Times New Roman"/>
          <w:color w:val="000000"/>
          <w:sz w:val="24"/>
        </w:rPr>
        <w:t>р</w:t>
      </w:r>
      <w:r w:rsidR="000E7AA3" w:rsidRPr="00BF0C6E">
        <w:rPr>
          <w:rFonts w:ascii="Times New Roman" w:hAnsi="Times New Roman"/>
          <w:color w:val="000000"/>
          <w:sz w:val="24"/>
        </w:rPr>
        <w:t>.</w:t>
      </w:r>
      <w:r w:rsidRPr="00BF0C6E">
        <w:rPr>
          <w:rFonts w:ascii="Times New Roman" w:hAnsi="Times New Roman"/>
          <w:color w:val="000000"/>
          <w:sz w:val="24"/>
        </w:rPr>
        <w:t xml:space="preserve"> «Про доручення Департаменту у справах молоді Міністерства соціального захисту і праці», відповідно до якого Департамент у справах молоді Міністерства соціального захисту і праці реалізує захід 1.2.6 «</w:t>
      </w:r>
      <w:r w:rsidR="000E7AA3" w:rsidRPr="00BF0C6E">
        <w:rPr>
          <w:rFonts w:ascii="Times New Roman" w:hAnsi="Times New Roman"/>
          <w:color w:val="000000"/>
          <w:sz w:val="24"/>
        </w:rPr>
        <w:t>щодо</w:t>
      </w:r>
      <w:r w:rsidRPr="00BF0C6E">
        <w:rPr>
          <w:rFonts w:ascii="Times New Roman" w:hAnsi="Times New Roman"/>
          <w:color w:val="000000"/>
          <w:sz w:val="24"/>
        </w:rPr>
        <w:t xml:space="preserve"> передачі досвіду Литви у сфері молодіжних справ державам Східного партнерства ЄС та іншим державам, що розвиваються (10</w:t>
      </w:r>
      <w:r w:rsidR="000E7AA3" w:rsidRPr="00BF0C6E">
        <w:rPr>
          <w:rFonts w:ascii="Times New Roman" w:hAnsi="Times New Roman"/>
          <w:color w:val="000000"/>
          <w:sz w:val="24"/>
        </w:rPr>
        <w:t>-та</w:t>
      </w:r>
      <w:r w:rsidRPr="00BF0C6E">
        <w:rPr>
          <w:rFonts w:ascii="Times New Roman" w:hAnsi="Times New Roman"/>
          <w:color w:val="000000"/>
          <w:sz w:val="24"/>
        </w:rPr>
        <w:t xml:space="preserve"> ціль гармонійного розвитку)», та Угодою Уряду Республіки Литви і Уряду України «Про Раду обмінів молоддю України та Литви», затвердженою постановою Уряду Республіки Литви № 1175 від 11 листопада 2015 р. «Про затвердження Угоди Уряду Республіки Литви і Уряду України «Про Раду обмінів молоддю України та Литви»», постановою Комітету Ради обмінів молоддю України та Литви №</w:t>
      </w:r>
      <w:r w:rsidR="000E7AA3" w:rsidRPr="00BF0C6E">
        <w:rPr>
          <w:rFonts w:ascii="Times New Roman" w:hAnsi="Times New Roman"/>
          <w:color w:val="000000"/>
          <w:sz w:val="24"/>
        </w:rPr>
        <w:t> </w:t>
      </w:r>
      <w:r w:rsidRPr="00BF0C6E">
        <w:rPr>
          <w:rFonts w:ascii="Times New Roman" w:hAnsi="Times New Roman"/>
          <w:color w:val="000000"/>
          <w:sz w:val="24"/>
        </w:rPr>
        <w:t>11 від 13 квітня 2021 р. «Про оголошення конкурсу на проєкти, що фінансуються у 2021 році коштами обмінів молоддю України та Литви».</w:t>
      </w:r>
    </w:p>
    <w:p w14:paraId="7D3C658E" w14:textId="5D013EF5" w:rsidR="317438BA" w:rsidRPr="00BF0C6E" w:rsidRDefault="0090620B" w:rsidP="1D49623C">
      <w:pPr>
        <w:spacing w:beforeAutospacing="1" w:line="240" w:lineRule="auto"/>
        <w:ind w:firstLine="567"/>
        <w:jc w:val="both"/>
        <w:rPr>
          <w:rFonts w:ascii="Times New Roman" w:eastAsia="Times New Roman" w:hAnsi="Times New Roman" w:cs="Times New Roman"/>
          <w:i/>
          <w:iCs/>
          <w:color w:val="000000" w:themeColor="text1"/>
          <w:sz w:val="24"/>
          <w:szCs w:val="24"/>
        </w:rPr>
      </w:pPr>
      <w:r w:rsidRPr="00BF0C6E">
        <w:rPr>
          <w:rFonts w:ascii="Times New Roman" w:hAnsi="Times New Roman"/>
          <w:sz w:val="24"/>
        </w:rPr>
        <w:t xml:space="preserve">1. </w:t>
      </w:r>
      <w:r w:rsidRPr="00BF0C6E">
        <w:rPr>
          <w:rFonts w:ascii="Times New Roman" w:hAnsi="Times New Roman"/>
          <w:color w:val="000000" w:themeColor="text1"/>
          <w:sz w:val="24"/>
        </w:rPr>
        <w:t>З</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а</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т</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в</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е</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р</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д</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ж</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у</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ю «Опис порядку призначення стипендій Агентства у справах молоді молодим громадянам України, які здійснюють волонтерську діяльність або працюють з молоддю і (або) дітьми» (надалі – Опис), що додається.</w:t>
      </w:r>
    </w:p>
    <w:p w14:paraId="1F4428A9" w14:textId="1685E912" w:rsidR="00917046" w:rsidRPr="00BF0C6E" w:rsidRDefault="0090620B" w:rsidP="70251A08">
      <w:pPr>
        <w:spacing w:beforeAutospacing="1" w:line="240" w:lineRule="auto"/>
        <w:ind w:firstLine="567"/>
        <w:jc w:val="both"/>
        <w:rPr>
          <w:rFonts w:ascii="Times New Roman" w:eastAsia="Times New Roman" w:hAnsi="Times New Roman" w:cs="Times New Roman"/>
          <w:color w:val="000000" w:themeColor="text1"/>
          <w:sz w:val="24"/>
          <w:szCs w:val="24"/>
        </w:rPr>
      </w:pPr>
      <w:r w:rsidRPr="00BF0C6E">
        <w:rPr>
          <w:rFonts w:ascii="Times New Roman" w:hAnsi="Times New Roman"/>
          <w:sz w:val="24"/>
        </w:rPr>
        <w:t>2.</w:t>
      </w:r>
      <w:r w:rsidRPr="00BF0C6E">
        <w:rPr>
          <w:rFonts w:ascii="Times New Roman" w:hAnsi="Times New Roman"/>
        </w:rPr>
        <w:t xml:space="preserve"> </w:t>
      </w:r>
      <w:r w:rsidRPr="00BF0C6E">
        <w:rPr>
          <w:rFonts w:ascii="Times New Roman" w:hAnsi="Times New Roman"/>
          <w:color w:val="000000" w:themeColor="text1"/>
          <w:sz w:val="24"/>
        </w:rPr>
        <w:t>Д</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о</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р</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у</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ч</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а</w:t>
      </w:r>
      <w:r w:rsidR="00BF0C6E"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ю головній спеціалістці Відділу національної молодіжної політики Агентства у справах молоді Міґлє Ламоновайтє згідно порядку, визначеного правовими актами та Описом, затвердженим пунктом 1 цього наказу, оголосити і організувати конкурс на призначення стипендій молодим громадянам України, які здійснюють волонтерську діяльність або працюють з молоддю і дітьми.</w:t>
      </w:r>
    </w:p>
    <w:p w14:paraId="152E7201" w14:textId="77777777" w:rsidR="00DE27FE" w:rsidRPr="00BF0C6E" w:rsidRDefault="00DE27FE" w:rsidP="00DE27FE">
      <w:pPr>
        <w:spacing w:beforeAutospacing="1" w:line="276" w:lineRule="auto"/>
        <w:ind w:firstLine="567"/>
        <w:jc w:val="both"/>
        <w:rPr>
          <w:rFonts w:ascii="Times New Roman" w:eastAsia="Times New Roman" w:hAnsi="Times New Roman" w:cs="Times New Roman"/>
          <w:color w:val="000000" w:themeColor="text1"/>
          <w:sz w:val="24"/>
          <w:szCs w:val="24"/>
        </w:rPr>
      </w:pPr>
    </w:p>
    <w:p w14:paraId="715092CB" w14:textId="04334F30" w:rsidR="00917046" w:rsidRPr="00BF0C6E" w:rsidRDefault="4C4D5173" w:rsidP="1D5720AB">
      <w:pPr>
        <w:spacing w:beforeAutospacing="1" w:afterAutospacing="1" w:line="276" w:lineRule="auto"/>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Директор </w:t>
      </w:r>
      <w:r w:rsidRPr="00BF0C6E">
        <w:tab/>
      </w:r>
      <w:r w:rsidRPr="00BF0C6E">
        <w:tab/>
      </w:r>
      <w:r w:rsidRPr="00BF0C6E">
        <w:tab/>
      </w:r>
      <w:r w:rsidRPr="00BF0C6E">
        <w:tab/>
      </w:r>
      <w:r w:rsidRPr="00BF0C6E">
        <w:tab/>
      </w:r>
      <w:r w:rsidRPr="00BF0C6E">
        <w:tab/>
      </w:r>
      <w:r w:rsidRPr="00BF0C6E">
        <w:tab/>
      </w:r>
      <w:r w:rsidRPr="00BF0C6E">
        <w:tab/>
      </w:r>
      <w:r w:rsidRPr="00BF0C6E">
        <w:tab/>
      </w:r>
      <w:r w:rsidR="00BF0C6E" w:rsidRPr="00BF0C6E">
        <w:tab/>
      </w:r>
      <w:r w:rsidRPr="00BF0C6E">
        <w:rPr>
          <w:rFonts w:ascii="Times New Roman" w:hAnsi="Times New Roman"/>
          <w:color w:val="000000" w:themeColor="text1"/>
          <w:sz w:val="24"/>
        </w:rPr>
        <w:t>Йонас Ланяускас</w:t>
      </w:r>
    </w:p>
    <w:p w14:paraId="4D2164F7" w14:textId="1EF07CE7" w:rsidR="0096106F" w:rsidRPr="00BF0C6E" w:rsidRDefault="0096106F" w:rsidP="1D5720AB">
      <w:pPr>
        <w:spacing w:line="276" w:lineRule="auto"/>
        <w:jc w:val="right"/>
      </w:pPr>
    </w:p>
    <w:p w14:paraId="1319B652" w14:textId="37B24FC8" w:rsidR="00B55AC3" w:rsidRPr="00BF0C6E" w:rsidRDefault="00B55AC3" w:rsidP="70251A08">
      <w:pPr>
        <w:spacing w:after="0" w:line="240" w:lineRule="auto"/>
      </w:pPr>
    </w:p>
    <w:p w14:paraId="4EAB6D11" w14:textId="77777777" w:rsidR="00D70A99" w:rsidRPr="00BF0C6E" w:rsidRDefault="00D70A99" w:rsidP="70251A08">
      <w:pPr>
        <w:spacing w:after="0" w:line="240" w:lineRule="auto"/>
      </w:pPr>
    </w:p>
    <w:p w14:paraId="17239682" w14:textId="2D72404E" w:rsidR="00714F1F" w:rsidRPr="00BF0C6E" w:rsidRDefault="00714F1F" w:rsidP="70251A08">
      <w:pPr>
        <w:spacing w:after="0" w:line="240" w:lineRule="auto"/>
        <w:rPr>
          <w:rFonts w:ascii="Times New Roman" w:eastAsia="Times New Roman" w:hAnsi="Times New Roman" w:cs="Times New Roman"/>
          <w:color w:val="000000" w:themeColor="text1"/>
          <w:sz w:val="24"/>
          <w:szCs w:val="24"/>
        </w:rPr>
      </w:pPr>
      <w:r w:rsidRPr="00BF0C6E">
        <w:lastRenderedPageBreak/>
        <w:br/>
      </w:r>
      <w:r w:rsidRPr="00BF0C6E">
        <w:tab/>
      </w:r>
      <w:r w:rsidRPr="00BF0C6E">
        <w:tab/>
      </w:r>
      <w:r w:rsidRPr="00BF0C6E">
        <w:tab/>
      </w:r>
      <w:r w:rsidRPr="00BF0C6E">
        <w:tab/>
      </w:r>
      <w:r w:rsidRPr="00BF0C6E">
        <w:tab/>
      </w:r>
      <w:r w:rsidRPr="00BF0C6E">
        <w:tab/>
      </w:r>
      <w:r w:rsidRPr="00BF0C6E">
        <w:tab/>
      </w:r>
      <w:r w:rsidRPr="00BF0C6E">
        <w:tab/>
      </w:r>
      <w:r w:rsidRPr="00BF0C6E">
        <w:rPr>
          <w:rFonts w:ascii="Times New Roman" w:hAnsi="Times New Roman"/>
          <w:color w:val="000000" w:themeColor="text1"/>
          <w:sz w:val="24"/>
        </w:rPr>
        <w:t>ЗАТВЕРДЖЕНО</w:t>
      </w:r>
    </w:p>
    <w:p w14:paraId="25EF039D" w14:textId="22E712F6" w:rsidR="0096106F" w:rsidRPr="00BF0C6E" w:rsidRDefault="00CB26D2" w:rsidP="00CB26D2">
      <w:pPr>
        <w:spacing w:after="0" w:line="240" w:lineRule="auto"/>
        <w:ind w:left="5760"/>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Наказом д</w:t>
      </w:r>
      <w:r w:rsidR="6103A0E9" w:rsidRPr="00BF0C6E">
        <w:rPr>
          <w:rFonts w:ascii="Times New Roman" w:hAnsi="Times New Roman"/>
          <w:color w:val="000000" w:themeColor="text1"/>
          <w:sz w:val="24"/>
        </w:rPr>
        <w:t>иректора Агентства у справах молоді</w:t>
      </w:r>
      <w:r w:rsidRPr="00BF0C6E">
        <w:rPr>
          <w:rFonts w:ascii="Times New Roman" w:hAnsi="Times New Roman"/>
          <w:color w:val="000000" w:themeColor="text1"/>
          <w:sz w:val="24"/>
        </w:rPr>
        <w:t xml:space="preserve"> </w:t>
      </w:r>
      <w:r w:rsidR="4C4D5173" w:rsidRPr="00BF0C6E">
        <w:rPr>
          <w:rFonts w:ascii="Times New Roman" w:hAnsi="Times New Roman"/>
          <w:color w:val="000000" w:themeColor="text1"/>
          <w:sz w:val="24"/>
        </w:rPr>
        <w:t>№ __ від __ листопада 2022 р.</w:t>
      </w:r>
    </w:p>
    <w:p w14:paraId="535879AA" w14:textId="77777777" w:rsidR="0096106F" w:rsidRPr="00BF0C6E" w:rsidRDefault="0096106F" w:rsidP="1D5720AB">
      <w:pPr>
        <w:spacing w:line="276" w:lineRule="auto"/>
        <w:ind w:firstLine="290"/>
        <w:jc w:val="center"/>
      </w:pPr>
    </w:p>
    <w:p w14:paraId="00F6D5D2" w14:textId="56ADECBC" w:rsidR="00917046" w:rsidRPr="00BF0C6E" w:rsidRDefault="7B7345AD" w:rsidP="002E768D">
      <w:pPr>
        <w:spacing w:line="276" w:lineRule="auto"/>
        <w:ind w:firstLine="290"/>
        <w:jc w:val="center"/>
        <w:rPr>
          <w:rFonts w:ascii="Times New Roman" w:eastAsia="Times New Roman" w:hAnsi="Times New Roman" w:cs="Times New Roman"/>
          <w:b/>
          <w:bCs/>
          <w:caps/>
          <w:color w:val="000000" w:themeColor="text1"/>
          <w:sz w:val="24"/>
          <w:szCs w:val="24"/>
        </w:rPr>
      </w:pPr>
      <w:r w:rsidRPr="00BF0C6E">
        <w:rPr>
          <w:rFonts w:ascii="Times New Roman" w:hAnsi="Times New Roman"/>
          <w:b/>
          <w:caps/>
          <w:color w:val="000000" w:themeColor="text1"/>
          <w:sz w:val="24"/>
        </w:rPr>
        <w:t>ОПИС ПОРЯДКУ ПРИЗНАЧЕННЯ СТИПЕНДІЙ АГЕНТСТВА У СПРАВАХ МОЛОДІ МОЛОДИМ ГРОМАДЯНАМ УКРАЇНИ, ЯКІ ЗДІЙСНЮЮТЬ ВОЛОНТЕРСЬКУ ДІЯЛЬНІСТЬ АБО ПРАЦЮЮТЬ З МОЛОДДЮ І (АБО) З ДІТЬМИ У ЛИТВІ</w:t>
      </w:r>
    </w:p>
    <w:p w14:paraId="22BD88CF" w14:textId="04FB69CD"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 </w:t>
      </w:r>
    </w:p>
    <w:p w14:paraId="0CD17A96" w14:textId="0F09253B" w:rsidR="00917046" w:rsidRPr="00BF0C6E" w:rsidRDefault="000E7AA3"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РОЗДІЛ I.</w:t>
      </w:r>
    </w:p>
    <w:p w14:paraId="5983DE56" w14:textId="178DF709" w:rsidR="450F8683" w:rsidRPr="00BF0C6E" w:rsidRDefault="450F8683" w:rsidP="1D5720AB">
      <w:pPr>
        <w:spacing w:beforeAutospacing="1" w:afterAutospacing="1" w:line="276" w:lineRule="auto"/>
        <w:jc w:val="center"/>
        <w:rPr>
          <w:rFonts w:ascii="Times New Roman" w:eastAsia="Times New Roman" w:hAnsi="Times New Roman" w:cs="Times New Roman"/>
          <w:b/>
          <w:bCs/>
          <w:color w:val="000000" w:themeColor="text1"/>
          <w:sz w:val="24"/>
          <w:szCs w:val="24"/>
        </w:rPr>
      </w:pPr>
    </w:p>
    <w:p w14:paraId="66848F3C" w14:textId="4F8A9978" w:rsidR="00917046" w:rsidRPr="00BF0C6E" w:rsidRDefault="000E7AA3"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ЗАГАЛЬНІ ПОЛОЖЕННЯ</w:t>
      </w:r>
    </w:p>
    <w:p w14:paraId="3662B431" w14:textId="3644BA1E" w:rsidR="00917046" w:rsidRPr="00BF0C6E" w:rsidRDefault="00917046" w:rsidP="1D5720AB">
      <w:pPr>
        <w:spacing w:beforeAutospacing="1" w:afterAutospacing="1" w:line="276" w:lineRule="auto"/>
        <w:jc w:val="center"/>
        <w:rPr>
          <w:rFonts w:ascii="Times New Roman" w:eastAsia="Times New Roman" w:hAnsi="Times New Roman" w:cs="Times New Roman"/>
          <w:color w:val="000000" w:themeColor="text1"/>
          <w:sz w:val="24"/>
          <w:szCs w:val="24"/>
        </w:rPr>
      </w:pPr>
    </w:p>
    <w:p w14:paraId="46D52A6E" w14:textId="358B46F1" w:rsidR="00917046" w:rsidRPr="00BF0C6E" w:rsidRDefault="7B7345AD" w:rsidP="2613196A">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1</w:t>
      </w:r>
      <w:r w:rsidRPr="00BF0C6E">
        <w:rPr>
          <w:rFonts w:ascii="Times New Roman" w:hAnsi="Times New Roman"/>
          <w:color w:val="FF0000"/>
          <w:sz w:val="24"/>
        </w:rPr>
        <w:t xml:space="preserve">. </w:t>
      </w:r>
      <w:r w:rsidRPr="00BF0C6E">
        <w:rPr>
          <w:rFonts w:ascii="Times New Roman" w:hAnsi="Times New Roman"/>
          <w:sz w:val="24"/>
        </w:rPr>
        <w:t>«Опис порядку призначення стипендій Агентства у справах молоді молодим громадянам України, які здійснюють волонтерську діяльність або працюють з молоддю і (або) дітьми</w:t>
      </w:r>
      <w:r w:rsidR="000E7AA3" w:rsidRPr="00BF0C6E">
        <w:rPr>
          <w:rFonts w:ascii="Times New Roman" w:hAnsi="Times New Roman"/>
          <w:sz w:val="24"/>
        </w:rPr>
        <w:t>»</w:t>
      </w:r>
      <w:r w:rsidRPr="00BF0C6E">
        <w:rPr>
          <w:rFonts w:ascii="Times New Roman" w:hAnsi="Times New Roman"/>
          <w:sz w:val="24"/>
        </w:rPr>
        <w:t xml:space="preserve"> (надалі – Опис) регламентує мету, розмір та критерії призначення стипендій молодим громадянам України, які здійснюють волонтерську діяльність або працюють з молоддю і (або) дітьми у Литві, загальні вимоги до подання документів для запропонованих кандидатів на отримання цих стипендій, порядок надання стипендій та порядок надання звіт</w:t>
      </w:r>
      <w:r w:rsidR="000E7AA3" w:rsidRPr="00BF0C6E">
        <w:rPr>
          <w:rFonts w:ascii="Times New Roman" w:hAnsi="Times New Roman"/>
          <w:sz w:val="24"/>
        </w:rPr>
        <w:t>ності</w:t>
      </w:r>
      <w:r w:rsidRPr="00BF0C6E">
        <w:rPr>
          <w:rFonts w:ascii="Times New Roman" w:hAnsi="Times New Roman"/>
          <w:sz w:val="24"/>
        </w:rPr>
        <w:t xml:space="preserve"> за використання стипендій.</w:t>
      </w:r>
    </w:p>
    <w:p w14:paraId="4E12BB2F" w14:textId="5D1A9525" w:rsidR="00917046" w:rsidRPr="00BF0C6E" w:rsidRDefault="317438BA" w:rsidP="1D5720AB">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2. Стипендії призначає Агентство у справах молоді (надалі – Агентство). Стипендії виплачуються з призначених Агентству асигнувань державного бюджету.</w:t>
      </w:r>
    </w:p>
    <w:p w14:paraId="36CEF29F" w14:textId="69C37AA2" w:rsidR="00917046" w:rsidRPr="00BF0C6E" w:rsidRDefault="317438BA" w:rsidP="1D5720AB">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3. Конкурс на отримання стипендій оголошується один раз на рік або декілька разів на рік, якщо в бюджеті Агентства є </w:t>
      </w:r>
      <w:r w:rsidR="000E7AA3" w:rsidRPr="00BF0C6E">
        <w:rPr>
          <w:rFonts w:ascii="Times New Roman" w:hAnsi="Times New Roman"/>
          <w:color w:val="000000" w:themeColor="text1"/>
          <w:sz w:val="24"/>
        </w:rPr>
        <w:t xml:space="preserve">кошти, </w:t>
      </w:r>
      <w:r w:rsidRPr="00BF0C6E">
        <w:rPr>
          <w:rFonts w:ascii="Times New Roman" w:hAnsi="Times New Roman"/>
          <w:color w:val="000000" w:themeColor="text1"/>
          <w:sz w:val="24"/>
        </w:rPr>
        <w:t>передбачені на стипендії.</w:t>
      </w:r>
    </w:p>
    <w:p w14:paraId="63334FD4" w14:textId="7005B9B8" w:rsidR="00D43AF4" w:rsidRPr="00BF0C6E" w:rsidRDefault="23CE037B" w:rsidP="20CDB042">
      <w:pPr>
        <w:tabs>
          <w:tab w:val="left" w:pos="990"/>
        </w:tabs>
        <w:spacing w:beforeAutospacing="1" w:afterAutospacing="1" w:line="276" w:lineRule="auto"/>
        <w:ind w:firstLine="720"/>
        <w:jc w:val="both"/>
        <w:rPr>
          <w:rFonts w:ascii="Times New Roman" w:eastAsia="Times New Roman" w:hAnsi="Times New Roman" w:cs="Times New Roman"/>
          <w:sz w:val="24"/>
          <w:szCs w:val="24"/>
        </w:rPr>
      </w:pPr>
      <w:r w:rsidRPr="00BF0C6E">
        <w:rPr>
          <w:rFonts w:ascii="Times New Roman" w:hAnsi="Times New Roman"/>
          <w:color w:val="000000" w:themeColor="text1"/>
          <w:sz w:val="24"/>
        </w:rPr>
        <w:t xml:space="preserve">4. </w:t>
      </w:r>
      <w:r w:rsidRPr="00BF0C6E">
        <w:rPr>
          <w:rFonts w:ascii="Times New Roman" w:hAnsi="Times New Roman"/>
          <w:sz w:val="24"/>
        </w:rPr>
        <w:t>Мета призначення стипендії – надати фінансову допомогу та допомогти легше інтегруватися у Литві молодим громадянам України, які здійснюють волонтерську діяльність або працюють з молоддю і (або) дітьми.</w:t>
      </w:r>
    </w:p>
    <w:p w14:paraId="23009369" w14:textId="23AB3A5A" w:rsidR="00917046" w:rsidRPr="00BF0C6E" w:rsidRDefault="4C4D5173" w:rsidP="1D5720AB">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5. Поняття, що використовуються в Описі:</w:t>
      </w:r>
    </w:p>
    <w:p w14:paraId="6F2A92C8" w14:textId="49701229" w:rsidR="00E25945" w:rsidRPr="00BF0C6E" w:rsidRDefault="00E25945" w:rsidP="1D5720AB">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5.1. </w:t>
      </w:r>
      <w:r w:rsidR="00CB26D2" w:rsidRPr="00BF0C6E">
        <w:rPr>
          <w:rFonts w:ascii="Times New Roman" w:hAnsi="Times New Roman"/>
          <w:b/>
          <w:bCs/>
          <w:color w:val="000000" w:themeColor="text1"/>
          <w:sz w:val="24"/>
        </w:rPr>
        <w:t>м</w:t>
      </w:r>
      <w:r w:rsidRPr="00BF0C6E">
        <w:rPr>
          <w:rFonts w:ascii="Times New Roman" w:hAnsi="Times New Roman"/>
          <w:b/>
          <w:bCs/>
          <w:color w:val="000000" w:themeColor="text1"/>
          <w:sz w:val="24"/>
        </w:rPr>
        <w:t>олода особа</w:t>
      </w:r>
      <w:r w:rsidRPr="00BF0C6E">
        <w:rPr>
          <w:rFonts w:ascii="Times New Roman" w:hAnsi="Times New Roman"/>
          <w:color w:val="000000" w:themeColor="text1"/>
          <w:sz w:val="24"/>
        </w:rPr>
        <w:t xml:space="preserve"> – особа віком від 14 до 29 років (включно);</w:t>
      </w:r>
    </w:p>
    <w:p w14:paraId="59F8E23C" w14:textId="46F28C9F" w:rsidR="00917046" w:rsidRPr="00BF0C6E" w:rsidRDefault="0A249F4B" w:rsidP="1D49623C">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5.2. </w:t>
      </w:r>
      <w:r w:rsidRPr="00BF0C6E">
        <w:rPr>
          <w:rFonts w:ascii="Times New Roman" w:hAnsi="Times New Roman"/>
          <w:b/>
          <w:bCs/>
          <w:color w:val="000000" w:themeColor="text1"/>
          <w:sz w:val="24"/>
        </w:rPr>
        <w:t>заявка</w:t>
      </w:r>
      <w:r w:rsidRPr="00BF0C6E">
        <w:rPr>
          <w:rFonts w:ascii="Times New Roman" w:hAnsi="Times New Roman"/>
          <w:color w:val="000000" w:themeColor="text1"/>
          <w:sz w:val="24"/>
        </w:rPr>
        <w:t xml:space="preserve"> – документ, заповнений і підписаний згідно форми, наведеної в додатку 1 Опису, який разом із вказаними додатковими документами подається до Агентства для отримання стипендії;</w:t>
      </w:r>
    </w:p>
    <w:p w14:paraId="02C76554" w14:textId="59B86970" w:rsidR="00917046" w:rsidRPr="00BF0C6E" w:rsidRDefault="23CE037B" w:rsidP="3FDFCE47">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lastRenderedPageBreak/>
        <w:t xml:space="preserve">5.3. </w:t>
      </w:r>
      <w:r w:rsidRPr="00BF0C6E">
        <w:rPr>
          <w:rFonts w:ascii="Times New Roman" w:hAnsi="Times New Roman"/>
          <w:b/>
          <w:bCs/>
          <w:color w:val="000000" w:themeColor="text1"/>
          <w:sz w:val="24"/>
        </w:rPr>
        <w:t>претендент</w:t>
      </w:r>
      <w:r w:rsidRPr="00BF0C6E">
        <w:rPr>
          <w:rFonts w:ascii="Times New Roman" w:hAnsi="Times New Roman"/>
          <w:color w:val="000000" w:themeColor="text1"/>
          <w:sz w:val="24"/>
        </w:rPr>
        <w:t xml:space="preserve"> – молода особа, громадянин України, що здійснює волонтерську діяльність або працює з молоддю і (або) дітьми у Литві, яка подала заявку на отримання стипендії;</w:t>
      </w:r>
    </w:p>
    <w:p w14:paraId="1B0A6B67" w14:textId="2129E151" w:rsidR="00C41C76" w:rsidRPr="00BF0C6E" w:rsidRDefault="23CE037B" w:rsidP="3FDFCE47">
      <w:pPr>
        <w:tabs>
          <w:tab w:val="left" w:pos="990"/>
        </w:tabs>
        <w:spacing w:before="100" w:beforeAutospacing="1" w:after="100"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5.4. </w:t>
      </w:r>
      <w:r w:rsidRPr="00BF0C6E">
        <w:rPr>
          <w:rFonts w:ascii="Times New Roman" w:hAnsi="Times New Roman"/>
          <w:b/>
          <w:bCs/>
          <w:color w:val="000000" w:themeColor="text1"/>
          <w:sz w:val="24"/>
        </w:rPr>
        <w:t>стипендія</w:t>
      </w:r>
      <w:r w:rsidRPr="00BF0C6E">
        <w:rPr>
          <w:rFonts w:ascii="Times New Roman" w:hAnsi="Times New Roman"/>
          <w:color w:val="000000" w:themeColor="text1"/>
          <w:sz w:val="24"/>
        </w:rPr>
        <w:t xml:space="preserve"> – одноразова грошова виплата молодій особі, громадянину України згідно встановленому цим Описом порядку, яка призначається з метою надати фінансову допомогу та допомогти легше інтегруватися у Литві молодій особі, громадянину України, яка здійснює волонтерську діяльність або працює з молоддю і (або) дітьми;</w:t>
      </w:r>
    </w:p>
    <w:p w14:paraId="63ECDB62" w14:textId="36B4EABA" w:rsidR="004D495B" w:rsidRPr="00BF0C6E" w:rsidRDefault="004D495B" w:rsidP="3FDFCE47">
      <w:pPr>
        <w:tabs>
          <w:tab w:val="left" w:pos="990"/>
        </w:tabs>
        <w:spacing w:before="100" w:beforeAutospacing="1" w:after="100"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5.5. </w:t>
      </w:r>
      <w:r w:rsidRPr="00BF0C6E">
        <w:rPr>
          <w:rFonts w:ascii="Times New Roman" w:hAnsi="Times New Roman"/>
          <w:b/>
          <w:bCs/>
          <w:color w:val="000000" w:themeColor="text1"/>
          <w:sz w:val="24"/>
        </w:rPr>
        <w:t>волонтерська діяльність</w:t>
      </w:r>
      <w:r w:rsidRPr="00BF0C6E">
        <w:rPr>
          <w:rFonts w:ascii="Times New Roman" w:hAnsi="Times New Roman"/>
          <w:color w:val="000000" w:themeColor="text1"/>
          <w:sz w:val="24"/>
        </w:rPr>
        <w:t xml:space="preserve"> – суспільно корисна діяльність, яка здійснюється волонтером безоплатно, умови якої визначаються за домовленістю між волонтером і організатором цієї діяльності;</w:t>
      </w:r>
    </w:p>
    <w:p w14:paraId="255A287D" w14:textId="2C8748BF" w:rsidR="588E0E51" w:rsidRPr="00BF0C6E" w:rsidRDefault="588E0E51" w:rsidP="2613196A">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sz w:val="24"/>
        </w:rPr>
        <w:t xml:space="preserve">5.6 </w:t>
      </w:r>
      <w:r w:rsidRPr="00BF0C6E">
        <w:rPr>
          <w:rFonts w:ascii="Times New Roman" w:hAnsi="Times New Roman"/>
          <w:b/>
          <w:bCs/>
          <w:sz w:val="24"/>
        </w:rPr>
        <w:t>комісія з призначення стипендій молодим громадянам України (надалі – Комісія)</w:t>
      </w:r>
      <w:r w:rsidRPr="00BF0C6E">
        <w:rPr>
          <w:rFonts w:ascii="Times New Roman" w:hAnsi="Times New Roman"/>
          <w:sz w:val="24"/>
        </w:rPr>
        <w:t xml:space="preserve"> – Комісія, що утворюється за наказом керівника закладу, який організовує конкурс, у складі не менше 5 осіб для прийняття рішення про призначення стипендій претендентам.</w:t>
      </w:r>
    </w:p>
    <w:p w14:paraId="17A7D9A7" w14:textId="3FF937B3" w:rsidR="00917046" w:rsidRPr="00BF0C6E" w:rsidRDefault="588E0E51" w:rsidP="3FDFCE47">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5.7. інші поняття, що використовуються в Описі, розуміються так, як вони визначені в Законі Республіки Литви «Про основи молодіжної політики», Цивільному кодексі Республіки Литви, Законі Республіки Литви «Про волонтерську діяльність», Законі Республіки Литви «Про громадянство» та в інших правових актах Республіки Литви.</w:t>
      </w:r>
    </w:p>
    <w:p w14:paraId="3803226A" w14:textId="6BFF3054" w:rsidR="00917046" w:rsidRPr="00BF0C6E" w:rsidRDefault="00917046" w:rsidP="1D5720AB">
      <w:pPr>
        <w:spacing w:line="276" w:lineRule="auto"/>
        <w:jc w:val="center"/>
      </w:pPr>
    </w:p>
    <w:p w14:paraId="712C7766" w14:textId="7B54DF42"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РОЗДІЛ IІ</w:t>
      </w:r>
    </w:p>
    <w:p w14:paraId="12D6B0E3" w14:textId="52090D73" w:rsidR="450F8683" w:rsidRPr="00BF0C6E" w:rsidRDefault="450F8683" w:rsidP="1D5720AB">
      <w:pPr>
        <w:spacing w:beforeAutospacing="1" w:afterAutospacing="1" w:line="276" w:lineRule="auto"/>
        <w:jc w:val="center"/>
        <w:rPr>
          <w:rFonts w:ascii="Times New Roman" w:eastAsia="Times New Roman" w:hAnsi="Times New Roman" w:cs="Times New Roman"/>
          <w:b/>
          <w:bCs/>
          <w:color w:val="000000" w:themeColor="text1"/>
          <w:sz w:val="24"/>
          <w:szCs w:val="24"/>
        </w:rPr>
      </w:pPr>
    </w:p>
    <w:p w14:paraId="300281C2" w14:textId="627936D7"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ВИМОГИ ТА УМОВИ ПРЕТЕНДЕНТАМ</w:t>
      </w:r>
    </w:p>
    <w:p w14:paraId="70685338" w14:textId="4C7507DA" w:rsidR="00917046" w:rsidRPr="00BF0C6E" w:rsidRDefault="00917046" w:rsidP="1D5720AB">
      <w:pPr>
        <w:spacing w:beforeAutospacing="1" w:afterAutospacing="1" w:line="276" w:lineRule="auto"/>
        <w:jc w:val="center"/>
        <w:rPr>
          <w:rFonts w:ascii="Times New Roman" w:eastAsia="Times New Roman" w:hAnsi="Times New Roman" w:cs="Times New Roman"/>
          <w:color w:val="000000" w:themeColor="text1"/>
          <w:sz w:val="24"/>
          <w:szCs w:val="24"/>
        </w:rPr>
      </w:pPr>
    </w:p>
    <w:p w14:paraId="7D6E1C5D" w14:textId="0423AC70" w:rsidR="00917046" w:rsidRPr="00BF0C6E" w:rsidRDefault="23CE037B" w:rsidP="1D7AEDAC">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6. Право претендувати на отримання стипендії має молодий громадянин України, який здійснює волонтерську діяльність або працює з молоддю і (або) дітьми у Литві.</w:t>
      </w:r>
    </w:p>
    <w:p w14:paraId="43D8C52E" w14:textId="1678ED31" w:rsidR="00917046" w:rsidRPr="00BF0C6E" w:rsidRDefault="588E0E51" w:rsidP="1D5720AB">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7. Претендент повинен відповідати всім наступним умовам:</w:t>
      </w:r>
    </w:p>
    <w:p w14:paraId="3078D114" w14:textId="5E5AC62B" w:rsidR="29EE866E" w:rsidRPr="00BF0C6E" w:rsidRDefault="588E0E51" w:rsidP="3FDFCE47">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7.1. </w:t>
      </w:r>
      <w:r w:rsidR="000E7AA3" w:rsidRPr="00BF0C6E">
        <w:rPr>
          <w:rFonts w:ascii="Times New Roman" w:hAnsi="Times New Roman"/>
          <w:color w:val="000000" w:themeColor="text1"/>
          <w:sz w:val="24"/>
        </w:rPr>
        <w:t>є</w:t>
      </w:r>
      <w:r w:rsidRPr="00BF0C6E">
        <w:rPr>
          <w:rFonts w:ascii="Times New Roman" w:hAnsi="Times New Roman"/>
          <w:color w:val="000000" w:themeColor="text1"/>
          <w:sz w:val="24"/>
        </w:rPr>
        <w:t xml:space="preserve"> громадянином України, який має дозвіл на тимчасове проживання у Литві, або який перебуває у Республіці Литві на іншій законній підставі;</w:t>
      </w:r>
    </w:p>
    <w:p w14:paraId="30F2BFA2" w14:textId="380F39E5" w:rsidR="00917046" w:rsidRPr="00BF0C6E" w:rsidRDefault="588E0E51" w:rsidP="1D7AEDAC">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7.2. на момент подачі заявки має вік 14–29 років;</w:t>
      </w:r>
    </w:p>
    <w:p w14:paraId="5D5C290C" w14:textId="25C66855" w:rsidR="09FE4A4F" w:rsidRPr="00BF0C6E" w:rsidRDefault="09FE4A4F" w:rsidP="770E6D81">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7.3. на момент подачі заявки має відповідати принаймні одній із наступних вимог:</w:t>
      </w:r>
    </w:p>
    <w:p w14:paraId="03CA860C" w14:textId="2E3B1740" w:rsidR="1B1FD222" w:rsidRPr="00BF0C6E" w:rsidRDefault="1B1FD222" w:rsidP="7B199A91">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lastRenderedPageBreak/>
        <w:t>7.3.1. на момент подачі заявки здійснює волонтерську діяльність у Литві не менше 1 місяця, приділяючи їй принаймні 10 годин на тиждень;</w:t>
      </w:r>
    </w:p>
    <w:p w14:paraId="4CBBFB2A" w14:textId="0809D19C" w:rsidR="45F4CF0F" w:rsidRPr="00BF0C6E" w:rsidRDefault="45F4CF0F" w:rsidP="7B199A91">
      <w:pPr>
        <w:tabs>
          <w:tab w:val="left" w:pos="99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7.3.2. на момент подачі заявки працює згідно трудового договору, договору про надання послуг або </w:t>
      </w:r>
      <w:r w:rsidR="000E7AA3" w:rsidRPr="00BF0C6E">
        <w:rPr>
          <w:rFonts w:ascii="Times New Roman" w:hAnsi="Times New Roman"/>
          <w:color w:val="000000" w:themeColor="text1"/>
          <w:sz w:val="24"/>
        </w:rPr>
        <w:t xml:space="preserve">здійснює діяльність в </w:t>
      </w:r>
      <w:r w:rsidRPr="00BF0C6E">
        <w:rPr>
          <w:rFonts w:ascii="Times New Roman" w:hAnsi="Times New Roman"/>
          <w:color w:val="000000" w:themeColor="text1"/>
          <w:sz w:val="24"/>
        </w:rPr>
        <w:t>інш</w:t>
      </w:r>
      <w:r w:rsidR="000E7AA3" w:rsidRPr="00BF0C6E">
        <w:rPr>
          <w:rFonts w:ascii="Times New Roman" w:hAnsi="Times New Roman"/>
          <w:color w:val="000000" w:themeColor="text1"/>
          <w:sz w:val="24"/>
        </w:rPr>
        <w:t>ій</w:t>
      </w:r>
      <w:r w:rsidRPr="00BF0C6E">
        <w:rPr>
          <w:rFonts w:ascii="Times New Roman" w:hAnsi="Times New Roman"/>
          <w:color w:val="000000" w:themeColor="text1"/>
          <w:sz w:val="24"/>
        </w:rPr>
        <w:t xml:space="preserve"> форм</w:t>
      </w:r>
      <w:r w:rsidR="000E7AA3" w:rsidRPr="00BF0C6E">
        <w:rPr>
          <w:rFonts w:ascii="Times New Roman" w:hAnsi="Times New Roman"/>
          <w:color w:val="000000" w:themeColor="text1"/>
          <w:sz w:val="24"/>
        </w:rPr>
        <w:t>і</w:t>
      </w:r>
      <w:r w:rsidRPr="00BF0C6E">
        <w:rPr>
          <w:rFonts w:ascii="Times New Roman" w:hAnsi="Times New Roman"/>
          <w:color w:val="000000" w:themeColor="text1"/>
          <w:sz w:val="24"/>
        </w:rPr>
        <w:t xml:space="preserve"> </w:t>
      </w:r>
      <w:r w:rsidR="00972D16" w:rsidRPr="00BF0C6E">
        <w:rPr>
          <w:rFonts w:ascii="Times New Roman" w:hAnsi="Times New Roman"/>
          <w:color w:val="000000" w:themeColor="text1"/>
          <w:sz w:val="24"/>
        </w:rPr>
        <w:t xml:space="preserve">((згідно довідки про </w:t>
      </w:r>
      <w:r w:rsidR="008B12D4" w:rsidRPr="00BF0C6E">
        <w:rPr>
          <w:rFonts w:ascii="Times New Roman" w:hAnsi="Times New Roman"/>
          <w:color w:val="000000" w:themeColor="text1"/>
          <w:sz w:val="24"/>
        </w:rPr>
        <w:t xml:space="preserve">індивідуальну </w:t>
      </w:r>
      <w:r w:rsidR="00972D16" w:rsidRPr="00BF0C6E">
        <w:rPr>
          <w:rFonts w:ascii="Times New Roman" w:hAnsi="Times New Roman"/>
          <w:color w:val="000000" w:themeColor="text1"/>
          <w:sz w:val="24"/>
        </w:rPr>
        <w:t xml:space="preserve">діяльність або </w:t>
      </w:r>
      <w:r w:rsidR="008B12D4" w:rsidRPr="00BF0C6E">
        <w:rPr>
          <w:rFonts w:ascii="Times New Roman" w:hAnsi="Times New Roman"/>
          <w:color w:val="000000" w:themeColor="text1"/>
          <w:sz w:val="24"/>
        </w:rPr>
        <w:t xml:space="preserve">свідоцтво про </w:t>
      </w:r>
      <w:r w:rsidR="00972D16" w:rsidRPr="00BF0C6E">
        <w:rPr>
          <w:rFonts w:ascii="Times New Roman" w:hAnsi="Times New Roman"/>
          <w:color w:val="000000" w:themeColor="text1"/>
          <w:sz w:val="24"/>
        </w:rPr>
        <w:t>підприємницьк</w:t>
      </w:r>
      <w:r w:rsidR="008B12D4" w:rsidRPr="00BF0C6E">
        <w:rPr>
          <w:rFonts w:ascii="Times New Roman" w:hAnsi="Times New Roman"/>
          <w:color w:val="000000" w:themeColor="text1"/>
          <w:sz w:val="24"/>
        </w:rPr>
        <w:t>у</w:t>
      </w:r>
      <w:r w:rsidR="00972D16" w:rsidRPr="00BF0C6E">
        <w:rPr>
          <w:rFonts w:ascii="Times New Roman" w:hAnsi="Times New Roman"/>
          <w:color w:val="000000" w:themeColor="text1"/>
          <w:sz w:val="24"/>
        </w:rPr>
        <w:t xml:space="preserve"> </w:t>
      </w:r>
      <w:r w:rsidR="008B12D4" w:rsidRPr="00BF0C6E">
        <w:rPr>
          <w:rFonts w:ascii="Times New Roman" w:hAnsi="Times New Roman"/>
          <w:color w:val="000000" w:themeColor="text1"/>
          <w:sz w:val="24"/>
        </w:rPr>
        <w:t>діяльність</w:t>
      </w:r>
      <w:r w:rsidR="00972D16"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в установі, що працює з дітьми і молоддю (наприклад, у школі, відкритому молодіжному центрі, дитячому денному центрі або інше) на території Литви.</w:t>
      </w:r>
    </w:p>
    <w:p w14:paraId="49775F21" w14:textId="4574B58D" w:rsidR="00917046" w:rsidRPr="00BF0C6E" w:rsidRDefault="00917046" w:rsidP="1D5720AB">
      <w:pPr>
        <w:tabs>
          <w:tab w:val="left" w:pos="990"/>
        </w:tabs>
        <w:spacing w:beforeAutospacing="1" w:afterAutospacing="1" w:line="276" w:lineRule="auto"/>
        <w:ind w:left="720"/>
        <w:jc w:val="both"/>
        <w:rPr>
          <w:rFonts w:ascii="Times New Roman" w:eastAsia="Times New Roman" w:hAnsi="Times New Roman" w:cs="Times New Roman"/>
          <w:b/>
          <w:bCs/>
          <w:color w:val="000000" w:themeColor="text1"/>
          <w:sz w:val="24"/>
          <w:szCs w:val="24"/>
        </w:rPr>
      </w:pPr>
    </w:p>
    <w:p w14:paraId="08FF5747" w14:textId="617184BE" w:rsidR="00917046" w:rsidRPr="00BF0C6E" w:rsidRDefault="2F5D26F1" w:rsidP="0090620B">
      <w:pPr>
        <w:tabs>
          <w:tab w:val="left" w:pos="990"/>
        </w:tabs>
        <w:spacing w:beforeAutospacing="1" w:afterAutospacing="1" w:line="276" w:lineRule="auto"/>
        <w:ind w:left="720"/>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РОЗДІЛ III</w:t>
      </w:r>
    </w:p>
    <w:p w14:paraId="3D6C47A6" w14:textId="5A0EFB4C" w:rsidR="450F8683" w:rsidRPr="00BF0C6E" w:rsidRDefault="450F8683" w:rsidP="1D5720AB">
      <w:pPr>
        <w:spacing w:beforeAutospacing="1" w:afterAutospacing="1" w:line="276" w:lineRule="auto"/>
        <w:jc w:val="center"/>
        <w:rPr>
          <w:rFonts w:ascii="Times New Roman" w:eastAsia="Times New Roman" w:hAnsi="Times New Roman" w:cs="Times New Roman"/>
          <w:b/>
          <w:bCs/>
          <w:color w:val="000000" w:themeColor="text1"/>
          <w:sz w:val="24"/>
          <w:szCs w:val="24"/>
        </w:rPr>
      </w:pPr>
    </w:p>
    <w:p w14:paraId="5E630A9A" w14:textId="50C2D05A"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ЗАГАЛЬНІ ВИМОГИ ДО ПОДАЧІ ДОКУМЕНТІВ</w:t>
      </w:r>
    </w:p>
    <w:p w14:paraId="794F2F34" w14:textId="1EA1FEF6" w:rsidR="00917046" w:rsidRPr="00BF0C6E" w:rsidRDefault="00917046" w:rsidP="1D5720AB">
      <w:pPr>
        <w:spacing w:beforeAutospacing="1" w:afterAutospacing="1" w:line="276" w:lineRule="auto"/>
        <w:jc w:val="center"/>
        <w:rPr>
          <w:rFonts w:ascii="Times New Roman" w:eastAsia="Times New Roman" w:hAnsi="Times New Roman" w:cs="Times New Roman"/>
          <w:color w:val="000000" w:themeColor="text1"/>
          <w:sz w:val="24"/>
          <w:szCs w:val="24"/>
        </w:rPr>
      </w:pPr>
    </w:p>
    <w:p w14:paraId="646C5EEE" w14:textId="259130DD" w:rsidR="00917046" w:rsidRPr="00BF0C6E" w:rsidRDefault="0A249F4B" w:rsidP="1D49623C">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8. Претендент може подати лише одну заявку на отримання стипендії. Якщо подано більше однієї заявки, тоді оцінюватиметься та заявка, дата подання якої є пізнішою, але не пізнішою, ніж зазначено в пункті 14 Опису. З метою забезпечення прозорості оцінювання документів та рівноправності претендентів, після подання заявки не можна за ініціативою претендента виправляти, уточнювати, доповнювати </w:t>
      </w:r>
      <w:r w:rsidR="000E7AA3" w:rsidRPr="00BF0C6E">
        <w:rPr>
          <w:rFonts w:ascii="Times New Roman" w:hAnsi="Times New Roman"/>
          <w:color w:val="000000" w:themeColor="text1"/>
          <w:sz w:val="24"/>
        </w:rPr>
        <w:t xml:space="preserve">документи </w:t>
      </w:r>
      <w:r w:rsidRPr="00BF0C6E">
        <w:rPr>
          <w:rFonts w:ascii="Times New Roman" w:hAnsi="Times New Roman"/>
          <w:color w:val="000000" w:themeColor="text1"/>
          <w:sz w:val="24"/>
        </w:rPr>
        <w:t>чи надавати додаткові документи.</w:t>
      </w:r>
    </w:p>
    <w:p w14:paraId="0DC42A9C" w14:textId="21EB6B21" w:rsidR="00917046" w:rsidRPr="00BF0C6E" w:rsidRDefault="0A249F4B" w:rsidP="1D49623C">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9. Заявка має бути заповнена електронними засобами (по електронній пошті) і подана до закінчення строку, зазначеного в пункті 14 Опису.</w:t>
      </w:r>
    </w:p>
    <w:p w14:paraId="5FCD9C84" w14:textId="7FB904F1" w:rsidR="00917046" w:rsidRPr="00BF0C6E" w:rsidRDefault="510C7431" w:rsidP="1D5720AB">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10. Претендент надсилає заповнену форму заявки і документи, зазначені в пункті 12 Опису, одним електронним листом на електронну пошту </w:t>
      </w:r>
      <w:hyperlink r:id="rId11">
        <w:r w:rsidRPr="00BF0C6E">
          <w:rPr>
            <w:rStyle w:val="Hyperlink"/>
            <w:rFonts w:ascii="Times New Roman" w:hAnsi="Times New Roman"/>
            <w:sz w:val="24"/>
          </w:rPr>
          <w:t>projektai@jra.lt</w:t>
        </w:r>
      </w:hyperlink>
      <w:r w:rsidRPr="00BF0C6E">
        <w:rPr>
          <w:rFonts w:ascii="Times New Roman" w:hAnsi="Times New Roman"/>
          <w:color w:val="000000" w:themeColor="text1"/>
          <w:sz w:val="24"/>
        </w:rPr>
        <w:t xml:space="preserve">. Заявка і документи, зазначені у пункті 12 Опису, повинні бути подані в одному файлі </w:t>
      </w:r>
      <w:r w:rsidRPr="00BF0C6E">
        <w:rPr>
          <w:rFonts w:ascii="Times New Roman" w:hAnsi="Times New Roman"/>
          <w:i/>
          <w:iCs/>
          <w:color w:val="000000" w:themeColor="text1"/>
          <w:sz w:val="24"/>
        </w:rPr>
        <w:t>pdf</w:t>
      </w:r>
      <w:r w:rsidRPr="00BF0C6E">
        <w:rPr>
          <w:rFonts w:ascii="Times New Roman" w:hAnsi="Times New Roman"/>
          <w:color w:val="000000" w:themeColor="text1"/>
          <w:sz w:val="24"/>
        </w:rPr>
        <w:t xml:space="preserve"> або в іншому форматі, який можна переглядати, користуючись програмним забезпеченням Microsoft Office. Претендент може подати заявку і документи, зазначені в пункті 12 Опису, використовуючи спеціальні програми, пристосовані для надсилання файлів великого обсягу</w:t>
      </w:r>
      <w:r w:rsidR="009D3B2D" w:rsidRPr="00BF0C6E">
        <w:rPr>
          <w:rFonts w:ascii="Times New Roman" w:hAnsi="Times New Roman"/>
          <w:color w:val="000000" w:themeColor="text1"/>
          <w:sz w:val="24"/>
        </w:rPr>
        <w:t>,</w:t>
      </w:r>
      <w:r w:rsidRPr="00BF0C6E">
        <w:rPr>
          <w:rFonts w:ascii="Times New Roman" w:hAnsi="Times New Roman"/>
          <w:color w:val="000000" w:themeColor="text1"/>
          <w:sz w:val="24"/>
        </w:rPr>
        <w:t xml:space="preserve"> і (або) файлообмінники в Інтернеті, надаючи посилання на електронну пошту </w:t>
      </w:r>
      <w:hyperlink r:id="rId12">
        <w:r w:rsidRPr="00BF0C6E">
          <w:rPr>
            <w:rStyle w:val="Hyperlink"/>
            <w:rFonts w:ascii="Times New Roman" w:hAnsi="Times New Roman"/>
            <w:sz w:val="24"/>
          </w:rPr>
          <w:t>projektai@jra.lt</w:t>
        </w:r>
      </w:hyperlink>
      <w:r w:rsidRPr="00BF0C6E">
        <w:rPr>
          <w:rFonts w:ascii="Times New Roman" w:hAnsi="Times New Roman"/>
          <w:color w:val="000000" w:themeColor="text1"/>
          <w:sz w:val="24"/>
        </w:rPr>
        <w:t xml:space="preserve">. </w:t>
      </w:r>
    </w:p>
    <w:p w14:paraId="52839A4C" w14:textId="7E81D4D3" w:rsidR="00917046" w:rsidRPr="00BF0C6E" w:rsidRDefault="0A249F4B" w:rsidP="20CDB042">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11. Заявка і документи, зазначені в пункті 12 Опису, подаються литовською, англійською або українською мовами.</w:t>
      </w:r>
    </w:p>
    <w:p w14:paraId="2E893FBC" w14:textId="38783F10" w:rsidR="00917046" w:rsidRPr="00BF0C6E" w:rsidRDefault="317438BA" w:rsidP="1D5720AB">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12. Разом із заявкою необхідно подати такі документи:</w:t>
      </w:r>
    </w:p>
    <w:p w14:paraId="707E1FDB" w14:textId="77FF8ED4" w:rsidR="00917046" w:rsidRPr="00BF0C6E" w:rsidRDefault="637FAA0E" w:rsidP="1D5720AB">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12.1. резюме у форматі EUROPASS або в іншому форматі;</w:t>
      </w:r>
    </w:p>
    <w:p w14:paraId="0EEAC1C2" w14:textId="282F8DB0" w:rsidR="00917046" w:rsidRPr="00BF0C6E" w:rsidRDefault="145A8D96" w:rsidP="3FDFCE47">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sz w:val="24"/>
        </w:rPr>
        <w:lastRenderedPageBreak/>
        <w:t>12.2. копію документа, що посвідчує особу (паспорта або картки ідентичності особи), у якій має бути вказано ім’я, прізвище, дата народження і громадянство України претендента (з метою оцінювання відповідності претендента вимогам, зазначеним у пунктах 7.1. та 7.2. Опису);</w:t>
      </w:r>
    </w:p>
    <w:p w14:paraId="79708123" w14:textId="0FBCA24A" w:rsidR="00917046" w:rsidRPr="00BF0C6E" w:rsidRDefault="637FAA0E" w:rsidP="73C8CD26">
      <w:pPr>
        <w:tabs>
          <w:tab w:val="left" w:pos="1080"/>
        </w:tabs>
        <w:spacing w:beforeAutospacing="1" w:afterAutospacing="1" w:line="276" w:lineRule="auto"/>
        <w:ind w:firstLine="720"/>
        <w:jc w:val="both"/>
        <w:rPr>
          <w:rFonts w:ascii="Times New Roman" w:eastAsia="Times New Roman" w:hAnsi="Times New Roman" w:cs="Times New Roman"/>
          <w:sz w:val="24"/>
          <w:szCs w:val="24"/>
        </w:rPr>
      </w:pPr>
      <w:r w:rsidRPr="00BF0C6E">
        <w:rPr>
          <w:rFonts w:ascii="Times New Roman" w:hAnsi="Times New Roman"/>
          <w:sz w:val="24"/>
        </w:rPr>
        <w:t>12.3. підтвердження, підписане керівником з місця здійснення волонтерської діяльності про те, що претендент на даний момент здійснює волонтерську діяльність не менше одного місяця і приділяє волонтерській діяльності не менше 10 годин на тиждень, або копію трудового договору і (або) копію договору про надання послуг.</w:t>
      </w:r>
    </w:p>
    <w:p w14:paraId="7CED4C83" w14:textId="544B3AFD" w:rsidR="00917046" w:rsidRPr="00BF0C6E" w:rsidRDefault="53D1363A" w:rsidP="1D5720AB">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13. </w:t>
      </w:r>
      <w:r w:rsidRPr="00BF0C6E">
        <w:rPr>
          <w:rFonts w:ascii="Times New Roman" w:hAnsi="Times New Roman"/>
          <w:sz w:val="24"/>
        </w:rPr>
        <w:t xml:space="preserve">Інформація про конкурс стипендій публікується на веб-сайті Агентства </w:t>
      </w:r>
      <w:r w:rsidRPr="00BF0C6E">
        <w:rPr>
          <w:rFonts w:ascii="Times New Roman" w:hAnsi="Times New Roman"/>
          <w:color w:val="0000FF"/>
          <w:sz w:val="24"/>
          <w:u w:val="single"/>
        </w:rPr>
        <w:t>https://jra.lt</w:t>
      </w:r>
      <w:r w:rsidRPr="00BF0C6E">
        <w:rPr>
          <w:rFonts w:ascii="Times New Roman" w:hAnsi="Times New Roman"/>
          <w:sz w:val="24"/>
        </w:rPr>
        <w:t xml:space="preserve"> і в офіційних облікових записах Агентства в соціальних мережах (напр., Facebook і (або) Instagram).</w:t>
      </w:r>
    </w:p>
    <w:p w14:paraId="7BEFC1A7" w14:textId="71F4A0D9" w:rsidR="00917046" w:rsidRPr="00BF0C6E" w:rsidRDefault="2129AEB2" w:rsidP="3FDFCE47">
      <w:pPr>
        <w:tabs>
          <w:tab w:val="left" w:pos="1080"/>
        </w:tabs>
        <w:spacing w:before="100" w:beforeAutospacing="1" w:after="100"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14.</w:t>
      </w:r>
      <w:r w:rsidRPr="00BF0C6E">
        <w:rPr>
          <w:rFonts w:ascii="Times New Roman" w:hAnsi="Times New Roman"/>
          <w:sz w:val="24"/>
        </w:rPr>
        <w:t xml:space="preserve"> Заповнені заявки можуть бути подані до Агентства протягом 30 (тридцяти) календарних днів з моменту публікації інформації на веб-сайті Агентства </w:t>
      </w:r>
      <w:r w:rsidRPr="00BF0C6E">
        <w:rPr>
          <w:rFonts w:ascii="Times New Roman" w:hAnsi="Times New Roman"/>
          <w:color w:val="0000FF"/>
          <w:sz w:val="24"/>
          <w:u w:val="single"/>
        </w:rPr>
        <w:t>https://jra.lt</w:t>
      </w:r>
      <w:r w:rsidRPr="00BF0C6E">
        <w:rPr>
          <w:rFonts w:ascii="Times New Roman" w:hAnsi="Times New Roman"/>
          <w:sz w:val="24"/>
        </w:rPr>
        <w:t>.</w:t>
      </w:r>
      <w:r w:rsidRPr="00BF0C6E">
        <w:rPr>
          <w:rFonts w:ascii="Times New Roman" w:hAnsi="Times New Roman"/>
          <w:color w:val="000000" w:themeColor="text1"/>
          <w:sz w:val="24"/>
        </w:rPr>
        <w:t xml:space="preserve"> Заявка може бути подана до 23 год. 59 хв. </w:t>
      </w:r>
      <w:r w:rsidR="009D3B2D" w:rsidRPr="00BF0C6E">
        <w:rPr>
          <w:rFonts w:ascii="Times New Roman" w:hAnsi="Times New Roman"/>
          <w:color w:val="000000" w:themeColor="text1"/>
          <w:sz w:val="24"/>
        </w:rPr>
        <w:t xml:space="preserve">за литовським часом </w:t>
      </w:r>
      <w:r w:rsidRPr="00BF0C6E">
        <w:rPr>
          <w:rFonts w:ascii="Times New Roman" w:hAnsi="Times New Roman"/>
          <w:color w:val="000000" w:themeColor="text1"/>
          <w:sz w:val="24"/>
        </w:rPr>
        <w:t>останнього дня строку, зазначеного в цьому пункті.</w:t>
      </w:r>
    </w:p>
    <w:p w14:paraId="06DA0B84" w14:textId="22212300" w:rsidR="00917046" w:rsidRPr="00BF0C6E" w:rsidRDefault="588E0E51" w:rsidP="3FDFCE47">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15. Щодо питань подачі заявок у робочі дні електронною поштою і телефоном консультує головна спеціалістка Відділу національної молодіжної політики Агентства Міґле Ламоновайтє, електронна пошта </w:t>
      </w:r>
      <w:hyperlink r:id="rId13">
        <w:r w:rsidRPr="00BF0C6E">
          <w:rPr>
            <w:rStyle w:val="Hyperlink"/>
            <w:rFonts w:ascii="Times New Roman" w:hAnsi="Times New Roman"/>
            <w:sz w:val="24"/>
          </w:rPr>
          <w:t>migle.lamonovaite@jra.lt</w:t>
        </w:r>
      </w:hyperlink>
      <w:r w:rsidRPr="00BF0C6E">
        <w:rPr>
          <w:rFonts w:ascii="Times New Roman" w:hAnsi="Times New Roman"/>
          <w:color w:val="000000" w:themeColor="text1"/>
          <w:sz w:val="24"/>
        </w:rPr>
        <w:t xml:space="preserve">, тел. +370 659 81267, або інший наказом директора Агентства призначений спеціаліст, відповідальний за організацію Конкурсу. Інформація претендентам надається до 18 год. 00 хв. </w:t>
      </w:r>
      <w:r w:rsidR="009D3B2D" w:rsidRPr="00BF0C6E">
        <w:rPr>
          <w:rFonts w:ascii="Times New Roman" w:hAnsi="Times New Roman"/>
          <w:color w:val="000000" w:themeColor="text1"/>
          <w:sz w:val="24"/>
        </w:rPr>
        <w:t xml:space="preserve">за литовським часом </w:t>
      </w:r>
      <w:r w:rsidRPr="00BF0C6E">
        <w:rPr>
          <w:rFonts w:ascii="Times New Roman" w:hAnsi="Times New Roman"/>
          <w:color w:val="000000" w:themeColor="text1"/>
          <w:sz w:val="24"/>
        </w:rPr>
        <w:t>останнього дня подання заявок.</w:t>
      </w:r>
    </w:p>
    <w:p w14:paraId="096CE5CA" w14:textId="63BE6888" w:rsidR="00917046" w:rsidRPr="00BF0C6E" w:rsidRDefault="00917046" w:rsidP="1D5720AB">
      <w:pPr>
        <w:tabs>
          <w:tab w:val="left" w:pos="990"/>
        </w:tabs>
        <w:spacing w:beforeAutospacing="1" w:afterAutospacing="1" w:line="276" w:lineRule="auto"/>
        <w:ind w:left="720"/>
        <w:jc w:val="both"/>
      </w:pPr>
    </w:p>
    <w:p w14:paraId="64BA321F" w14:textId="1873E5A2"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РОЗДІЛ IV</w:t>
      </w:r>
    </w:p>
    <w:p w14:paraId="2A31FD77" w14:textId="40B4DA7A" w:rsidR="450F8683" w:rsidRPr="00BF0C6E" w:rsidRDefault="450F8683" w:rsidP="1D5720AB">
      <w:pPr>
        <w:spacing w:beforeAutospacing="1" w:afterAutospacing="1" w:line="276" w:lineRule="auto"/>
        <w:jc w:val="center"/>
        <w:rPr>
          <w:rFonts w:ascii="Times New Roman" w:eastAsia="Times New Roman" w:hAnsi="Times New Roman" w:cs="Times New Roman"/>
          <w:b/>
          <w:bCs/>
          <w:color w:val="000000" w:themeColor="text1"/>
          <w:sz w:val="24"/>
          <w:szCs w:val="24"/>
        </w:rPr>
      </w:pPr>
    </w:p>
    <w:p w14:paraId="1EFBA42D" w14:textId="3809B802"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РОЗМІР СТИПЕНДІЇ І СТРОК ВИПЛАТИ</w:t>
      </w:r>
    </w:p>
    <w:p w14:paraId="3E0BBDD3" w14:textId="15843B97" w:rsidR="00917046" w:rsidRPr="00BF0C6E" w:rsidRDefault="00917046" w:rsidP="1D5720AB">
      <w:pPr>
        <w:spacing w:beforeAutospacing="1" w:afterAutospacing="1" w:line="276" w:lineRule="auto"/>
        <w:jc w:val="center"/>
        <w:rPr>
          <w:rFonts w:ascii="Times New Roman" w:eastAsia="Times New Roman" w:hAnsi="Times New Roman" w:cs="Times New Roman"/>
          <w:color w:val="000000" w:themeColor="text1"/>
          <w:sz w:val="24"/>
          <w:szCs w:val="24"/>
        </w:rPr>
      </w:pPr>
    </w:p>
    <w:p w14:paraId="23E47550" w14:textId="214BEC2B" w:rsidR="450F8683" w:rsidRPr="00BF0C6E" w:rsidRDefault="23CE037B" w:rsidP="448F9342">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16. Стипендія є одноразовою. </w:t>
      </w:r>
      <w:r w:rsidRPr="00BF0C6E">
        <w:rPr>
          <w:rFonts w:ascii="Times New Roman" w:hAnsi="Times New Roman"/>
          <w:sz w:val="24"/>
        </w:rPr>
        <w:t>Після того, як Агентство призначило стипендію, особа, яка отримала стипендію, може претендувати на отримання Стипендії</w:t>
      </w:r>
      <w:r w:rsidR="00972D16" w:rsidRPr="00BF0C6E">
        <w:rPr>
          <w:rFonts w:ascii="Times New Roman" w:hAnsi="Times New Roman"/>
          <w:sz w:val="24"/>
        </w:rPr>
        <w:t>,</w:t>
      </w:r>
      <w:r w:rsidRPr="00BF0C6E">
        <w:rPr>
          <w:rFonts w:ascii="Times New Roman" w:hAnsi="Times New Roman"/>
          <w:sz w:val="24"/>
        </w:rPr>
        <w:t xml:space="preserve"> </w:t>
      </w:r>
      <w:r w:rsidR="00972D16" w:rsidRPr="00BF0C6E">
        <w:rPr>
          <w:rFonts w:ascii="Times New Roman" w:hAnsi="Times New Roman"/>
          <w:sz w:val="24"/>
        </w:rPr>
        <w:t>коли</w:t>
      </w:r>
      <w:r w:rsidRPr="00BF0C6E">
        <w:rPr>
          <w:rFonts w:ascii="Times New Roman" w:hAnsi="Times New Roman"/>
          <w:sz w:val="24"/>
        </w:rPr>
        <w:t xml:space="preserve"> пройде принаймні два роки з дати призначення стипендії.</w:t>
      </w:r>
      <w:r w:rsidR="002A6717" w:rsidRPr="00BF0C6E">
        <w:rPr>
          <w:rFonts w:ascii="Times New Roman" w:hAnsi="Times New Roman"/>
          <w:sz w:val="24"/>
        </w:rPr>
        <w:t xml:space="preserve"> </w:t>
      </w:r>
    </w:p>
    <w:p w14:paraId="33AA30CB" w14:textId="4035A7E5" w:rsidR="5C154102" w:rsidRPr="00BF0C6E" w:rsidRDefault="5C154102" w:rsidP="448F9342">
      <w:pPr>
        <w:spacing w:beforeAutospacing="1" w:afterAutospacing="1" w:line="276" w:lineRule="auto"/>
        <w:ind w:firstLine="720"/>
        <w:jc w:val="both"/>
        <w:rPr>
          <w:rFonts w:ascii="Times New Roman" w:eastAsia="Times New Roman" w:hAnsi="Times New Roman" w:cs="Times New Roman"/>
          <w:sz w:val="24"/>
          <w:szCs w:val="24"/>
        </w:rPr>
      </w:pPr>
      <w:r w:rsidRPr="00BF0C6E">
        <w:rPr>
          <w:rFonts w:ascii="Times New Roman" w:hAnsi="Times New Roman"/>
          <w:sz w:val="24"/>
        </w:rPr>
        <w:t xml:space="preserve">17. Згідно з цим </w:t>
      </w:r>
      <w:r w:rsidR="00972D16" w:rsidRPr="00BF0C6E">
        <w:rPr>
          <w:rFonts w:ascii="Times New Roman" w:hAnsi="Times New Roman"/>
          <w:sz w:val="24"/>
        </w:rPr>
        <w:t>О</w:t>
      </w:r>
      <w:r w:rsidRPr="00BF0C6E">
        <w:rPr>
          <w:rFonts w:ascii="Times New Roman" w:hAnsi="Times New Roman"/>
          <w:sz w:val="24"/>
        </w:rPr>
        <w:t xml:space="preserve">писом, загальна передбачувана сума, призначена для стипендій – </w:t>
      </w:r>
      <w:r w:rsidR="00197B84" w:rsidRPr="00BF0C6E">
        <w:rPr>
          <w:rFonts w:ascii="Times New Roman" w:hAnsi="Times New Roman"/>
          <w:sz w:val="24"/>
        </w:rPr>
        <w:t>4</w:t>
      </w:r>
      <w:r w:rsidRPr="00BF0C6E">
        <w:rPr>
          <w:rFonts w:ascii="Times New Roman" w:hAnsi="Times New Roman"/>
          <w:sz w:val="24"/>
        </w:rPr>
        <w:t xml:space="preserve">0 </w:t>
      </w:r>
      <w:r w:rsidR="00197B84" w:rsidRPr="00BF0C6E">
        <w:rPr>
          <w:rFonts w:ascii="Times New Roman" w:hAnsi="Times New Roman"/>
          <w:sz w:val="24"/>
        </w:rPr>
        <w:t>5</w:t>
      </w:r>
      <w:r w:rsidRPr="00BF0C6E">
        <w:rPr>
          <w:rFonts w:ascii="Times New Roman" w:hAnsi="Times New Roman"/>
          <w:sz w:val="24"/>
        </w:rPr>
        <w:t>00 (</w:t>
      </w:r>
      <w:r w:rsidR="00197B84" w:rsidRPr="00BF0C6E">
        <w:rPr>
          <w:rFonts w:ascii="Times New Roman" w:hAnsi="Times New Roman"/>
          <w:sz w:val="24"/>
        </w:rPr>
        <w:t>сорок</w:t>
      </w:r>
      <w:r w:rsidRPr="00BF0C6E">
        <w:rPr>
          <w:rFonts w:ascii="Times New Roman" w:hAnsi="Times New Roman"/>
          <w:sz w:val="24"/>
        </w:rPr>
        <w:t xml:space="preserve"> тисяч</w:t>
      </w:r>
      <w:r w:rsidR="00197B84" w:rsidRPr="00BF0C6E">
        <w:rPr>
          <w:rFonts w:ascii="Times New Roman" w:hAnsi="Times New Roman"/>
          <w:sz w:val="24"/>
        </w:rPr>
        <w:t xml:space="preserve"> п’ятсот</w:t>
      </w:r>
      <w:r w:rsidRPr="00BF0C6E">
        <w:rPr>
          <w:rFonts w:ascii="Times New Roman" w:hAnsi="Times New Roman"/>
          <w:sz w:val="24"/>
        </w:rPr>
        <w:t>) євро.</w:t>
      </w:r>
    </w:p>
    <w:p w14:paraId="6488BD04" w14:textId="743914BE" w:rsidR="450F8683" w:rsidRPr="00BF0C6E" w:rsidRDefault="588E0E51" w:rsidP="448F9342">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18. Розмір однієї стипендії –</w:t>
      </w:r>
      <w:r w:rsidR="00197B84"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 xml:space="preserve">1 </w:t>
      </w:r>
      <w:r w:rsidR="00197B84" w:rsidRPr="00BF0C6E">
        <w:rPr>
          <w:rFonts w:ascii="Times New Roman" w:hAnsi="Times New Roman"/>
          <w:color w:val="000000" w:themeColor="text1"/>
          <w:sz w:val="24"/>
        </w:rPr>
        <w:t>5</w:t>
      </w:r>
      <w:r w:rsidRPr="00BF0C6E">
        <w:rPr>
          <w:rFonts w:ascii="Times New Roman" w:hAnsi="Times New Roman"/>
          <w:color w:val="000000" w:themeColor="text1"/>
          <w:sz w:val="24"/>
        </w:rPr>
        <w:t>00 (одна тисяча</w:t>
      </w:r>
      <w:r w:rsidR="00197B84" w:rsidRPr="00BF0C6E">
        <w:rPr>
          <w:rFonts w:ascii="Times New Roman" w:hAnsi="Times New Roman"/>
          <w:color w:val="000000" w:themeColor="text1"/>
          <w:sz w:val="24"/>
        </w:rPr>
        <w:t xml:space="preserve"> </w:t>
      </w:r>
      <w:r w:rsidR="00197B84" w:rsidRPr="00BF0C6E">
        <w:rPr>
          <w:rFonts w:ascii="Times New Roman" w:hAnsi="Times New Roman"/>
          <w:sz w:val="24"/>
        </w:rPr>
        <w:t>п’ятсот</w:t>
      </w:r>
      <w:r w:rsidRPr="00BF0C6E">
        <w:rPr>
          <w:rFonts w:ascii="Times New Roman" w:hAnsi="Times New Roman"/>
          <w:color w:val="000000" w:themeColor="text1"/>
          <w:sz w:val="24"/>
        </w:rPr>
        <w:t>) євро. Розмір однієї стипендії може уточнюватися в залежності від можливостей бюджету Агентства та кількості заявок, поданих під час конкурсу. Обсяг виділених Агентством коштів вказується в оголошенні про призначення стипендій молодим громадянам України, які здійснюють волонтерську діяльність або працюють з дітьми і молоддю.</w:t>
      </w:r>
    </w:p>
    <w:p w14:paraId="49BC2974" w14:textId="2361D137" w:rsidR="448F9342" w:rsidRPr="00BF0C6E" w:rsidRDefault="448F9342" w:rsidP="448F9342">
      <w:pPr>
        <w:spacing w:beforeAutospacing="1" w:afterAutospacing="1" w:line="276" w:lineRule="auto"/>
        <w:jc w:val="center"/>
        <w:rPr>
          <w:rFonts w:ascii="Times New Roman" w:eastAsia="Times New Roman" w:hAnsi="Times New Roman" w:cs="Times New Roman"/>
          <w:b/>
          <w:bCs/>
          <w:color w:val="000000" w:themeColor="text1"/>
          <w:sz w:val="24"/>
          <w:szCs w:val="24"/>
        </w:rPr>
      </w:pPr>
    </w:p>
    <w:p w14:paraId="5331A151" w14:textId="6D55C9FD"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РОЗДІЛ V</w:t>
      </w:r>
    </w:p>
    <w:p w14:paraId="40CEB223" w14:textId="577FA601" w:rsidR="450F8683" w:rsidRPr="00BF0C6E" w:rsidRDefault="450F8683" w:rsidP="1D5720AB">
      <w:pPr>
        <w:spacing w:beforeAutospacing="1" w:afterAutospacing="1" w:line="276" w:lineRule="auto"/>
        <w:jc w:val="center"/>
        <w:rPr>
          <w:rFonts w:ascii="Times New Roman" w:eastAsia="Times New Roman" w:hAnsi="Times New Roman" w:cs="Times New Roman"/>
          <w:b/>
          <w:bCs/>
          <w:color w:val="000000" w:themeColor="text1"/>
          <w:sz w:val="24"/>
          <w:szCs w:val="24"/>
        </w:rPr>
      </w:pPr>
    </w:p>
    <w:p w14:paraId="0D41A073" w14:textId="09EC967A"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ОЦІНЮВАННЯ ЗАЯВОК</w:t>
      </w:r>
    </w:p>
    <w:p w14:paraId="26BA275B" w14:textId="0937AE96" w:rsidR="00917046" w:rsidRPr="00BF0C6E" w:rsidRDefault="00917046" w:rsidP="1D5720AB">
      <w:pPr>
        <w:spacing w:beforeAutospacing="1" w:afterAutospacing="1" w:line="276" w:lineRule="auto"/>
        <w:jc w:val="center"/>
        <w:rPr>
          <w:rFonts w:ascii="Times New Roman" w:eastAsia="Times New Roman" w:hAnsi="Times New Roman" w:cs="Times New Roman"/>
          <w:color w:val="000000" w:themeColor="text1"/>
          <w:sz w:val="24"/>
          <w:szCs w:val="24"/>
        </w:rPr>
      </w:pPr>
    </w:p>
    <w:p w14:paraId="36371013" w14:textId="61EC4468" w:rsidR="588E0E51" w:rsidRPr="00BF0C6E" w:rsidRDefault="7B7345AD"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19. Працівник Агентства, відповідальний за виконання цього Опису, після отримання заявок здійснює первинне оцінювання заявки (протягом 5 робочих днів з дати отримання заявки). У тому випадку, якщо претендент не відповідає вимогам пунктів 7, 8, 9, 10, 11, 12 та 14 Опису, розгляд його заявки не розпочинається, а особі, яка подала заявку, про </w:t>
      </w:r>
      <w:r w:rsidR="002A6717" w:rsidRPr="00BF0C6E">
        <w:rPr>
          <w:rFonts w:ascii="Times New Roman" w:hAnsi="Times New Roman"/>
          <w:color w:val="000000" w:themeColor="text1"/>
          <w:sz w:val="24"/>
        </w:rPr>
        <w:t xml:space="preserve">таке </w:t>
      </w:r>
      <w:r w:rsidRPr="00BF0C6E">
        <w:rPr>
          <w:rFonts w:ascii="Times New Roman" w:hAnsi="Times New Roman"/>
          <w:color w:val="000000" w:themeColor="text1"/>
          <w:sz w:val="24"/>
        </w:rPr>
        <w:t>рішення повідомляється письмово. Якщо разом із заявкою не подано всіх обов’язкових документів, зазначених у пункті 12 Опису, тоді працівник Агентства, відповідальний за виконання цього Опису, повідомляє про це заявника і встановлює строк для усунення недоліків заявки (для подання обов’язкових документів) протягом 3 робочих днів з моменту первинного оцінювання заявки. У тому випадку, якщо претендент не подає документів у строк, визначений працівником Агентства, відповідальним за виконання цього Опису, тоді заявка відхиляється і її оцінювання не здійснюється.</w:t>
      </w:r>
    </w:p>
    <w:p w14:paraId="6FCAA271" w14:textId="460EF52D" w:rsidR="450F8683" w:rsidRPr="00BF0C6E" w:rsidRDefault="333EFBB3" w:rsidP="448F9342">
      <w:pPr>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20. Зміст заявок оцінюють експерти, обрані Агентством згідно порядку, встановленого Законом Республіки Литви «Про публічні закупівлі».</w:t>
      </w:r>
      <w:r w:rsidRPr="00BF0C6E">
        <w:rPr>
          <w:rFonts w:ascii="Times New Roman" w:hAnsi="Times New Roman"/>
          <w:color w:val="FF0000"/>
          <w:sz w:val="24"/>
        </w:rPr>
        <w:t xml:space="preserve"> </w:t>
      </w:r>
      <w:r w:rsidRPr="00BF0C6E">
        <w:rPr>
          <w:rFonts w:ascii="Times New Roman" w:hAnsi="Times New Roman"/>
          <w:color w:val="000000" w:themeColor="text1"/>
          <w:sz w:val="24"/>
        </w:rPr>
        <w:t xml:space="preserve">Експерти перед початком оцінювання заявок підписують зобов’язання щодо конфіденційності та декларації про неупередженість (Додатки 4 і 5). Після підписання експертами документів, зазначених у цьому пункті, установа, яка адмініструє конкурс, ознайомлює їх з цілями конкурсу, передбачуваним порядком організації </w:t>
      </w:r>
      <w:r w:rsidR="002A6717" w:rsidRPr="00BF0C6E">
        <w:rPr>
          <w:rFonts w:ascii="Times New Roman" w:hAnsi="Times New Roman"/>
          <w:color w:val="000000" w:themeColor="text1"/>
          <w:sz w:val="24"/>
        </w:rPr>
        <w:t>праці</w:t>
      </w:r>
      <w:r w:rsidRPr="00BF0C6E">
        <w:rPr>
          <w:rFonts w:ascii="Times New Roman" w:hAnsi="Times New Roman"/>
          <w:color w:val="000000" w:themeColor="text1"/>
          <w:sz w:val="24"/>
        </w:rPr>
        <w:t>, роз’яснює, як заповнюються анкети оцінювання, що доцільно враховувати при оцінюванні заявок, робить огляд особливостей оцінювання, інших обставин, відповідає на запитання експертів. Агентство передає секретарю Комісії копії експертами підписаних зобов’язань щодо конфіденційності та декларацій про неупередженість.</w:t>
      </w:r>
    </w:p>
    <w:p w14:paraId="7520A7A6" w14:textId="5E90B55B" w:rsidR="450F8683" w:rsidRPr="00BF0C6E" w:rsidRDefault="588E0E51" w:rsidP="2613196A">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21. Одну заявку оцінюють не менше двох експертів. </w:t>
      </w:r>
      <w:r w:rsidRPr="00BF0C6E">
        <w:rPr>
          <w:rFonts w:ascii="Times New Roman" w:hAnsi="Times New Roman"/>
          <w:sz w:val="24"/>
        </w:rPr>
        <w:t>Експерти подають секретарю Комісії свої оцінки заявок, поданих претендентами, заповнюючи Анкету оцінювання заявки на призначення стипендій молодим громадянам України, які здійснюють волонтерську діяльність або працюють з молоддю і дітьми (Додаток 3).</w:t>
      </w:r>
    </w:p>
    <w:p w14:paraId="625BC52B" w14:textId="06A675F5" w:rsidR="450F8683"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sz w:val="24"/>
          <w:szCs w:val="24"/>
        </w:rPr>
      </w:pPr>
      <w:r w:rsidRPr="00BF0C6E">
        <w:rPr>
          <w:rFonts w:ascii="Times New Roman" w:hAnsi="Times New Roman"/>
          <w:color w:val="000000" w:themeColor="text1"/>
          <w:sz w:val="24"/>
        </w:rPr>
        <w:t xml:space="preserve">22. Заявки мають бути оцінені протягом </w:t>
      </w:r>
      <w:r w:rsidR="005233F4" w:rsidRPr="00BF0C6E">
        <w:rPr>
          <w:rFonts w:ascii="Times New Roman" w:hAnsi="Times New Roman"/>
          <w:color w:val="000000" w:themeColor="text1"/>
          <w:sz w:val="24"/>
        </w:rPr>
        <w:t xml:space="preserve">строку, </w:t>
      </w:r>
      <w:r w:rsidRPr="00BF0C6E">
        <w:rPr>
          <w:rFonts w:ascii="Times New Roman" w:hAnsi="Times New Roman"/>
          <w:color w:val="000000" w:themeColor="text1"/>
          <w:sz w:val="24"/>
        </w:rPr>
        <w:t xml:space="preserve">не </w:t>
      </w:r>
      <w:r w:rsidR="005233F4" w:rsidRPr="00BF0C6E">
        <w:rPr>
          <w:rFonts w:ascii="Times New Roman" w:hAnsi="Times New Roman"/>
          <w:color w:val="000000" w:themeColor="text1"/>
          <w:sz w:val="24"/>
        </w:rPr>
        <w:t>довшого ніж</w:t>
      </w:r>
      <w:r w:rsidRPr="00BF0C6E">
        <w:rPr>
          <w:rFonts w:ascii="Times New Roman" w:hAnsi="Times New Roman"/>
          <w:color w:val="000000" w:themeColor="text1"/>
          <w:sz w:val="24"/>
        </w:rPr>
        <w:t xml:space="preserve"> 10 робочих днів, починаючи рахувати з дня подання заявок для оцінювання експертам до дня подання Комісії Агентством підготовленого звіту про оцінки експертів.</w:t>
      </w:r>
    </w:p>
    <w:p w14:paraId="7E4009B3" w14:textId="61C4408B" w:rsidR="450F8683"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23. Рейтинг заявників здійснюється на основі середнього значення </w:t>
      </w:r>
      <w:r w:rsidR="005233F4" w:rsidRPr="00BF0C6E">
        <w:rPr>
          <w:rFonts w:ascii="Times New Roman" w:hAnsi="Times New Roman"/>
          <w:color w:val="000000" w:themeColor="text1"/>
          <w:sz w:val="24"/>
        </w:rPr>
        <w:t xml:space="preserve">призначених за зміст проєкту </w:t>
      </w:r>
      <w:r w:rsidRPr="00BF0C6E">
        <w:rPr>
          <w:rFonts w:ascii="Times New Roman" w:hAnsi="Times New Roman"/>
          <w:color w:val="000000" w:themeColor="text1"/>
          <w:sz w:val="24"/>
        </w:rPr>
        <w:t xml:space="preserve">балів двох експертів. Секретар Комісії після отримання оцінок експертів узагальнює </w:t>
      </w:r>
      <w:r w:rsidRPr="00BF0C6E">
        <w:rPr>
          <w:rFonts w:ascii="Times New Roman" w:hAnsi="Times New Roman"/>
          <w:color w:val="000000" w:themeColor="text1"/>
          <w:sz w:val="24"/>
        </w:rPr>
        <w:lastRenderedPageBreak/>
        <w:t>оцінки експертів, готуючи звіт про оцінювання проєктів, в якому зазначаються середні значення балів, призначені двома експертами, які оцінювали проєкти.</w:t>
      </w:r>
    </w:p>
    <w:p w14:paraId="701DAE46" w14:textId="6C4E15D6" w:rsidR="4DF7D1CA"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sz w:val="24"/>
          <w:szCs w:val="24"/>
        </w:rPr>
      </w:pPr>
      <w:r w:rsidRPr="00BF0C6E">
        <w:rPr>
          <w:rFonts w:ascii="Times New Roman" w:hAnsi="Times New Roman"/>
          <w:color w:val="000000" w:themeColor="text1"/>
          <w:sz w:val="24"/>
        </w:rPr>
        <w:t xml:space="preserve">24. Секретар Комісії протягом 3 робочих днів з моменту складання </w:t>
      </w:r>
      <w:r w:rsidR="0032414E" w:rsidRPr="00BF0C6E">
        <w:rPr>
          <w:rFonts w:ascii="Times New Roman" w:hAnsi="Times New Roman"/>
          <w:color w:val="000000" w:themeColor="text1"/>
          <w:sz w:val="24"/>
        </w:rPr>
        <w:t xml:space="preserve">звіту про оцінки експертів </w:t>
      </w:r>
      <w:r w:rsidRPr="00BF0C6E">
        <w:rPr>
          <w:rFonts w:ascii="Times New Roman" w:hAnsi="Times New Roman"/>
          <w:color w:val="000000" w:themeColor="text1"/>
          <w:sz w:val="24"/>
        </w:rPr>
        <w:t>організовує засідання Комісії, під час якого представник (-ки) Агентства і (або) експерт (-ти), що здійснював (-ли) оцінювання заявок, ознайомлю</w:t>
      </w:r>
      <w:r w:rsidR="005233F4" w:rsidRPr="00BF0C6E">
        <w:rPr>
          <w:rFonts w:ascii="Times New Roman" w:hAnsi="Times New Roman"/>
          <w:color w:val="000000" w:themeColor="text1"/>
          <w:sz w:val="24"/>
        </w:rPr>
        <w:t>є (-</w:t>
      </w:r>
      <w:r w:rsidRPr="00BF0C6E">
        <w:rPr>
          <w:rFonts w:ascii="Times New Roman" w:hAnsi="Times New Roman"/>
          <w:color w:val="000000" w:themeColor="text1"/>
          <w:sz w:val="24"/>
        </w:rPr>
        <w:t>ють</w:t>
      </w:r>
      <w:r w:rsidR="005233F4" w:rsidRPr="00BF0C6E">
        <w:rPr>
          <w:rFonts w:ascii="Times New Roman" w:hAnsi="Times New Roman"/>
          <w:color w:val="000000" w:themeColor="text1"/>
          <w:sz w:val="24"/>
        </w:rPr>
        <w:t>)</w:t>
      </w:r>
      <w:r w:rsidRPr="00BF0C6E">
        <w:rPr>
          <w:rFonts w:ascii="Times New Roman" w:hAnsi="Times New Roman"/>
          <w:color w:val="000000" w:themeColor="text1"/>
          <w:sz w:val="24"/>
        </w:rPr>
        <w:t xml:space="preserve"> Комісію з оцінками заявок, висновками і пропозиціями експертів, відповіда</w:t>
      </w:r>
      <w:r w:rsidR="005233F4" w:rsidRPr="00BF0C6E">
        <w:rPr>
          <w:rFonts w:ascii="Times New Roman" w:hAnsi="Times New Roman"/>
          <w:color w:val="000000" w:themeColor="text1"/>
          <w:sz w:val="24"/>
        </w:rPr>
        <w:t>є (-ють)</w:t>
      </w:r>
      <w:r w:rsidRPr="00BF0C6E">
        <w:rPr>
          <w:rFonts w:ascii="Times New Roman" w:hAnsi="Times New Roman"/>
          <w:color w:val="000000" w:themeColor="text1"/>
          <w:sz w:val="24"/>
        </w:rPr>
        <w:t xml:space="preserve"> на запитання членів Комісії і (або) інших осіб, які беруть участь у засіданні.</w:t>
      </w:r>
    </w:p>
    <w:p w14:paraId="41036CEE" w14:textId="52343F84" w:rsidR="450F8683"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sz w:val="24"/>
          <w:szCs w:val="24"/>
        </w:rPr>
      </w:pPr>
      <w:r w:rsidRPr="00BF0C6E">
        <w:rPr>
          <w:rFonts w:ascii="Times New Roman" w:hAnsi="Times New Roman"/>
          <w:color w:val="000000" w:themeColor="text1"/>
          <w:sz w:val="24"/>
        </w:rPr>
        <w:t xml:space="preserve">25. Комісія під час засідання, приймаючи до уваги оцінки та пропозиції експертів і оцінюючи дані, представлені у звіті, висловлює згоду або не висловлює згоди середньому значенню балів, призначених експертами. </w:t>
      </w:r>
      <w:r w:rsidRPr="00BF0C6E">
        <w:rPr>
          <w:rFonts w:ascii="Times New Roman" w:hAnsi="Times New Roman"/>
          <w:sz w:val="24"/>
        </w:rPr>
        <w:t xml:space="preserve">Якщо Комісія не погоджується із середнім значенням балів, призначених двома експертами, тоді за рішенням Комісії проєкт передається на оцінювання третьому експерту. Секретар Комісії після отримання оцінки третього експерта узагальнює його пропозицію щодо оцінювання заявки, готує звіт </w:t>
      </w:r>
      <w:r w:rsidR="005233F4" w:rsidRPr="00BF0C6E">
        <w:rPr>
          <w:rFonts w:ascii="Times New Roman" w:hAnsi="Times New Roman"/>
          <w:sz w:val="24"/>
        </w:rPr>
        <w:t xml:space="preserve">про </w:t>
      </w:r>
      <w:r w:rsidRPr="00BF0C6E">
        <w:rPr>
          <w:rFonts w:ascii="Times New Roman" w:hAnsi="Times New Roman"/>
          <w:sz w:val="24"/>
        </w:rPr>
        <w:t>оцін</w:t>
      </w:r>
      <w:r w:rsidR="005233F4" w:rsidRPr="00BF0C6E">
        <w:rPr>
          <w:rFonts w:ascii="Times New Roman" w:hAnsi="Times New Roman"/>
          <w:sz w:val="24"/>
        </w:rPr>
        <w:t>ки</w:t>
      </w:r>
      <w:r w:rsidRPr="00BF0C6E">
        <w:rPr>
          <w:rFonts w:ascii="Times New Roman" w:hAnsi="Times New Roman"/>
          <w:sz w:val="24"/>
        </w:rPr>
        <w:t xml:space="preserve"> заявки, зазначаючи середнє значення балів, призначених двома із трьох експертів, які оцінювали заявку, кількість призначених якими балів є найбільш однаковою, та середнє значення сум коштів державного бюджету, що їх пропонується виділити, і надає Комісії. Комісія, оцінивши звіт оцінок двох експертів, підготовлений після оцінювання, здійсненого третім експертом, висловлює згоду або не висловлює згоди середньому значенню призначених балів і середньому значенню запропонованих для виділення сум коштів державного бюджету. </w:t>
      </w:r>
      <w:r w:rsidRPr="00BF0C6E">
        <w:rPr>
          <w:rFonts w:ascii="Times New Roman" w:hAnsi="Times New Roman"/>
          <w:color w:val="000000" w:themeColor="text1"/>
          <w:sz w:val="24"/>
        </w:rPr>
        <w:t>Комісія приймає протокольне рішення і надає директору Агентства пропозиції щодо призначення стипендій претендентам не пізніше 1 робочого дня з моменту прийняття рішення Комісією.</w:t>
      </w:r>
    </w:p>
    <w:p w14:paraId="59734798" w14:textId="57CD5D47" w:rsidR="2A7D68FA" w:rsidRPr="00BF0C6E" w:rsidRDefault="4C4D5173"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26. Рішення Комісії приймаються абсолютною більшістю голосів, тобто за рішення має висловитися більше половини усіх членів Комісії. Якщо голоси членів Комісії розділилися порівну, тоді вирішальним є голос головуючого на засіданні (члена </w:t>
      </w:r>
      <w:r w:rsidR="004D23BC" w:rsidRPr="00BF0C6E">
        <w:rPr>
          <w:rFonts w:ascii="Times New Roman" w:hAnsi="Times New Roman"/>
          <w:color w:val="000000" w:themeColor="text1"/>
          <w:sz w:val="24"/>
        </w:rPr>
        <w:t>К</w:t>
      </w:r>
      <w:r w:rsidRPr="00BF0C6E">
        <w:rPr>
          <w:rFonts w:ascii="Times New Roman" w:hAnsi="Times New Roman"/>
          <w:color w:val="000000" w:themeColor="text1"/>
          <w:sz w:val="24"/>
        </w:rPr>
        <w:t>омісії). Під час засідання Комісія може приймати рішення, якщо у засіданні бере участь більше половини членів Комісії.</w:t>
      </w:r>
    </w:p>
    <w:p w14:paraId="24D77648" w14:textId="00F2F3CF" w:rsidR="450F8683"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27. Комісія може складатися з працівників Агентства і представників державних інституцій та громадських організацій. Комісію складають не менше п’яти членів і секретар Комісії. Склад Комісії (голова комісії, заступник голови комісії, члени комісії, секретар, </w:t>
      </w:r>
      <w:r w:rsidR="004D23BC" w:rsidRPr="00BF0C6E">
        <w:rPr>
          <w:rFonts w:ascii="Times New Roman" w:hAnsi="Times New Roman"/>
          <w:color w:val="000000" w:themeColor="text1"/>
          <w:sz w:val="24"/>
        </w:rPr>
        <w:t xml:space="preserve">особи, що </w:t>
      </w:r>
      <w:r w:rsidRPr="00BF0C6E">
        <w:rPr>
          <w:rFonts w:ascii="Times New Roman" w:hAnsi="Times New Roman"/>
          <w:color w:val="000000" w:themeColor="text1"/>
          <w:sz w:val="24"/>
        </w:rPr>
        <w:t>заступ</w:t>
      </w:r>
      <w:r w:rsidR="004D23BC" w:rsidRPr="00BF0C6E">
        <w:rPr>
          <w:rFonts w:ascii="Times New Roman" w:hAnsi="Times New Roman"/>
          <w:color w:val="000000" w:themeColor="text1"/>
          <w:sz w:val="24"/>
        </w:rPr>
        <w:t>ають</w:t>
      </w:r>
      <w:r w:rsidRPr="00BF0C6E">
        <w:rPr>
          <w:rFonts w:ascii="Times New Roman" w:hAnsi="Times New Roman"/>
          <w:color w:val="000000" w:themeColor="text1"/>
          <w:sz w:val="24"/>
        </w:rPr>
        <w:t xml:space="preserve"> членів </w:t>
      </w:r>
      <w:r w:rsidR="004D23BC" w:rsidRPr="00BF0C6E">
        <w:rPr>
          <w:rFonts w:ascii="Times New Roman" w:hAnsi="Times New Roman"/>
          <w:color w:val="000000" w:themeColor="text1"/>
          <w:sz w:val="24"/>
        </w:rPr>
        <w:t xml:space="preserve">комісії, </w:t>
      </w:r>
      <w:r w:rsidRPr="00BF0C6E">
        <w:rPr>
          <w:rFonts w:ascii="Times New Roman" w:hAnsi="Times New Roman"/>
          <w:color w:val="000000" w:themeColor="text1"/>
          <w:sz w:val="24"/>
        </w:rPr>
        <w:t xml:space="preserve">та </w:t>
      </w:r>
      <w:r w:rsidR="004D23BC" w:rsidRPr="00BF0C6E">
        <w:rPr>
          <w:rFonts w:ascii="Times New Roman" w:hAnsi="Times New Roman"/>
          <w:color w:val="000000" w:themeColor="text1"/>
          <w:sz w:val="24"/>
        </w:rPr>
        <w:t xml:space="preserve">особа, що </w:t>
      </w:r>
      <w:r w:rsidRPr="00BF0C6E">
        <w:rPr>
          <w:rFonts w:ascii="Times New Roman" w:hAnsi="Times New Roman"/>
          <w:color w:val="000000" w:themeColor="text1"/>
          <w:sz w:val="24"/>
        </w:rPr>
        <w:t>заступ</w:t>
      </w:r>
      <w:r w:rsidR="004D23BC" w:rsidRPr="00BF0C6E">
        <w:rPr>
          <w:rFonts w:ascii="Times New Roman" w:hAnsi="Times New Roman"/>
          <w:color w:val="000000" w:themeColor="text1"/>
          <w:sz w:val="24"/>
        </w:rPr>
        <w:t>ає</w:t>
      </w:r>
      <w:r w:rsidRPr="00BF0C6E">
        <w:rPr>
          <w:rFonts w:ascii="Times New Roman" w:hAnsi="Times New Roman"/>
          <w:color w:val="000000" w:themeColor="text1"/>
          <w:sz w:val="24"/>
        </w:rPr>
        <w:t xml:space="preserve"> секретаря</w:t>
      </w:r>
      <w:r w:rsidR="004D23BC" w:rsidRPr="00BF0C6E">
        <w:rPr>
          <w:rFonts w:ascii="Times New Roman" w:hAnsi="Times New Roman"/>
          <w:color w:val="000000" w:themeColor="text1"/>
          <w:sz w:val="24"/>
        </w:rPr>
        <w:t xml:space="preserve"> комісії</w:t>
      </w:r>
      <w:r w:rsidRPr="00BF0C6E">
        <w:rPr>
          <w:rFonts w:ascii="Times New Roman" w:hAnsi="Times New Roman"/>
          <w:color w:val="000000" w:themeColor="text1"/>
          <w:sz w:val="24"/>
        </w:rPr>
        <w:t>) затверджується окремим наказом директора Агентства.</w:t>
      </w:r>
    </w:p>
    <w:p w14:paraId="64AA643D" w14:textId="24C7D03F" w:rsidR="450F8683"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28. Рішення про призначення стипендій претендентам, оцінивши аргументовану пропозицію Комісії, приймає директор Агентства не пізніше ніж протягом 5 робочих днів з дня отримання пропозицій Комісії. </w:t>
      </w:r>
      <w:r w:rsidRPr="00BF0C6E">
        <w:rPr>
          <w:rFonts w:ascii="Times New Roman" w:hAnsi="Times New Roman"/>
          <w:sz w:val="24"/>
        </w:rPr>
        <w:t xml:space="preserve">Наказ директора Агентства про результати конкурсу не пізніше 1 робочого дня з дня його підписання публікується на веб-сайті Агентства </w:t>
      </w:r>
      <w:r w:rsidRPr="00BF0C6E">
        <w:rPr>
          <w:rFonts w:ascii="Times New Roman" w:hAnsi="Times New Roman"/>
          <w:color w:val="0000FF"/>
          <w:sz w:val="24"/>
          <w:u w:val="single"/>
        </w:rPr>
        <w:t>https://jra.lt.</w:t>
      </w:r>
      <w:r w:rsidRPr="00BF0C6E">
        <w:rPr>
          <w:rFonts w:ascii="Times New Roman" w:hAnsi="Times New Roman"/>
          <w:color w:val="000000" w:themeColor="text1"/>
          <w:sz w:val="24"/>
        </w:rPr>
        <w:t xml:space="preserve"> </w:t>
      </w:r>
      <w:r w:rsidRPr="00BF0C6E">
        <w:rPr>
          <w:rFonts w:ascii="Times New Roman" w:hAnsi="Times New Roman"/>
          <w:sz w:val="24"/>
        </w:rPr>
        <w:t xml:space="preserve">Працівник Агентства, відповідальний за виконання цього Опису, електронною поштою повідомляє претендентів про прийняте вмотивоване рішення щодо призначення чи непризначення стипендії не пізніше ніж протягом 1 робочого дня з моменту його публікації на </w:t>
      </w:r>
      <w:r w:rsidR="004D23BC" w:rsidRPr="00BF0C6E">
        <w:rPr>
          <w:rFonts w:ascii="Times New Roman" w:hAnsi="Times New Roman"/>
          <w:sz w:val="24"/>
        </w:rPr>
        <w:t>веб</w:t>
      </w:r>
      <w:r w:rsidRPr="00BF0C6E">
        <w:rPr>
          <w:rFonts w:ascii="Times New Roman" w:hAnsi="Times New Roman"/>
          <w:sz w:val="24"/>
        </w:rPr>
        <w:t xml:space="preserve">-сайті Агентства </w:t>
      </w:r>
      <w:r w:rsidRPr="00BF0C6E">
        <w:rPr>
          <w:rFonts w:ascii="Times New Roman" w:hAnsi="Times New Roman"/>
          <w:color w:val="0000FF"/>
          <w:sz w:val="24"/>
          <w:u w:val="single"/>
        </w:rPr>
        <w:t>https://jra.lt</w:t>
      </w:r>
      <w:r w:rsidRPr="00BF0C6E">
        <w:rPr>
          <w:rFonts w:ascii="Times New Roman" w:hAnsi="Times New Roman"/>
          <w:sz w:val="24"/>
        </w:rPr>
        <w:t>.</w:t>
      </w:r>
    </w:p>
    <w:p w14:paraId="7224CD1F" w14:textId="0F694C32" w:rsidR="00917046" w:rsidRPr="00BF0C6E" w:rsidRDefault="7B7345AD"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lastRenderedPageBreak/>
        <w:t>29. При оголошенні переможців Конкурсу також може бути оголошений і перелік очікуючих претендентів. Заявникам, які знаходяться у переліку очікуючих</w:t>
      </w:r>
      <w:r w:rsidR="004D23BC" w:rsidRPr="00BF0C6E">
        <w:rPr>
          <w:rFonts w:ascii="Times New Roman" w:hAnsi="Times New Roman"/>
          <w:color w:val="000000" w:themeColor="text1"/>
          <w:sz w:val="24"/>
        </w:rPr>
        <w:t xml:space="preserve"> претендентів</w:t>
      </w:r>
      <w:r w:rsidRPr="00BF0C6E">
        <w:rPr>
          <w:rFonts w:ascii="Times New Roman" w:hAnsi="Times New Roman"/>
          <w:color w:val="000000" w:themeColor="text1"/>
          <w:sz w:val="24"/>
        </w:rPr>
        <w:t>, стипендії призначаються, якщо заявник, який отримав стипендію, відмовляється від неї, не підписує договору про призначення стипендії молодим громадянам України, які здійснюють волонтерську діяльність або працюють з дітьми і (або) молоддю (надалі – Договір) протягом 20 (двадцяти) робочих днів, підписаний Договір розривається, кошти державного бюджету повертаються або, у разі додаткового фінансування, залишок невикористаних коштів державного бюджету може бути призначений оціненим претендентам, які знаходяться у переліку очікуючих</w:t>
      </w:r>
      <w:r w:rsidR="004D23BC" w:rsidRPr="00BF0C6E">
        <w:rPr>
          <w:rFonts w:ascii="Times New Roman" w:hAnsi="Times New Roman"/>
          <w:color w:val="000000" w:themeColor="text1"/>
          <w:sz w:val="24"/>
        </w:rPr>
        <w:t xml:space="preserve"> претендентів</w:t>
      </w:r>
      <w:r w:rsidRPr="00BF0C6E">
        <w:rPr>
          <w:rFonts w:ascii="Times New Roman" w:hAnsi="Times New Roman"/>
          <w:color w:val="000000" w:themeColor="text1"/>
          <w:sz w:val="24"/>
        </w:rPr>
        <w:t>.</w:t>
      </w:r>
    </w:p>
    <w:p w14:paraId="7DB6DBEA" w14:textId="6CDCF3D1" w:rsidR="00917046" w:rsidRPr="00BF0C6E" w:rsidRDefault="00917046" w:rsidP="1D5720AB">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p>
    <w:p w14:paraId="21A6C56B" w14:textId="16649F3C"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РОЗДІЛ VІ</w:t>
      </w:r>
    </w:p>
    <w:p w14:paraId="7F04266E" w14:textId="4A98A29F" w:rsidR="450F8683" w:rsidRPr="00BF0C6E" w:rsidRDefault="450F8683" w:rsidP="1D5720AB">
      <w:pPr>
        <w:spacing w:beforeAutospacing="1" w:afterAutospacing="1" w:line="276" w:lineRule="auto"/>
        <w:jc w:val="center"/>
        <w:rPr>
          <w:rFonts w:ascii="Times New Roman" w:eastAsia="Times New Roman" w:hAnsi="Times New Roman" w:cs="Times New Roman"/>
          <w:b/>
          <w:bCs/>
          <w:color w:val="000000" w:themeColor="text1"/>
          <w:sz w:val="24"/>
          <w:szCs w:val="24"/>
        </w:rPr>
      </w:pPr>
    </w:p>
    <w:p w14:paraId="0878F21B" w14:textId="0EE78129" w:rsidR="00917046" w:rsidRPr="00BF0C6E" w:rsidRDefault="317438BA" w:rsidP="1D5720AB">
      <w:pPr>
        <w:spacing w:beforeAutospacing="1" w:afterAutospacing="1" w:line="276" w:lineRule="auto"/>
        <w:jc w:val="center"/>
        <w:rPr>
          <w:rFonts w:ascii="Times New Roman" w:eastAsia="Times New Roman" w:hAnsi="Times New Roman" w:cs="Times New Roman"/>
          <w:color w:val="000000" w:themeColor="text1"/>
          <w:sz w:val="24"/>
          <w:szCs w:val="24"/>
        </w:rPr>
      </w:pPr>
      <w:r w:rsidRPr="00BF0C6E">
        <w:rPr>
          <w:rFonts w:ascii="Times New Roman" w:hAnsi="Times New Roman"/>
          <w:b/>
          <w:color w:val="000000" w:themeColor="text1"/>
          <w:sz w:val="24"/>
        </w:rPr>
        <w:t>ВИПЛАТА СТИПЕНДІЙ ТА ЗВІТУВАННЯ ЗА СТИПЕНДІЇ</w:t>
      </w:r>
    </w:p>
    <w:p w14:paraId="6619BC5D" w14:textId="40C749A4" w:rsidR="00917046" w:rsidRPr="00BF0C6E" w:rsidRDefault="00917046" w:rsidP="1D5720AB">
      <w:pPr>
        <w:spacing w:beforeAutospacing="1" w:afterAutospacing="1" w:line="276" w:lineRule="auto"/>
        <w:jc w:val="center"/>
        <w:rPr>
          <w:rFonts w:ascii="Times New Roman" w:eastAsia="Times New Roman" w:hAnsi="Times New Roman" w:cs="Times New Roman"/>
          <w:color w:val="000000" w:themeColor="text1"/>
          <w:sz w:val="24"/>
          <w:szCs w:val="24"/>
        </w:rPr>
      </w:pPr>
    </w:p>
    <w:p w14:paraId="374E27F8" w14:textId="7258DD45" w:rsidR="450F8683" w:rsidRPr="00BF0C6E" w:rsidRDefault="3AB4958C"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30. Агентство протягом 20 робочих днів з моменту прийняття рішення директором Агентства підписує з особою, якій призначено стипендію, договір згідно форми, визначеної директором Агентства, в якому передбачається порядок перерахування коштів та звітування, відповідальність сторін та інші умови.</w:t>
      </w:r>
    </w:p>
    <w:p w14:paraId="32EDA51A" w14:textId="3B809592" w:rsidR="00917046"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31. У тому випадку, якщо з'ясується, що особа, яка отримала стипендію, подала невірні і (або) підроблені дані (документи), тоді виплата Стипендії припиняється, а сума, виплачена цій особі, стягується згідно порядку, передбаченому правовими актами Республіки Литви.</w:t>
      </w:r>
    </w:p>
    <w:p w14:paraId="62EDCED9" w14:textId="77777777" w:rsidR="0096106F" w:rsidRPr="00BF0C6E" w:rsidRDefault="0096106F" w:rsidP="1D5720AB">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p>
    <w:p w14:paraId="48A6DC1B" w14:textId="29031DE5" w:rsidR="450F8683" w:rsidRPr="00BF0C6E" w:rsidRDefault="317438BA" w:rsidP="1D5720AB">
      <w:pPr>
        <w:spacing w:beforeAutospacing="1" w:afterAutospacing="1" w:line="276" w:lineRule="auto"/>
        <w:jc w:val="center"/>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РОЗДІЛ VІІ</w:t>
      </w:r>
    </w:p>
    <w:p w14:paraId="779EAE55" w14:textId="77777777" w:rsidR="0096106F" w:rsidRPr="00BF0C6E" w:rsidRDefault="0096106F" w:rsidP="1D5720AB">
      <w:pPr>
        <w:spacing w:beforeAutospacing="1" w:afterAutospacing="1" w:line="276" w:lineRule="auto"/>
        <w:jc w:val="center"/>
        <w:rPr>
          <w:rFonts w:ascii="Times New Roman" w:eastAsia="Times New Roman" w:hAnsi="Times New Roman" w:cs="Times New Roman"/>
          <w:color w:val="000000" w:themeColor="text1"/>
          <w:sz w:val="24"/>
          <w:szCs w:val="24"/>
        </w:rPr>
      </w:pPr>
    </w:p>
    <w:p w14:paraId="2BAB0F8C" w14:textId="743E2F17" w:rsidR="2BD8B89D" w:rsidRPr="00BF0C6E" w:rsidRDefault="317438BA" w:rsidP="1D5720AB">
      <w:pPr>
        <w:spacing w:beforeAutospacing="1" w:afterAutospacing="1" w:line="276" w:lineRule="auto"/>
        <w:jc w:val="center"/>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ПРИКІНЦЕВІ ПОЛОЖЕННЯ</w:t>
      </w:r>
    </w:p>
    <w:p w14:paraId="10A16C29" w14:textId="77777777" w:rsidR="0096106F" w:rsidRPr="00BF0C6E" w:rsidRDefault="0096106F" w:rsidP="1D5720AB">
      <w:pPr>
        <w:spacing w:beforeAutospacing="1" w:afterAutospacing="1" w:line="276" w:lineRule="auto"/>
        <w:jc w:val="center"/>
        <w:rPr>
          <w:rFonts w:ascii="Times New Roman" w:eastAsia="Times New Roman" w:hAnsi="Times New Roman" w:cs="Times New Roman"/>
          <w:color w:val="000000" w:themeColor="text1"/>
          <w:sz w:val="24"/>
          <w:szCs w:val="24"/>
        </w:rPr>
      </w:pPr>
    </w:p>
    <w:p w14:paraId="61FE42F4" w14:textId="33EC3732" w:rsidR="2BD8B89D" w:rsidRPr="00BF0C6E" w:rsidRDefault="317438BA"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32. Агентство опрацьовує дані фізичних і юридичних осіб згідно порядку, встановленому правовими актами, чинними в Республіці Литві.</w:t>
      </w:r>
    </w:p>
    <w:p w14:paraId="5A77FFD6" w14:textId="4514867F" w:rsidR="450F8683" w:rsidRPr="00BF0C6E" w:rsidRDefault="317438BA"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33. Агентство не несе відповідальності, якщо через невірні дані для підтримання зв'язку, вказані в заявці претендента (адреса для листування, телефон, адреса електронної пошти тощо), листи до претендента не надходять або з претендентом неможливо зв'язатися.</w:t>
      </w:r>
    </w:p>
    <w:p w14:paraId="40E72C98" w14:textId="5D051ACE" w:rsidR="450F8683" w:rsidRPr="00BF0C6E" w:rsidRDefault="637FAA0E"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lastRenderedPageBreak/>
        <w:t>34. Питання і прохання</w:t>
      </w:r>
      <w:r w:rsidR="004D23BC" w:rsidRPr="00BF0C6E">
        <w:rPr>
          <w:rFonts w:ascii="Times New Roman" w:hAnsi="Times New Roman"/>
          <w:color w:val="000000" w:themeColor="text1"/>
          <w:sz w:val="24"/>
        </w:rPr>
        <w:t>, які стосуються подання заявки на Конкурс</w:t>
      </w:r>
      <w:r w:rsidRPr="00BF0C6E">
        <w:rPr>
          <w:rFonts w:ascii="Times New Roman" w:hAnsi="Times New Roman"/>
          <w:color w:val="000000" w:themeColor="text1"/>
          <w:sz w:val="24"/>
        </w:rPr>
        <w:t xml:space="preserve">, що їх надсилає Агентство претенденту на </w:t>
      </w:r>
      <w:r w:rsidR="004D23BC" w:rsidRPr="00BF0C6E">
        <w:rPr>
          <w:rFonts w:ascii="Times New Roman" w:hAnsi="Times New Roman"/>
          <w:color w:val="000000" w:themeColor="text1"/>
          <w:sz w:val="24"/>
        </w:rPr>
        <w:t xml:space="preserve">його </w:t>
      </w:r>
      <w:r w:rsidRPr="00BF0C6E">
        <w:rPr>
          <w:rFonts w:ascii="Times New Roman" w:hAnsi="Times New Roman"/>
          <w:color w:val="000000" w:themeColor="text1"/>
          <w:sz w:val="24"/>
        </w:rPr>
        <w:t>електронну пошту, зазначену в заявці</w:t>
      </w:r>
      <w:r w:rsidR="004D23BC" w:rsidRPr="00BF0C6E">
        <w:rPr>
          <w:rFonts w:ascii="Times New Roman" w:hAnsi="Times New Roman"/>
          <w:color w:val="000000" w:themeColor="text1"/>
          <w:sz w:val="24"/>
        </w:rPr>
        <w:t xml:space="preserve">, </w:t>
      </w:r>
      <w:r w:rsidRPr="00BF0C6E">
        <w:rPr>
          <w:rFonts w:ascii="Times New Roman" w:hAnsi="Times New Roman"/>
          <w:color w:val="000000" w:themeColor="text1"/>
          <w:sz w:val="24"/>
        </w:rPr>
        <w:t>вважаються офіційними і такими, що мають юридичну силу.</w:t>
      </w:r>
    </w:p>
    <w:p w14:paraId="0E3E02C4" w14:textId="2A6F41D0" w:rsidR="450F8683" w:rsidRPr="00BF0C6E" w:rsidRDefault="39D91FE6"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 xml:space="preserve">35. Рішення директора </w:t>
      </w:r>
      <w:r w:rsidR="004D23BC" w:rsidRPr="00BF0C6E">
        <w:rPr>
          <w:rFonts w:ascii="Times New Roman" w:hAnsi="Times New Roman"/>
          <w:color w:val="000000" w:themeColor="text1"/>
          <w:sz w:val="24"/>
        </w:rPr>
        <w:t>А</w:t>
      </w:r>
      <w:r w:rsidRPr="00BF0C6E">
        <w:rPr>
          <w:rFonts w:ascii="Times New Roman" w:hAnsi="Times New Roman"/>
          <w:color w:val="000000" w:themeColor="text1"/>
          <w:sz w:val="24"/>
        </w:rPr>
        <w:t>гентства може бути змінено або визнано таким, що втратило чинність, приймаючи до уваги змінені правові акти Республіки Литви, керуючись якими призначаються асигнування державного бюджету Республіки Литви.</w:t>
      </w:r>
    </w:p>
    <w:p w14:paraId="1D112E37" w14:textId="283866B6" w:rsidR="450F8683"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36. У випадку зміни правових актів Республіки Литви, керуючись якими призначаються асигнування державного бюджету Республіки Литви, загальна сума державного бюджету Республіки Литви, призначена на стипендії для молодих осіб литовської діаспори, які проходять або мають намір проходити практику у Литві, і максимальна сума, яку можна виділити на одну стипендію, можуть бути змінені окремим наказом директора Агентства.</w:t>
      </w:r>
    </w:p>
    <w:p w14:paraId="01554E78" w14:textId="662C8283" w:rsidR="00917046"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37. Рішення про призначення стипендій може бути оскаржено в порядку, встановленому Законом Республіки Литви «Про публічне адміністрування» та Законом Республіки Литви «Про адміністративне судочинство».</w:t>
      </w:r>
    </w:p>
    <w:p w14:paraId="0A18BA8B" w14:textId="606F704F" w:rsidR="40AC94CB" w:rsidRPr="00BF0C6E" w:rsidRDefault="588E0E51" w:rsidP="448F9342">
      <w:pPr>
        <w:tabs>
          <w:tab w:val="left" w:pos="1080"/>
        </w:tabs>
        <w:spacing w:beforeAutospacing="1" w:afterAutospacing="1" w:line="276" w:lineRule="auto"/>
        <w:ind w:firstLine="720"/>
        <w:jc w:val="both"/>
        <w:rPr>
          <w:rFonts w:ascii="Times New Roman" w:eastAsia="Times New Roman" w:hAnsi="Times New Roman" w:cs="Times New Roman"/>
          <w:sz w:val="24"/>
          <w:szCs w:val="24"/>
        </w:rPr>
      </w:pPr>
      <w:r w:rsidRPr="00BF0C6E">
        <w:rPr>
          <w:rFonts w:ascii="Times New Roman" w:hAnsi="Times New Roman"/>
          <w:color w:val="000000" w:themeColor="text1"/>
          <w:sz w:val="24"/>
        </w:rPr>
        <w:t>38. Права даних суб'єкта реалізуються згідно порядку, визначеного Регламентом Європейського Парламенту та Ради (ЄС) № 2016/679 від 27 квітня 2016 р. „Про захист фізичних осіб щодо опрацювання персональних даних та про вільне переміщення таких даних“ і яким скасовується Директива 95/46/ЄС (Загальний Регламент щодо захисту персональних даних), та розпорядником даних, до якого звертаються для реалізації прав суб’єкта даних.</w:t>
      </w:r>
    </w:p>
    <w:p w14:paraId="23C1963B" w14:textId="4139DEF0" w:rsidR="00917046" w:rsidRPr="00BF0C6E" w:rsidRDefault="00917046" w:rsidP="317438BA">
      <w:pPr>
        <w:tabs>
          <w:tab w:val="left" w:pos="1080"/>
        </w:tabs>
        <w:spacing w:beforeAutospacing="1" w:afterAutospacing="1"/>
        <w:ind w:firstLine="720"/>
        <w:jc w:val="both"/>
        <w:rPr>
          <w:rFonts w:ascii="Times New Roman" w:eastAsia="Times New Roman" w:hAnsi="Times New Roman" w:cs="Times New Roman"/>
          <w:color w:val="000000" w:themeColor="text1"/>
          <w:sz w:val="24"/>
          <w:szCs w:val="24"/>
        </w:rPr>
      </w:pPr>
    </w:p>
    <w:p w14:paraId="41DBF133" w14:textId="023B92D1" w:rsidR="448F9342" w:rsidRPr="00BF0C6E" w:rsidRDefault="317438BA" w:rsidP="2613196A">
      <w:pPr>
        <w:spacing w:beforeAutospacing="1" w:afterAutospacing="1"/>
        <w:ind w:left="720"/>
        <w:jc w:val="center"/>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___________</w:t>
      </w:r>
    </w:p>
    <w:p w14:paraId="53A3C128" w14:textId="60548306" w:rsidR="448F9342" w:rsidRPr="00BF0C6E" w:rsidRDefault="448F9342" w:rsidP="448F9342">
      <w:pPr>
        <w:tabs>
          <w:tab w:val="left" w:pos="6946"/>
          <w:tab w:val="left" w:pos="9630"/>
        </w:tabs>
        <w:ind w:right="8"/>
        <w:rPr>
          <w:rFonts w:ascii="Times New Roman" w:eastAsia="Times New Roman" w:hAnsi="Times New Roman" w:cs="Times New Roman"/>
          <w:color w:val="000000" w:themeColor="text1"/>
          <w:sz w:val="24"/>
          <w:szCs w:val="24"/>
        </w:rPr>
      </w:pPr>
    </w:p>
    <w:p w14:paraId="5C6A424A" w14:textId="413066A2" w:rsidR="00797CA3" w:rsidRPr="00BF0C6E" w:rsidRDefault="00797CA3">
      <w:pPr>
        <w:rPr>
          <w:rFonts w:ascii="Times New Roman" w:eastAsia="Times New Roman" w:hAnsi="Times New Roman" w:cs="Times New Roman"/>
          <w:color w:val="000000" w:themeColor="text1"/>
          <w:sz w:val="24"/>
          <w:szCs w:val="24"/>
        </w:rPr>
      </w:pPr>
      <w:r w:rsidRPr="00BF0C6E">
        <w:rPr>
          <w:rFonts w:ascii="Times New Roman" w:eastAsia="Times New Roman" w:hAnsi="Times New Roman" w:cs="Times New Roman"/>
          <w:color w:val="000000" w:themeColor="text1"/>
          <w:sz w:val="24"/>
          <w:szCs w:val="24"/>
        </w:rPr>
        <w:br w:type="page"/>
      </w:r>
    </w:p>
    <w:p w14:paraId="78DE19B5" w14:textId="77777777" w:rsidR="448F9342" w:rsidRPr="00BF0C6E" w:rsidRDefault="448F9342" w:rsidP="448F9342">
      <w:pPr>
        <w:tabs>
          <w:tab w:val="left" w:pos="6946"/>
          <w:tab w:val="left" w:pos="9630"/>
        </w:tabs>
        <w:ind w:right="8"/>
        <w:rPr>
          <w:rFonts w:ascii="Times New Roman" w:eastAsia="Times New Roman" w:hAnsi="Times New Roman" w:cs="Times New Roman"/>
          <w:color w:val="000000" w:themeColor="text1"/>
          <w:sz w:val="24"/>
          <w:szCs w:val="24"/>
        </w:rPr>
      </w:pPr>
    </w:p>
    <w:p w14:paraId="2CD7C282" w14:textId="175149F9" w:rsidR="606176B7" w:rsidRPr="00BF0C6E" w:rsidRDefault="272A04E3" w:rsidP="448F9342">
      <w:pPr>
        <w:tabs>
          <w:tab w:val="left" w:pos="6946"/>
          <w:tab w:val="left" w:pos="9630"/>
        </w:tabs>
        <w:ind w:right="8"/>
        <w:jc w:val="right"/>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Додаток 1 до Опису</w:t>
      </w:r>
    </w:p>
    <w:p w14:paraId="130590F9" w14:textId="3FB1817E" w:rsidR="448F9342" w:rsidRPr="00BF0C6E" w:rsidRDefault="448F9342" w:rsidP="448F9342">
      <w:pPr>
        <w:tabs>
          <w:tab w:val="left" w:pos="6946"/>
          <w:tab w:val="left" w:pos="9630"/>
        </w:tabs>
        <w:ind w:right="8"/>
        <w:jc w:val="right"/>
        <w:rPr>
          <w:rFonts w:ascii="Times New Roman" w:eastAsia="Times New Roman" w:hAnsi="Times New Roman" w:cs="Times New Roman"/>
          <w:color w:val="000000" w:themeColor="text1"/>
          <w:sz w:val="24"/>
          <w:szCs w:val="24"/>
        </w:rPr>
      </w:pPr>
    </w:p>
    <w:p w14:paraId="4831C6FE" w14:textId="3EF5B37F" w:rsidR="606176B7" w:rsidRPr="00BF0C6E" w:rsidRDefault="606176B7"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ЗАЯВКА</w:t>
      </w:r>
    </w:p>
    <w:p w14:paraId="12ED960B" w14:textId="09212B90" w:rsidR="606176B7" w:rsidRPr="00BF0C6E" w:rsidRDefault="272A04E3"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НА ПРИЗНАЧЕННЯ СТИПЕНДІЙ МОЛОДИМ ГРОМАДЯНАМ УКРАЇНИ, ЯКІ ЗДІЙСНЮЮТЬ ВОЛОНТЕРСЬКУ ДІЯЛЬНІСТЬ АБО ПРАЦЮЮТЬ З ДІТЬМИ І (АБО) З МОЛОДДЮ У ЛИТВІ</w:t>
      </w:r>
    </w:p>
    <w:p w14:paraId="08436113" w14:textId="62851BB6" w:rsidR="448F9342" w:rsidRPr="00BF0C6E" w:rsidRDefault="448F9342"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p>
    <w:p w14:paraId="3F8AD8DC" w14:textId="3B1AD87A" w:rsidR="3C798191" w:rsidRPr="00BF0C6E" w:rsidRDefault="0090620B" w:rsidP="004D23BC">
      <w:pPr>
        <w:pStyle w:val="ListParagraph"/>
        <w:tabs>
          <w:tab w:val="left" w:pos="6946"/>
          <w:tab w:val="left" w:pos="9630"/>
        </w:tabs>
        <w:ind w:left="0" w:right="8"/>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1. Дані претендента.</w:t>
      </w:r>
    </w:p>
    <w:tbl>
      <w:tblPr>
        <w:tblW w:w="0" w:type="auto"/>
        <w:tblInd w:w="720" w:type="dxa"/>
        <w:tblLayout w:type="fixed"/>
        <w:tblLook w:val="04A0" w:firstRow="1" w:lastRow="0" w:firstColumn="1" w:lastColumn="0" w:noHBand="0" w:noVBand="1"/>
      </w:tblPr>
      <w:tblGrid>
        <w:gridCol w:w="630"/>
        <w:gridCol w:w="2910"/>
        <w:gridCol w:w="3735"/>
      </w:tblGrid>
      <w:tr w:rsidR="448F9342" w:rsidRPr="00BF0C6E" w14:paraId="77C12928" w14:textId="77777777" w:rsidTr="004D23BC">
        <w:trPr>
          <w:trHeight w:val="885"/>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74F990" w14:textId="7BABE62C" w:rsidR="448F9342" w:rsidRPr="00BF0C6E" w:rsidRDefault="448F9342" w:rsidP="448F9342">
            <w:pPr>
              <w:spacing w:line="257" w:lineRule="auto"/>
            </w:pPr>
            <w:r w:rsidRPr="00BF0C6E">
              <w:rPr>
                <w:rFonts w:ascii="Times New Roman" w:hAnsi="Times New Roman"/>
                <w:b/>
                <w:color w:val="000000" w:themeColor="text1"/>
                <w:sz w:val="24"/>
              </w:rPr>
              <w:t xml:space="preserve">№ п/п </w:t>
            </w:r>
          </w:p>
        </w:tc>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C44997" w14:textId="6EE399A2" w:rsidR="448F9342" w:rsidRPr="00BF0C6E" w:rsidRDefault="448F9342" w:rsidP="004D23BC">
            <w:pPr>
              <w:spacing w:line="257" w:lineRule="auto"/>
            </w:pPr>
            <w:r w:rsidRPr="00BF0C6E">
              <w:rPr>
                <w:rFonts w:ascii="Times New Roman" w:hAnsi="Times New Roman"/>
                <w:b/>
                <w:color w:val="000000" w:themeColor="text1"/>
                <w:sz w:val="24"/>
              </w:rPr>
              <w:t>Особисті дані</w:t>
            </w:r>
            <w:r w:rsidRPr="00BF0C6E">
              <w:rPr>
                <w:rFonts w:ascii="Times New Roman" w:hAnsi="Times New Roman"/>
                <w:color w:val="000000" w:themeColor="text1"/>
                <w:sz w:val="24"/>
              </w:rPr>
              <w:t xml:space="preserve"> </w:t>
            </w:r>
          </w:p>
        </w:tc>
        <w:tc>
          <w:tcPr>
            <w:tcW w:w="3735" w:type="dxa"/>
            <w:tcBorders>
              <w:top w:val="single" w:sz="8" w:space="0" w:color="auto"/>
              <w:left w:val="single" w:sz="8" w:space="0" w:color="auto"/>
              <w:bottom w:val="single" w:sz="8" w:space="0" w:color="auto"/>
              <w:right w:val="single" w:sz="8" w:space="0" w:color="auto"/>
            </w:tcBorders>
          </w:tcPr>
          <w:p w14:paraId="23433EB2" w14:textId="5028B0E0"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016B3633" w14:textId="77777777" w:rsidTr="770E6D81">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F63729" w14:textId="4850C760" w:rsidR="448F9342" w:rsidRPr="00BF0C6E" w:rsidRDefault="448F9342" w:rsidP="448F9342">
            <w:pPr>
              <w:spacing w:line="257" w:lineRule="auto"/>
              <w:jc w:val="center"/>
            </w:pPr>
            <w:r w:rsidRPr="00BF0C6E">
              <w:rPr>
                <w:rFonts w:ascii="Times New Roman" w:hAnsi="Times New Roman"/>
                <w:color w:val="000000" w:themeColor="text1"/>
                <w:sz w:val="24"/>
              </w:rPr>
              <w:t xml:space="preserve">1. </w:t>
            </w:r>
          </w:p>
        </w:tc>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50780A" w14:textId="4FB00FFA" w:rsidR="448F9342" w:rsidRPr="00BF0C6E" w:rsidRDefault="448F9342" w:rsidP="448F9342">
            <w:pPr>
              <w:spacing w:line="257" w:lineRule="auto"/>
              <w:jc w:val="both"/>
            </w:pPr>
            <w:r w:rsidRPr="00BF0C6E">
              <w:rPr>
                <w:rFonts w:ascii="Times New Roman" w:hAnsi="Times New Roman"/>
                <w:color w:val="000000" w:themeColor="text1"/>
                <w:sz w:val="24"/>
              </w:rPr>
              <w:t xml:space="preserve">Ім’я, прізвище </w:t>
            </w:r>
          </w:p>
        </w:tc>
        <w:tc>
          <w:tcPr>
            <w:tcW w:w="3735" w:type="dxa"/>
            <w:tcBorders>
              <w:top w:val="single" w:sz="8" w:space="0" w:color="auto"/>
              <w:left w:val="single" w:sz="8" w:space="0" w:color="auto"/>
              <w:bottom w:val="single" w:sz="8" w:space="0" w:color="auto"/>
              <w:right w:val="single" w:sz="8" w:space="0" w:color="auto"/>
            </w:tcBorders>
          </w:tcPr>
          <w:p w14:paraId="51A8132D" w14:textId="160BEDCB" w:rsidR="448F9342" w:rsidRPr="00BF0C6E" w:rsidRDefault="448F9342" w:rsidP="448F9342">
            <w:pPr>
              <w:spacing w:line="257" w:lineRule="auto"/>
            </w:pPr>
            <w:r w:rsidRPr="00BF0C6E">
              <w:rPr>
                <w:rFonts w:ascii="Calibri" w:hAnsi="Calibri"/>
              </w:rPr>
              <w:t xml:space="preserve"> </w:t>
            </w:r>
          </w:p>
        </w:tc>
      </w:tr>
      <w:tr w:rsidR="448F9342" w:rsidRPr="00BF0C6E" w14:paraId="302CBF8D" w14:textId="77777777" w:rsidTr="770E6D81">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C9B71C" w14:textId="59A1FE1A" w:rsidR="448F9342" w:rsidRPr="00BF0C6E" w:rsidRDefault="448F9342" w:rsidP="448F9342">
            <w:pPr>
              <w:spacing w:line="257" w:lineRule="auto"/>
              <w:jc w:val="center"/>
            </w:pPr>
            <w:r w:rsidRPr="00BF0C6E">
              <w:rPr>
                <w:rFonts w:ascii="Times New Roman" w:hAnsi="Times New Roman"/>
                <w:color w:val="000000" w:themeColor="text1"/>
                <w:sz w:val="24"/>
              </w:rPr>
              <w:t xml:space="preserve">2. </w:t>
            </w:r>
          </w:p>
        </w:tc>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751050" w14:textId="4F132C5C" w:rsidR="448F9342" w:rsidRPr="00BF0C6E" w:rsidRDefault="448F9342" w:rsidP="448F9342">
            <w:pPr>
              <w:spacing w:line="257" w:lineRule="auto"/>
              <w:jc w:val="both"/>
            </w:pPr>
            <w:r w:rsidRPr="00BF0C6E">
              <w:rPr>
                <w:rFonts w:ascii="Times New Roman" w:hAnsi="Times New Roman"/>
                <w:color w:val="000000" w:themeColor="text1"/>
                <w:sz w:val="24"/>
              </w:rPr>
              <w:t xml:space="preserve">Дата народження </w:t>
            </w:r>
          </w:p>
        </w:tc>
        <w:tc>
          <w:tcPr>
            <w:tcW w:w="3735" w:type="dxa"/>
            <w:tcBorders>
              <w:top w:val="single" w:sz="8" w:space="0" w:color="auto"/>
              <w:left w:val="single" w:sz="8" w:space="0" w:color="auto"/>
              <w:bottom w:val="single" w:sz="8" w:space="0" w:color="auto"/>
              <w:right w:val="single" w:sz="8" w:space="0" w:color="auto"/>
            </w:tcBorders>
          </w:tcPr>
          <w:p w14:paraId="6C97A54B" w14:textId="48C3F0F3"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5FD466DD" w14:textId="77777777" w:rsidTr="770E6D81">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731F68" w14:textId="0915C5D1" w:rsidR="448F9342" w:rsidRPr="00BF0C6E" w:rsidRDefault="448F9342" w:rsidP="448F9342">
            <w:pPr>
              <w:spacing w:line="257" w:lineRule="auto"/>
              <w:jc w:val="center"/>
            </w:pPr>
            <w:r w:rsidRPr="00BF0C6E">
              <w:rPr>
                <w:rFonts w:ascii="Times New Roman" w:hAnsi="Times New Roman"/>
                <w:color w:val="000000" w:themeColor="text1"/>
                <w:sz w:val="24"/>
              </w:rPr>
              <w:t xml:space="preserve">3. </w:t>
            </w:r>
          </w:p>
        </w:tc>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37B1A3" w14:textId="2FF9D786" w:rsidR="448F9342" w:rsidRPr="00BF0C6E" w:rsidRDefault="448F9342" w:rsidP="448F9342">
            <w:pPr>
              <w:spacing w:line="257" w:lineRule="auto"/>
              <w:jc w:val="both"/>
            </w:pPr>
            <w:r w:rsidRPr="00BF0C6E">
              <w:rPr>
                <w:rFonts w:ascii="Times New Roman" w:hAnsi="Times New Roman"/>
                <w:color w:val="000000" w:themeColor="text1"/>
                <w:sz w:val="24"/>
              </w:rPr>
              <w:t xml:space="preserve">Країна і місто, у якому Ви проживаєте </w:t>
            </w:r>
          </w:p>
        </w:tc>
        <w:tc>
          <w:tcPr>
            <w:tcW w:w="3735" w:type="dxa"/>
            <w:tcBorders>
              <w:top w:val="single" w:sz="8" w:space="0" w:color="auto"/>
              <w:left w:val="single" w:sz="8" w:space="0" w:color="auto"/>
              <w:bottom w:val="single" w:sz="8" w:space="0" w:color="auto"/>
              <w:right w:val="single" w:sz="8" w:space="0" w:color="auto"/>
            </w:tcBorders>
          </w:tcPr>
          <w:p w14:paraId="11F38EEF" w14:textId="183C266F"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2AC0C08B" w14:textId="77777777" w:rsidTr="770E6D81">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A79CDA" w14:textId="637AAB5C" w:rsidR="448F9342" w:rsidRPr="00BF0C6E" w:rsidRDefault="448F9342" w:rsidP="448F9342">
            <w:pPr>
              <w:spacing w:line="257" w:lineRule="auto"/>
              <w:jc w:val="center"/>
            </w:pPr>
            <w:r w:rsidRPr="00BF0C6E">
              <w:rPr>
                <w:rFonts w:ascii="Times New Roman" w:hAnsi="Times New Roman"/>
                <w:color w:val="000000" w:themeColor="text1"/>
                <w:sz w:val="24"/>
              </w:rPr>
              <w:t xml:space="preserve">4. </w:t>
            </w:r>
          </w:p>
        </w:tc>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0BCFE0" w14:textId="6E3DAE24" w:rsidR="448F9342" w:rsidRPr="00BF0C6E" w:rsidRDefault="448F9342" w:rsidP="448F9342">
            <w:pPr>
              <w:spacing w:line="257" w:lineRule="auto"/>
              <w:jc w:val="both"/>
            </w:pPr>
            <w:r w:rsidRPr="00BF0C6E">
              <w:rPr>
                <w:rFonts w:ascii="Times New Roman" w:hAnsi="Times New Roman"/>
                <w:color w:val="000000" w:themeColor="text1"/>
                <w:sz w:val="24"/>
              </w:rPr>
              <w:t xml:space="preserve">Номер телефону </w:t>
            </w:r>
          </w:p>
        </w:tc>
        <w:tc>
          <w:tcPr>
            <w:tcW w:w="3735" w:type="dxa"/>
            <w:tcBorders>
              <w:top w:val="single" w:sz="8" w:space="0" w:color="auto"/>
              <w:left w:val="single" w:sz="8" w:space="0" w:color="auto"/>
              <w:bottom w:val="single" w:sz="8" w:space="0" w:color="auto"/>
              <w:right w:val="single" w:sz="8" w:space="0" w:color="auto"/>
            </w:tcBorders>
          </w:tcPr>
          <w:p w14:paraId="19E4EE8B" w14:textId="41CB3669"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1D2288D1" w14:textId="77777777" w:rsidTr="770E6D81">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6B7675" w14:textId="6655A738" w:rsidR="448F9342" w:rsidRPr="00BF0C6E" w:rsidRDefault="448F9342" w:rsidP="448F9342">
            <w:pPr>
              <w:spacing w:line="257" w:lineRule="auto"/>
              <w:jc w:val="center"/>
            </w:pPr>
            <w:r w:rsidRPr="00BF0C6E">
              <w:rPr>
                <w:rFonts w:ascii="Times New Roman" w:hAnsi="Times New Roman"/>
                <w:color w:val="000000" w:themeColor="text1"/>
                <w:sz w:val="24"/>
              </w:rPr>
              <w:t xml:space="preserve">5. </w:t>
            </w:r>
          </w:p>
        </w:tc>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13207E" w14:textId="43B6B2A0" w:rsidR="448F9342" w:rsidRPr="00BF0C6E" w:rsidRDefault="448F9342" w:rsidP="448F9342">
            <w:pPr>
              <w:spacing w:line="257" w:lineRule="auto"/>
              <w:jc w:val="both"/>
            </w:pPr>
            <w:r w:rsidRPr="00BF0C6E">
              <w:rPr>
                <w:rFonts w:ascii="Times New Roman" w:hAnsi="Times New Roman"/>
                <w:color w:val="000000" w:themeColor="text1"/>
                <w:sz w:val="24"/>
              </w:rPr>
              <w:t xml:space="preserve">Адреса ел. пошти </w:t>
            </w:r>
          </w:p>
        </w:tc>
        <w:tc>
          <w:tcPr>
            <w:tcW w:w="3735" w:type="dxa"/>
            <w:tcBorders>
              <w:top w:val="single" w:sz="8" w:space="0" w:color="auto"/>
              <w:left w:val="single" w:sz="8" w:space="0" w:color="auto"/>
              <w:bottom w:val="single" w:sz="8" w:space="0" w:color="auto"/>
              <w:right w:val="single" w:sz="8" w:space="0" w:color="auto"/>
            </w:tcBorders>
          </w:tcPr>
          <w:p w14:paraId="32EB4AE1" w14:textId="07010E46"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7874939F" w14:textId="77777777" w:rsidTr="770E6D81">
        <w:trPr>
          <w:trHeight w:val="585"/>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2A0FD9" w14:textId="2AC47D49" w:rsidR="448F9342" w:rsidRPr="00BF0C6E" w:rsidRDefault="448F9342" w:rsidP="448F9342">
            <w:pPr>
              <w:spacing w:line="257" w:lineRule="auto"/>
              <w:jc w:val="center"/>
            </w:pPr>
            <w:r w:rsidRPr="00BF0C6E">
              <w:rPr>
                <w:rFonts w:ascii="Times New Roman" w:hAnsi="Times New Roman"/>
                <w:color w:val="000000" w:themeColor="text1"/>
                <w:sz w:val="24"/>
              </w:rPr>
              <w:t xml:space="preserve">6. </w:t>
            </w:r>
          </w:p>
        </w:tc>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FF39E7" w14:textId="664048EE" w:rsidR="448F9342" w:rsidRPr="00BF0C6E" w:rsidRDefault="448F9342" w:rsidP="448F9342">
            <w:pPr>
              <w:spacing w:line="257" w:lineRule="auto"/>
              <w:jc w:val="both"/>
            </w:pPr>
            <w:r w:rsidRPr="00BF0C6E">
              <w:rPr>
                <w:rFonts w:ascii="Times New Roman" w:hAnsi="Times New Roman"/>
                <w:color w:val="000000" w:themeColor="text1"/>
                <w:sz w:val="24"/>
              </w:rPr>
              <w:t xml:space="preserve">Номер банківського рахунку та SWIFT-код </w:t>
            </w:r>
          </w:p>
        </w:tc>
        <w:tc>
          <w:tcPr>
            <w:tcW w:w="3735" w:type="dxa"/>
            <w:tcBorders>
              <w:top w:val="single" w:sz="8" w:space="0" w:color="auto"/>
              <w:left w:val="single" w:sz="8" w:space="0" w:color="auto"/>
              <w:bottom w:val="single" w:sz="8" w:space="0" w:color="auto"/>
              <w:right w:val="single" w:sz="8" w:space="0" w:color="auto"/>
            </w:tcBorders>
          </w:tcPr>
          <w:p w14:paraId="1B9E1444" w14:textId="5363560F"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251108F9" w14:textId="77777777" w:rsidTr="770E6D81">
        <w:trPr>
          <w:trHeight w:val="585"/>
        </w:trPr>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F8ABC0" w14:textId="0DB05B54" w:rsidR="448F9342" w:rsidRPr="00BF0C6E" w:rsidRDefault="448F9342" w:rsidP="448F9342">
            <w:pPr>
              <w:spacing w:line="257" w:lineRule="auto"/>
              <w:jc w:val="center"/>
            </w:pPr>
            <w:r w:rsidRPr="00BF0C6E">
              <w:rPr>
                <w:rFonts w:ascii="Times New Roman" w:hAnsi="Times New Roman"/>
                <w:color w:val="000000" w:themeColor="text1"/>
                <w:sz w:val="24"/>
              </w:rPr>
              <w:t>7.</w:t>
            </w:r>
          </w:p>
        </w:tc>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11F966" w14:textId="1C8A2ED8" w:rsidR="448F9342" w:rsidRPr="00BF0C6E" w:rsidRDefault="1DD0D721" w:rsidP="7B199A91">
            <w:pPr>
              <w:spacing w:line="257" w:lineRule="auto"/>
              <w:jc w:val="both"/>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Місце здійснення волонтерської діяльності або місце праці у Литві: найменування, адреса, ім'я і прізвище керівника</w:t>
            </w:r>
          </w:p>
        </w:tc>
        <w:tc>
          <w:tcPr>
            <w:tcW w:w="3735" w:type="dxa"/>
            <w:tcBorders>
              <w:top w:val="single" w:sz="8" w:space="0" w:color="auto"/>
              <w:left w:val="single" w:sz="8" w:space="0" w:color="auto"/>
              <w:bottom w:val="single" w:sz="8" w:space="0" w:color="auto"/>
              <w:right w:val="single" w:sz="8" w:space="0" w:color="auto"/>
            </w:tcBorders>
          </w:tcPr>
          <w:p w14:paraId="5F2253D9" w14:textId="0C7B7F47" w:rsidR="448F9342" w:rsidRPr="00BF0C6E" w:rsidRDefault="448F9342" w:rsidP="448F9342">
            <w:pPr>
              <w:spacing w:line="257" w:lineRule="auto"/>
              <w:rPr>
                <w:rFonts w:ascii="Times New Roman" w:eastAsia="Times New Roman" w:hAnsi="Times New Roman" w:cs="Times New Roman"/>
                <w:color w:val="000000" w:themeColor="text1"/>
                <w:sz w:val="24"/>
                <w:szCs w:val="24"/>
              </w:rPr>
            </w:pPr>
          </w:p>
        </w:tc>
      </w:tr>
    </w:tbl>
    <w:p w14:paraId="21682E5B" w14:textId="3D3E438D" w:rsidR="448F9342" w:rsidRPr="00BF0C6E" w:rsidRDefault="448F9342" w:rsidP="448F9342">
      <w:pPr>
        <w:tabs>
          <w:tab w:val="left" w:pos="6946"/>
          <w:tab w:val="left" w:pos="9630"/>
        </w:tabs>
        <w:ind w:right="8"/>
        <w:rPr>
          <w:rFonts w:ascii="Times New Roman" w:eastAsia="Times New Roman" w:hAnsi="Times New Roman" w:cs="Times New Roman"/>
          <w:b/>
          <w:bCs/>
          <w:color w:val="000000" w:themeColor="text1"/>
          <w:sz w:val="24"/>
          <w:szCs w:val="24"/>
        </w:rPr>
      </w:pPr>
    </w:p>
    <w:p w14:paraId="6CC3B97B" w14:textId="75D2B941" w:rsidR="4DE95096" w:rsidRPr="00BF0C6E" w:rsidRDefault="0090620B" w:rsidP="004D23BC">
      <w:pPr>
        <w:pStyle w:val="ListParagraph"/>
        <w:tabs>
          <w:tab w:val="left" w:pos="6946"/>
          <w:tab w:val="left" w:pos="9630"/>
        </w:tabs>
        <w:ind w:left="0" w:right="8"/>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 xml:space="preserve">2. Прокоментуйте, чому </w:t>
      </w:r>
      <w:r w:rsidR="004D23BC" w:rsidRPr="00BF0C6E">
        <w:rPr>
          <w:rFonts w:ascii="Times New Roman" w:hAnsi="Times New Roman"/>
          <w:b/>
          <w:color w:val="000000" w:themeColor="text1"/>
          <w:sz w:val="24"/>
        </w:rPr>
        <w:t>В</w:t>
      </w:r>
      <w:r w:rsidRPr="00BF0C6E">
        <w:rPr>
          <w:rFonts w:ascii="Times New Roman" w:hAnsi="Times New Roman"/>
          <w:b/>
          <w:color w:val="000000" w:themeColor="text1"/>
          <w:sz w:val="24"/>
        </w:rPr>
        <w:t xml:space="preserve">и подаєте заявку на отримання стипендії? </w:t>
      </w:r>
      <w:r w:rsidRPr="00BF0C6E">
        <w:rPr>
          <w:rFonts w:ascii="Times New Roman" w:hAnsi="Times New Roman"/>
          <w:b/>
          <w:i/>
          <w:color w:val="000000" w:themeColor="text1"/>
          <w:sz w:val="24"/>
        </w:rPr>
        <w:t>(близько 100 слів)</w:t>
      </w:r>
    </w:p>
    <w:p w14:paraId="21E15189" w14:textId="35AD7A4B" w:rsidR="448F9342" w:rsidRPr="00BF0C6E" w:rsidRDefault="448F9342" w:rsidP="004D23BC">
      <w:pPr>
        <w:tabs>
          <w:tab w:val="left" w:pos="6946"/>
          <w:tab w:val="left" w:pos="9630"/>
        </w:tabs>
        <w:ind w:right="8"/>
        <w:rPr>
          <w:rFonts w:ascii="Times New Roman" w:eastAsia="Times New Roman" w:hAnsi="Times New Roman" w:cs="Times New Roman"/>
          <w:b/>
          <w:bCs/>
          <w:color w:val="000000" w:themeColor="text1"/>
          <w:sz w:val="24"/>
          <w:szCs w:val="24"/>
        </w:rPr>
      </w:pPr>
    </w:p>
    <w:p w14:paraId="5733BEC1" w14:textId="4E066F9A" w:rsidR="448F9342" w:rsidRPr="00BF0C6E" w:rsidRDefault="448F9342" w:rsidP="004D23BC">
      <w:pPr>
        <w:tabs>
          <w:tab w:val="left" w:pos="6946"/>
          <w:tab w:val="left" w:pos="9630"/>
        </w:tabs>
        <w:ind w:right="8"/>
        <w:rPr>
          <w:rFonts w:ascii="Times New Roman" w:eastAsia="Times New Roman" w:hAnsi="Times New Roman" w:cs="Times New Roman"/>
          <w:b/>
          <w:bCs/>
          <w:color w:val="000000" w:themeColor="text1"/>
          <w:sz w:val="24"/>
          <w:szCs w:val="24"/>
        </w:rPr>
      </w:pPr>
    </w:p>
    <w:p w14:paraId="3B84A8EB" w14:textId="31908CF7" w:rsidR="241EF72E" w:rsidRPr="00BF0C6E" w:rsidRDefault="0090620B" w:rsidP="004D23BC">
      <w:pPr>
        <w:pStyle w:val="ListParagraph"/>
        <w:tabs>
          <w:tab w:val="left" w:pos="6946"/>
          <w:tab w:val="left" w:pos="9630"/>
        </w:tabs>
        <w:ind w:left="0" w:right="8"/>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 xml:space="preserve">3. Опишіть, що Вас найбільше мотивує у Вашій діяльності (у волонтерстві чи на праці)? </w:t>
      </w:r>
      <w:r w:rsidRPr="00BF0C6E">
        <w:rPr>
          <w:rFonts w:ascii="Times New Roman" w:hAnsi="Times New Roman"/>
          <w:b/>
          <w:i/>
          <w:color w:val="000000" w:themeColor="text1"/>
          <w:sz w:val="24"/>
        </w:rPr>
        <w:t>(близько 100 слів)</w:t>
      </w:r>
    </w:p>
    <w:p w14:paraId="7965DB51" w14:textId="36540D09" w:rsidR="448F9342" w:rsidRPr="00BF0C6E" w:rsidRDefault="448F9342" w:rsidP="004D23BC">
      <w:pPr>
        <w:tabs>
          <w:tab w:val="left" w:pos="6946"/>
          <w:tab w:val="left" w:pos="9630"/>
        </w:tabs>
        <w:ind w:right="8"/>
        <w:rPr>
          <w:rFonts w:ascii="Times New Roman" w:eastAsia="Times New Roman" w:hAnsi="Times New Roman" w:cs="Times New Roman"/>
          <w:b/>
          <w:bCs/>
          <w:color w:val="000000" w:themeColor="text1"/>
          <w:sz w:val="24"/>
          <w:szCs w:val="24"/>
        </w:rPr>
      </w:pPr>
    </w:p>
    <w:p w14:paraId="2E22005C" w14:textId="56CD9B8B" w:rsidR="7300246E" w:rsidRPr="00BF0C6E" w:rsidRDefault="0090620B" w:rsidP="004D23BC">
      <w:pPr>
        <w:pStyle w:val="ListParagraph"/>
        <w:tabs>
          <w:tab w:val="left" w:pos="6946"/>
          <w:tab w:val="left" w:pos="9630"/>
        </w:tabs>
        <w:ind w:left="0" w:right="8"/>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 xml:space="preserve">4. Прокоментуйте, як стипендія долучиться до Вашого професійного майбутнього? Як вона сприятиме Вашій мотивації? </w:t>
      </w:r>
      <w:r w:rsidRPr="00BF0C6E">
        <w:rPr>
          <w:rFonts w:ascii="Times New Roman" w:hAnsi="Times New Roman"/>
          <w:b/>
          <w:i/>
          <w:color w:val="000000" w:themeColor="text1"/>
          <w:sz w:val="24"/>
        </w:rPr>
        <w:t>(близько 150 слів)</w:t>
      </w:r>
    </w:p>
    <w:p w14:paraId="31D8CB3B" w14:textId="5BAC4639" w:rsidR="448F9342" w:rsidRPr="00BF0C6E" w:rsidRDefault="448F9342" w:rsidP="448F9342">
      <w:pPr>
        <w:tabs>
          <w:tab w:val="left" w:pos="6946"/>
          <w:tab w:val="left" w:pos="9630"/>
        </w:tabs>
        <w:ind w:right="8"/>
        <w:rPr>
          <w:rFonts w:ascii="Times New Roman" w:eastAsia="Times New Roman" w:hAnsi="Times New Roman" w:cs="Times New Roman"/>
          <w:b/>
          <w:bCs/>
          <w:color w:val="000000" w:themeColor="text1"/>
          <w:sz w:val="24"/>
          <w:szCs w:val="24"/>
        </w:rPr>
      </w:pPr>
    </w:p>
    <w:p w14:paraId="09C52EDB" w14:textId="2BBB72FD" w:rsidR="5E9B91AD" w:rsidRPr="00BF0C6E" w:rsidRDefault="0090620B" w:rsidP="004D23BC">
      <w:pPr>
        <w:pStyle w:val="ListParagraph"/>
        <w:tabs>
          <w:tab w:val="left" w:pos="6946"/>
          <w:tab w:val="left" w:pos="9630"/>
        </w:tabs>
        <w:ind w:left="0" w:right="8"/>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 xml:space="preserve">5. Вкажіть додаткову вартість стипендії для себе. Чому саме Ви повинні отримати стипендію? </w:t>
      </w:r>
      <w:r w:rsidRPr="00BF0C6E">
        <w:rPr>
          <w:rFonts w:ascii="Times New Roman" w:hAnsi="Times New Roman"/>
          <w:b/>
          <w:i/>
          <w:color w:val="000000" w:themeColor="text1"/>
          <w:sz w:val="24"/>
        </w:rPr>
        <w:t>(близько 150 слів)</w:t>
      </w:r>
    </w:p>
    <w:p w14:paraId="222B16D8" w14:textId="078EF0C7" w:rsidR="448F9342" w:rsidRPr="00BF0C6E" w:rsidRDefault="448F9342" w:rsidP="448F9342">
      <w:pPr>
        <w:tabs>
          <w:tab w:val="left" w:pos="6946"/>
          <w:tab w:val="left" w:pos="9630"/>
        </w:tabs>
        <w:ind w:right="8"/>
        <w:rPr>
          <w:rFonts w:ascii="Times New Roman" w:eastAsia="Times New Roman" w:hAnsi="Times New Roman" w:cs="Times New Roman"/>
          <w:b/>
          <w:bCs/>
          <w:color w:val="000000" w:themeColor="text1"/>
          <w:sz w:val="24"/>
          <w:szCs w:val="24"/>
        </w:rPr>
      </w:pPr>
    </w:p>
    <w:p w14:paraId="17556EB2" w14:textId="7961F1CF" w:rsidR="448F9342" w:rsidRPr="00BF0C6E" w:rsidRDefault="448F9342" w:rsidP="448F9342">
      <w:pPr>
        <w:tabs>
          <w:tab w:val="left" w:pos="6946"/>
          <w:tab w:val="left" w:pos="9630"/>
        </w:tabs>
        <w:ind w:right="8"/>
        <w:rPr>
          <w:rFonts w:ascii="Times New Roman" w:eastAsia="Times New Roman" w:hAnsi="Times New Roman" w:cs="Times New Roman"/>
          <w:b/>
          <w:bCs/>
          <w:color w:val="000000" w:themeColor="text1"/>
          <w:sz w:val="24"/>
          <w:szCs w:val="24"/>
        </w:rPr>
      </w:pPr>
    </w:p>
    <w:p w14:paraId="0515AA98" w14:textId="13598FDB" w:rsidR="05A17C5F" w:rsidRPr="00BF0C6E" w:rsidRDefault="46229093" w:rsidP="3FDFCE47">
      <w:pPr>
        <w:spacing w:line="257" w:lineRule="auto"/>
        <w:jc w:val="both"/>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Надсилаючи заявку, я розумію та погоджуюсь, що мої персональні дані, надані разом із заявкою, будуть використані для цілей конкурсу на призначення стипендії молодим громадянам України, які здійснюють волонтерську діяльність або працюють з дітьми і (або) молоддю у Литві.</w:t>
      </w:r>
    </w:p>
    <w:p w14:paraId="45A7A722" w14:textId="541D2A35" w:rsidR="05A17C5F" w:rsidRPr="00BF0C6E" w:rsidRDefault="05A17C5F" w:rsidP="448F9342">
      <w:pPr>
        <w:spacing w:line="257" w:lineRule="auto"/>
        <w:jc w:val="both"/>
      </w:pPr>
      <w:r w:rsidRPr="00BF0C6E">
        <w:rPr>
          <w:rFonts w:ascii="Times New Roman" w:hAnsi="Times New Roman"/>
          <w:b/>
          <w:color w:val="000000" w:themeColor="text1"/>
          <w:sz w:val="24"/>
        </w:rPr>
        <w:t xml:space="preserve"> </w:t>
      </w:r>
    </w:p>
    <w:p w14:paraId="2B3DDDF2" w14:textId="5E8AB0F8" w:rsidR="05A17C5F" w:rsidRPr="00BF0C6E" w:rsidRDefault="05A17C5F" w:rsidP="448F9342">
      <w:pPr>
        <w:spacing w:line="257" w:lineRule="auto"/>
      </w:pPr>
      <w:r w:rsidRPr="00BF0C6E">
        <w:rPr>
          <w:rFonts w:ascii="Times New Roman" w:hAnsi="Times New Roman"/>
          <w:color w:val="000000" w:themeColor="text1"/>
          <w:sz w:val="24"/>
        </w:rPr>
        <w:t>_____________________</w:t>
      </w:r>
      <w:r w:rsidRPr="00BF0C6E">
        <w:tab/>
      </w:r>
      <w:r w:rsidRPr="00BF0C6E">
        <w:tab/>
      </w:r>
      <w:r w:rsidRPr="00BF0C6E">
        <w:rPr>
          <w:rFonts w:ascii="Times New Roman" w:hAnsi="Times New Roman"/>
          <w:color w:val="000000" w:themeColor="text1"/>
          <w:sz w:val="24"/>
        </w:rPr>
        <w:t>_________________________________________</w:t>
      </w:r>
    </w:p>
    <w:p w14:paraId="0496F711" w14:textId="5E34CC14" w:rsidR="05A17C5F" w:rsidRPr="00BF0C6E" w:rsidRDefault="05A17C5F" w:rsidP="00BF0C6E">
      <w:pPr>
        <w:spacing w:line="257" w:lineRule="auto"/>
        <w:jc w:val="both"/>
      </w:pPr>
      <w:r w:rsidRPr="00BF0C6E">
        <w:rPr>
          <w:rFonts w:ascii="Times New Roman" w:hAnsi="Times New Roman"/>
          <w:i/>
          <w:color w:val="000000" w:themeColor="text1"/>
        </w:rPr>
        <w:t>(дата)</w:t>
      </w:r>
      <w:r w:rsidR="00BF0C6E" w:rsidRPr="00BF0C6E">
        <w:rPr>
          <w:rFonts w:ascii="Times New Roman" w:hAnsi="Times New Roman"/>
          <w:i/>
          <w:color w:val="000000" w:themeColor="text1"/>
        </w:rPr>
        <w:tab/>
      </w:r>
      <w:r w:rsidR="00BF0C6E" w:rsidRPr="00BF0C6E">
        <w:rPr>
          <w:rFonts w:ascii="Times New Roman" w:hAnsi="Times New Roman"/>
          <w:i/>
          <w:color w:val="000000" w:themeColor="text1"/>
        </w:rPr>
        <w:tab/>
      </w:r>
      <w:r w:rsidR="00BF0C6E" w:rsidRPr="00BF0C6E">
        <w:rPr>
          <w:rFonts w:ascii="Times New Roman" w:hAnsi="Times New Roman"/>
          <w:i/>
          <w:color w:val="000000" w:themeColor="text1"/>
        </w:rPr>
        <w:tab/>
      </w:r>
      <w:r w:rsidR="00BF0C6E" w:rsidRPr="00BF0C6E">
        <w:rPr>
          <w:rFonts w:ascii="Times New Roman" w:hAnsi="Times New Roman"/>
          <w:i/>
          <w:color w:val="000000" w:themeColor="text1"/>
        </w:rPr>
        <w:tab/>
      </w:r>
      <w:r w:rsidR="00BF0C6E" w:rsidRPr="00BF0C6E">
        <w:rPr>
          <w:rFonts w:ascii="Times New Roman" w:hAnsi="Times New Roman"/>
          <w:i/>
          <w:color w:val="000000" w:themeColor="text1"/>
        </w:rPr>
        <w:tab/>
      </w:r>
      <w:r w:rsidR="00BF0C6E" w:rsidRPr="00BF0C6E">
        <w:rPr>
          <w:rFonts w:ascii="Times New Roman" w:hAnsi="Times New Roman"/>
          <w:i/>
          <w:color w:val="000000" w:themeColor="text1"/>
        </w:rPr>
        <w:tab/>
      </w:r>
      <w:r w:rsidRPr="00BF0C6E">
        <w:rPr>
          <w:rFonts w:ascii="Times New Roman" w:hAnsi="Times New Roman"/>
          <w:i/>
          <w:color w:val="000000" w:themeColor="text1"/>
        </w:rPr>
        <w:t>(ім'я, прізвище, підпис претендента)</w:t>
      </w:r>
    </w:p>
    <w:p w14:paraId="26508331" w14:textId="7B8D322E" w:rsidR="00797CA3" w:rsidRPr="00BF0C6E" w:rsidRDefault="00797CA3">
      <w:pPr>
        <w:rPr>
          <w:rFonts w:ascii="Times New Roman" w:eastAsia="Times New Roman" w:hAnsi="Times New Roman" w:cs="Times New Roman"/>
          <w:b/>
          <w:bCs/>
          <w:color w:val="000000" w:themeColor="text1"/>
          <w:sz w:val="24"/>
          <w:szCs w:val="24"/>
        </w:rPr>
      </w:pPr>
      <w:r w:rsidRPr="00BF0C6E">
        <w:rPr>
          <w:rFonts w:ascii="Times New Roman" w:eastAsia="Times New Roman" w:hAnsi="Times New Roman" w:cs="Times New Roman"/>
          <w:b/>
          <w:bCs/>
          <w:color w:val="000000" w:themeColor="text1"/>
          <w:sz w:val="24"/>
          <w:szCs w:val="24"/>
        </w:rPr>
        <w:br w:type="page"/>
      </w:r>
    </w:p>
    <w:p w14:paraId="72CB119C" w14:textId="77777777" w:rsidR="448F9342" w:rsidRPr="00BF0C6E" w:rsidRDefault="448F9342" w:rsidP="448F9342">
      <w:pPr>
        <w:tabs>
          <w:tab w:val="left" w:pos="6946"/>
          <w:tab w:val="left" w:pos="9630"/>
        </w:tabs>
        <w:ind w:right="8"/>
        <w:jc w:val="right"/>
        <w:rPr>
          <w:rFonts w:ascii="Times New Roman" w:eastAsia="Times New Roman" w:hAnsi="Times New Roman" w:cs="Times New Roman"/>
          <w:b/>
          <w:bCs/>
          <w:color w:val="000000" w:themeColor="text1"/>
          <w:sz w:val="24"/>
          <w:szCs w:val="24"/>
        </w:rPr>
      </w:pPr>
    </w:p>
    <w:p w14:paraId="482BEDB3" w14:textId="244E8C70" w:rsidR="05A17C5F" w:rsidRPr="00BF0C6E" w:rsidRDefault="05A17C5F" w:rsidP="448F9342">
      <w:pPr>
        <w:tabs>
          <w:tab w:val="left" w:pos="6946"/>
          <w:tab w:val="left" w:pos="9630"/>
        </w:tabs>
        <w:ind w:right="8"/>
        <w:jc w:val="right"/>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Додаток 2 до Опису</w:t>
      </w:r>
    </w:p>
    <w:p w14:paraId="7E3B8547" w14:textId="6EA658A1" w:rsidR="448F9342" w:rsidRPr="00BF0C6E" w:rsidRDefault="448F9342" w:rsidP="448F9342">
      <w:pPr>
        <w:tabs>
          <w:tab w:val="left" w:pos="6946"/>
          <w:tab w:val="left" w:pos="9630"/>
        </w:tabs>
        <w:ind w:right="8"/>
        <w:jc w:val="right"/>
        <w:rPr>
          <w:rFonts w:ascii="Times New Roman" w:eastAsia="Times New Roman" w:hAnsi="Times New Roman" w:cs="Times New Roman"/>
          <w:b/>
          <w:bCs/>
          <w:color w:val="000000" w:themeColor="text1"/>
          <w:sz w:val="24"/>
          <w:szCs w:val="24"/>
        </w:rPr>
      </w:pPr>
    </w:p>
    <w:p w14:paraId="32068B89" w14:textId="02CDC084" w:rsidR="05A17C5F" w:rsidRPr="00BF0C6E" w:rsidRDefault="05A17C5F"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АНКЕТА ОЦІНЮВАННЯ ЗАЯВКИ</w:t>
      </w:r>
    </w:p>
    <w:p w14:paraId="75C78B32" w14:textId="15A6E118" w:rsidR="27043CE8" w:rsidRPr="00BF0C6E" w:rsidRDefault="26FFB5F0"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r w:rsidRPr="00BF0C6E">
        <w:rPr>
          <w:rFonts w:ascii="Times New Roman" w:hAnsi="Times New Roman"/>
          <w:b/>
          <w:color w:val="000000" w:themeColor="text1"/>
          <w:sz w:val="24"/>
        </w:rPr>
        <w:t>НА ПРИЗНАЧЕННЯ СТИПЕНДІЙ МОЛОДИМ ГРОМАДЯНАМ УКРАЇНИ, ЯКІ ЗДІЙСНЮЮТЬ ВОЛОНТЕРСЬКУ ДІЯЛЬНІСТЬ АБО ПРАЦЮЮТЬ З ДІТЬМИ І (АБО) З МОЛОДДЮ У ЛИТВІ</w:t>
      </w:r>
    </w:p>
    <w:p w14:paraId="46A91B76" w14:textId="2A5B9CEC" w:rsidR="448F9342" w:rsidRPr="00BF0C6E" w:rsidRDefault="448F9342"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p>
    <w:p w14:paraId="22DCC78D" w14:textId="672660B8" w:rsidR="448F9342" w:rsidRPr="00BF0C6E" w:rsidRDefault="448F9342" w:rsidP="448F9342">
      <w:pPr>
        <w:spacing w:line="257" w:lineRule="auto"/>
        <w:jc w:val="center"/>
        <w:rPr>
          <w:rFonts w:ascii="Times New Roman" w:eastAsia="Times New Roman" w:hAnsi="Times New Roman" w:cs="Times New Roman"/>
          <w:b/>
          <w:bCs/>
          <w:color w:val="000000" w:themeColor="text1"/>
          <w:sz w:val="24"/>
          <w:szCs w:val="24"/>
        </w:rPr>
      </w:pPr>
    </w:p>
    <w:p w14:paraId="39A3F36F" w14:textId="308D3876" w:rsidR="27043CE8" w:rsidRPr="00BF0C6E" w:rsidRDefault="27043CE8" w:rsidP="448F9342">
      <w:pPr>
        <w:spacing w:line="257" w:lineRule="auto"/>
        <w:jc w:val="center"/>
      </w:pPr>
      <w:r w:rsidRPr="00BF0C6E">
        <w:rPr>
          <w:rFonts w:ascii="Times New Roman" w:hAnsi="Times New Roman"/>
          <w:b/>
          <w:color w:val="000000" w:themeColor="text1"/>
          <w:sz w:val="24"/>
        </w:rPr>
        <w:t>___________________</w:t>
      </w:r>
    </w:p>
    <w:p w14:paraId="4E9AF2DF" w14:textId="479EC09D" w:rsidR="27043CE8" w:rsidRPr="00BF0C6E" w:rsidRDefault="27043CE8" w:rsidP="448F9342">
      <w:pPr>
        <w:spacing w:line="257" w:lineRule="auto"/>
        <w:jc w:val="center"/>
      </w:pPr>
      <w:r w:rsidRPr="00BF0C6E">
        <w:rPr>
          <w:rFonts w:ascii="Times New Roman" w:hAnsi="Times New Roman"/>
          <w:i/>
          <w:color w:val="000000" w:themeColor="text1"/>
          <w:sz w:val="24"/>
        </w:rPr>
        <w:t>Дата і номер</w:t>
      </w:r>
    </w:p>
    <w:p w14:paraId="370636D6" w14:textId="60BB3092" w:rsidR="27043CE8" w:rsidRPr="00BF0C6E" w:rsidRDefault="27043CE8" w:rsidP="448F9342">
      <w:pPr>
        <w:spacing w:line="257" w:lineRule="auto"/>
        <w:jc w:val="center"/>
      </w:pPr>
      <w:r w:rsidRPr="00BF0C6E">
        <w:rPr>
          <w:rFonts w:ascii="Times New Roman" w:hAnsi="Times New Roman"/>
          <w:i/>
          <w:color w:val="000000" w:themeColor="text1"/>
          <w:sz w:val="24"/>
        </w:rPr>
        <w:t xml:space="preserve"> </w:t>
      </w:r>
    </w:p>
    <w:p w14:paraId="11A651BF" w14:textId="6FEBCA73" w:rsidR="27043CE8" w:rsidRPr="00BF0C6E" w:rsidRDefault="27043CE8" w:rsidP="448F9342">
      <w:pPr>
        <w:spacing w:line="257" w:lineRule="auto"/>
        <w:jc w:val="center"/>
      </w:pPr>
      <w:r w:rsidRPr="00BF0C6E">
        <w:rPr>
          <w:rFonts w:ascii="Times New Roman" w:hAnsi="Times New Roman"/>
          <w:i/>
          <w:color w:val="000000" w:themeColor="text1"/>
          <w:sz w:val="24"/>
        </w:rPr>
        <w:t xml:space="preserve"> _____________________________</w:t>
      </w:r>
    </w:p>
    <w:p w14:paraId="6B0894AE" w14:textId="44214D94" w:rsidR="27043CE8" w:rsidRPr="00BF0C6E" w:rsidRDefault="27043CE8" w:rsidP="448F9342">
      <w:pPr>
        <w:spacing w:line="257" w:lineRule="auto"/>
        <w:jc w:val="center"/>
      </w:pPr>
      <w:r w:rsidRPr="00BF0C6E">
        <w:rPr>
          <w:rFonts w:ascii="Times New Roman" w:hAnsi="Times New Roman"/>
          <w:i/>
          <w:color w:val="000000" w:themeColor="text1"/>
          <w:sz w:val="24"/>
        </w:rPr>
        <w:t xml:space="preserve">(Ім’я та прізвище </w:t>
      </w:r>
      <w:r w:rsidR="004D23BC" w:rsidRPr="00BF0C6E">
        <w:rPr>
          <w:rFonts w:ascii="Times New Roman" w:hAnsi="Times New Roman"/>
          <w:i/>
          <w:color w:val="000000" w:themeColor="text1"/>
          <w:sz w:val="24"/>
        </w:rPr>
        <w:t>п</w:t>
      </w:r>
      <w:r w:rsidRPr="00BF0C6E">
        <w:rPr>
          <w:rFonts w:ascii="Times New Roman" w:hAnsi="Times New Roman"/>
          <w:i/>
          <w:color w:val="000000" w:themeColor="text1"/>
          <w:sz w:val="24"/>
        </w:rPr>
        <w:t>ретендента)</w:t>
      </w:r>
    </w:p>
    <w:p w14:paraId="6C16299A" w14:textId="403C9EC9" w:rsidR="448F9342" w:rsidRPr="00BF0C6E" w:rsidRDefault="448F9342"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p>
    <w:tbl>
      <w:tblPr>
        <w:tblW w:w="0" w:type="auto"/>
        <w:tblLayout w:type="fixed"/>
        <w:tblLook w:val="04A0" w:firstRow="1" w:lastRow="0" w:firstColumn="1" w:lastColumn="0" w:noHBand="0" w:noVBand="1"/>
      </w:tblPr>
      <w:tblGrid>
        <w:gridCol w:w="614"/>
        <w:gridCol w:w="3370"/>
        <w:gridCol w:w="1872"/>
        <w:gridCol w:w="1782"/>
        <w:gridCol w:w="2336"/>
      </w:tblGrid>
      <w:tr w:rsidR="448F9342" w:rsidRPr="00BF0C6E" w14:paraId="315BE9CC" w14:textId="77777777" w:rsidTr="00797CA3">
        <w:trPr>
          <w:trHeight w:val="675"/>
        </w:trPr>
        <w:tc>
          <w:tcPr>
            <w:tcW w:w="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18B836A" w14:textId="15C5C89D" w:rsidR="448F9342" w:rsidRPr="00BF0C6E" w:rsidRDefault="448F9342" w:rsidP="00797CA3">
            <w:pPr>
              <w:spacing w:line="257" w:lineRule="auto"/>
              <w:jc w:val="center"/>
            </w:pPr>
            <w:r w:rsidRPr="00BF0C6E">
              <w:rPr>
                <w:rFonts w:ascii="Times New Roman" w:hAnsi="Times New Roman"/>
                <w:b/>
                <w:color w:val="000000" w:themeColor="text1"/>
                <w:sz w:val="24"/>
              </w:rPr>
              <w:t>№ п/п</w:t>
            </w:r>
          </w:p>
        </w:tc>
        <w:tc>
          <w:tcPr>
            <w:tcW w:w="3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3860CCA" w14:textId="48194D76" w:rsidR="448F9342" w:rsidRPr="00BF0C6E" w:rsidRDefault="448F9342" w:rsidP="00797CA3">
            <w:pPr>
              <w:spacing w:line="257" w:lineRule="auto"/>
              <w:jc w:val="center"/>
            </w:pPr>
            <w:r w:rsidRPr="00BF0C6E">
              <w:rPr>
                <w:rFonts w:ascii="Times New Roman" w:hAnsi="Times New Roman"/>
                <w:b/>
                <w:color w:val="000000" w:themeColor="text1"/>
                <w:sz w:val="24"/>
              </w:rPr>
              <w:t>Критерії оцінювання</w:t>
            </w:r>
          </w:p>
        </w:tc>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D0AD534" w14:textId="62F8CA8A" w:rsidR="448F9342" w:rsidRPr="00BF0C6E" w:rsidRDefault="448F9342" w:rsidP="00797CA3">
            <w:pPr>
              <w:spacing w:line="257" w:lineRule="auto"/>
              <w:jc w:val="center"/>
            </w:pPr>
            <w:r w:rsidRPr="00BF0C6E">
              <w:rPr>
                <w:rFonts w:ascii="Times New Roman" w:hAnsi="Times New Roman"/>
                <w:b/>
                <w:color w:val="000000" w:themeColor="text1"/>
                <w:sz w:val="24"/>
              </w:rPr>
              <w:t>Максимально можлива кількість набраних балів</w:t>
            </w:r>
          </w:p>
        </w:tc>
        <w:tc>
          <w:tcPr>
            <w:tcW w:w="17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5F4D5E" w14:textId="5FADE74E" w:rsidR="448F9342" w:rsidRPr="00BF0C6E" w:rsidRDefault="448F9342" w:rsidP="00797CA3">
            <w:pPr>
              <w:spacing w:line="257" w:lineRule="auto"/>
              <w:jc w:val="center"/>
            </w:pPr>
            <w:r w:rsidRPr="00BF0C6E">
              <w:rPr>
                <w:rFonts w:ascii="Times New Roman" w:hAnsi="Times New Roman"/>
                <w:b/>
                <w:color w:val="000000" w:themeColor="text1"/>
                <w:sz w:val="24"/>
              </w:rPr>
              <w:t>Діапазони балів</w:t>
            </w:r>
          </w:p>
        </w:tc>
        <w:tc>
          <w:tcPr>
            <w:tcW w:w="23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279C743" w14:textId="3ACA1348" w:rsidR="448F9342" w:rsidRPr="00BF0C6E" w:rsidRDefault="448F9342" w:rsidP="00797CA3">
            <w:pPr>
              <w:spacing w:line="257" w:lineRule="auto"/>
              <w:jc w:val="center"/>
            </w:pPr>
            <w:r w:rsidRPr="00BF0C6E">
              <w:rPr>
                <w:rFonts w:ascii="Times New Roman" w:hAnsi="Times New Roman"/>
                <w:b/>
                <w:color w:val="000000" w:themeColor="text1"/>
                <w:sz w:val="24"/>
              </w:rPr>
              <w:t>Призначені бали</w:t>
            </w:r>
          </w:p>
        </w:tc>
      </w:tr>
      <w:tr w:rsidR="448F9342" w:rsidRPr="00BF0C6E" w14:paraId="52EC425A" w14:textId="77777777" w:rsidTr="448F9342">
        <w:trPr>
          <w:trHeight w:val="345"/>
        </w:trPr>
        <w:tc>
          <w:tcPr>
            <w:tcW w:w="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9D63A55" w14:textId="5BDB2926" w:rsidR="448F9342" w:rsidRPr="00BF0C6E" w:rsidRDefault="448F9342" w:rsidP="448F9342">
            <w:pPr>
              <w:spacing w:line="257" w:lineRule="auto"/>
            </w:pPr>
            <w:r w:rsidRPr="00BF0C6E">
              <w:rPr>
                <w:rFonts w:ascii="Times New Roman" w:hAnsi="Times New Roman"/>
                <w:color w:val="000000" w:themeColor="text1"/>
                <w:sz w:val="24"/>
              </w:rPr>
              <w:t>1.</w:t>
            </w:r>
          </w:p>
        </w:tc>
        <w:tc>
          <w:tcPr>
            <w:tcW w:w="3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16BB2AF" w14:textId="1075A8B4" w:rsidR="448F9342" w:rsidRPr="00BF0C6E" w:rsidRDefault="448F9342" w:rsidP="448F9342">
            <w:pPr>
              <w:spacing w:line="257" w:lineRule="auto"/>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Потреба претендента в отриманні стипендії</w:t>
            </w:r>
          </w:p>
        </w:tc>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3D62EE" w14:textId="03370CAB" w:rsidR="448F9342" w:rsidRPr="00BF0C6E" w:rsidRDefault="448F9342" w:rsidP="448F9342">
            <w:pPr>
              <w:spacing w:line="257" w:lineRule="auto"/>
              <w:jc w:val="center"/>
            </w:pPr>
            <w:r w:rsidRPr="00BF0C6E">
              <w:rPr>
                <w:rFonts w:ascii="Times New Roman" w:hAnsi="Times New Roman"/>
                <w:color w:val="000000" w:themeColor="text1"/>
                <w:sz w:val="24"/>
              </w:rPr>
              <w:t>5</w:t>
            </w:r>
          </w:p>
        </w:tc>
        <w:tc>
          <w:tcPr>
            <w:tcW w:w="17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ED8E38" w14:textId="7D8B79D5" w:rsidR="448F9342" w:rsidRPr="00BF0C6E" w:rsidRDefault="448F9342" w:rsidP="448F9342">
            <w:pPr>
              <w:spacing w:line="257" w:lineRule="auto"/>
              <w:jc w:val="center"/>
            </w:pPr>
            <w:r w:rsidRPr="00BF0C6E">
              <w:rPr>
                <w:rFonts w:ascii="Times New Roman" w:hAnsi="Times New Roman"/>
                <w:color w:val="000000" w:themeColor="text1"/>
                <w:sz w:val="24"/>
              </w:rPr>
              <w:t>0–5</w:t>
            </w:r>
          </w:p>
        </w:tc>
        <w:tc>
          <w:tcPr>
            <w:tcW w:w="23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67256ED" w14:textId="14189B29"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77311A29" w14:textId="77777777" w:rsidTr="448F9342">
        <w:trPr>
          <w:trHeight w:val="480"/>
        </w:trPr>
        <w:tc>
          <w:tcPr>
            <w:tcW w:w="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8268859" w14:textId="333DEDCA" w:rsidR="448F9342" w:rsidRPr="00BF0C6E" w:rsidRDefault="448F9342" w:rsidP="448F9342">
            <w:pPr>
              <w:spacing w:line="257" w:lineRule="auto"/>
            </w:pPr>
            <w:r w:rsidRPr="00BF0C6E">
              <w:rPr>
                <w:rFonts w:ascii="Times New Roman" w:hAnsi="Times New Roman"/>
                <w:color w:val="000000" w:themeColor="text1"/>
                <w:sz w:val="24"/>
              </w:rPr>
              <w:t>2</w:t>
            </w:r>
          </w:p>
        </w:tc>
        <w:tc>
          <w:tcPr>
            <w:tcW w:w="3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D579F2" w14:textId="71FBDBF7" w:rsidR="448F9342" w:rsidRPr="00BF0C6E" w:rsidRDefault="448F9342" w:rsidP="448F9342">
            <w:pPr>
              <w:spacing w:line="257" w:lineRule="auto"/>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Особиста мотивація претендента в діяльності</w:t>
            </w:r>
          </w:p>
        </w:tc>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44C9E3" w14:textId="6AA4DA31" w:rsidR="53471EF9" w:rsidRPr="00BF0C6E" w:rsidRDefault="53471EF9" w:rsidP="448F9342">
            <w:pPr>
              <w:spacing w:line="257" w:lineRule="auto"/>
              <w:jc w:val="center"/>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5</w:t>
            </w:r>
          </w:p>
        </w:tc>
        <w:tc>
          <w:tcPr>
            <w:tcW w:w="17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79D8E9B" w14:textId="1300AEE1" w:rsidR="448F9342" w:rsidRPr="00BF0C6E" w:rsidRDefault="448F9342" w:rsidP="448F9342">
            <w:pPr>
              <w:spacing w:line="257" w:lineRule="auto"/>
              <w:jc w:val="center"/>
            </w:pPr>
            <w:r w:rsidRPr="00BF0C6E">
              <w:rPr>
                <w:rFonts w:ascii="Times New Roman" w:hAnsi="Times New Roman"/>
                <w:color w:val="000000" w:themeColor="text1"/>
                <w:sz w:val="24"/>
              </w:rPr>
              <w:t>0–5</w:t>
            </w:r>
          </w:p>
        </w:tc>
        <w:tc>
          <w:tcPr>
            <w:tcW w:w="23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3415FA" w14:textId="608A325E"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6E0F5B97" w14:textId="77777777" w:rsidTr="448F9342">
        <w:trPr>
          <w:trHeight w:val="480"/>
        </w:trPr>
        <w:tc>
          <w:tcPr>
            <w:tcW w:w="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781756" w14:textId="051D5E31" w:rsidR="448F9342" w:rsidRPr="00BF0C6E" w:rsidRDefault="448F9342" w:rsidP="448F9342">
            <w:pPr>
              <w:spacing w:line="257" w:lineRule="auto"/>
            </w:pPr>
            <w:r w:rsidRPr="00BF0C6E">
              <w:rPr>
                <w:rFonts w:ascii="Times New Roman" w:hAnsi="Times New Roman"/>
                <w:color w:val="000000" w:themeColor="text1"/>
                <w:sz w:val="24"/>
              </w:rPr>
              <w:t>3.</w:t>
            </w:r>
          </w:p>
        </w:tc>
        <w:tc>
          <w:tcPr>
            <w:tcW w:w="3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D3C898" w14:textId="7B9DF789" w:rsidR="448F9342" w:rsidRPr="00BF0C6E" w:rsidRDefault="448F9342" w:rsidP="448F9342">
            <w:pPr>
              <w:spacing w:line="257" w:lineRule="auto"/>
              <w:rPr>
                <w:rFonts w:ascii="Times New Roman" w:eastAsia="Times New Roman" w:hAnsi="Times New Roman" w:cs="Times New Roman"/>
                <w:color w:val="000000" w:themeColor="text1"/>
                <w:sz w:val="24"/>
                <w:szCs w:val="24"/>
              </w:rPr>
            </w:pPr>
            <w:r w:rsidRPr="00BF0C6E">
              <w:rPr>
                <w:rFonts w:ascii="Times New Roman" w:hAnsi="Times New Roman"/>
                <w:color w:val="000000" w:themeColor="text1"/>
                <w:sz w:val="24"/>
              </w:rPr>
              <w:t>Додаткова вартість від отримання стипендії в довгостроковій перспективі</w:t>
            </w:r>
          </w:p>
        </w:tc>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CB2523" w14:textId="4F736DD1" w:rsidR="448F9342" w:rsidRPr="00BF0C6E" w:rsidRDefault="448F9342" w:rsidP="448F9342">
            <w:pPr>
              <w:spacing w:line="257" w:lineRule="auto"/>
              <w:jc w:val="center"/>
            </w:pPr>
            <w:r w:rsidRPr="00BF0C6E">
              <w:rPr>
                <w:rFonts w:ascii="Times New Roman" w:hAnsi="Times New Roman"/>
                <w:color w:val="000000" w:themeColor="text1"/>
                <w:sz w:val="24"/>
              </w:rPr>
              <w:t>5</w:t>
            </w:r>
          </w:p>
          <w:p w14:paraId="095222AC" w14:textId="0F10F79F" w:rsidR="448F9342" w:rsidRPr="00BF0C6E" w:rsidRDefault="448F9342" w:rsidP="448F9342">
            <w:pPr>
              <w:spacing w:line="257" w:lineRule="auto"/>
            </w:pPr>
            <w:r w:rsidRPr="00BF0C6E">
              <w:rPr>
                <w:rFonts w:ascii="Times New Roman" w:hAnsi="Times New Roman"/>
                <w:color w:val="000000" w:themeColor="text1"/>
                <w:sz w:val="24"/>
              </w:rPr>
              <w:t xml:space="preserve"> </w:t>
            </w:r>
          </w:p>
        </w:tc>
        <w:tc>
          <w:tcPr>
            <w:tcW w:w="17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B341C04" w14:textId="3AEB6D94" w:rsidR="448F9342" w:rsidRPr="00BF0C6E" w:rsidRDefault="448F9342" w:rsidP="448F9342">
            <w:pPr>
              <w:spacing w:line="257" w:lineRule="auto"/>
              <w:jc w:val="center"/>
            </w:pPr>
            <w:r w:rsidRPr="00BF0C6E">
              <w:rPr>
                <w:rFonts w:ascii="Times New Roman" w:hAnsi="Times New Roman"/>
                <w:color w:val="000000" w:themeColor="text1"/>
                <w:sz w:val="24"/>
              </w:rPr>
              <w:t>0–5</w:t>
            </w:r>
          </w:p>
        </w:tc>
        <w:tc>
          <w:tcPr>
            <w:tcW w:w="23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1606C0" w14:textId="55AB5860"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4CCE79AC" w14:textId="77777777" w:rsidTr="448F9342">
        <w:trPr>
          <w:trHeight w:val="480"/>
        </w:trPr>
        <w:tc>
          <w:tcPr>
            <w:tcW w:w="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5349CB8" w14:textId="12A8B2B0" w:rsidR="448F9342" w:rsidRPr="00BF0C6E" w:rsidRDefault="448F9342" w:rsidP="448F9342">
            <w:pPr>
              <w:spacing w:line="257" w:lineRule="auto"/>
            </w:pPr>
            <w:r w:rsidRPr="00BF0C6E">
              <w:rPr>
                <w:rFonts w:ascii="Times New Roman" w:hAnsi="Times New Roman"/>
                <w:color w:val="000000" w:themeColor="text1"/>
                <w:sz w:val="24"/>
              </w:rPr>
              <w:t>4.</w:t>
            </w:r>
          </w:p>
        </w:tc>
        <w:tc>
          <w:tcPr>
            <w:tcW w:w="33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981E9C" w14:textId="4EEAA1CD" w:rsidR="0357A03D" w:rsidRPr="00BF0C6E" w:rsidRDefault="0357A03D" w:rsidP="448F9342">
            <w:pPr>
              <w:spacing w:after="0" w:line="257" w:lineRule="auto"/>
            </w:pPr>
            <w:r w:rsidRPr="00BF0C6E">
              <w:rPr>
                <w:rFonts w:ascii="Times New Roman" w:hAnsi="Times New Roman"/>
                <w:color w:val="000000" w:themeColor="text1"/>
                <w:sz w:val="24"/>
              </w:rPr>
              <w:t xml:space="preserve">Додаткова вартість від отримання стипендії </w:t>
            </w:r>
          </w:p>
        </w:tc>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DF74C74" w14:textId="4C0C2214" w:rsidR="448F9342" w:rsidRPr="00BF0C6E" w:rsidRDefault="448F9342" w:rsidP="448F9342">
            <w:pPr>
              <w:spacing w:line="257" w:lineRule="auto"/>
              <w:jc w:val="center"/>
            </w:pPr>
            <w:r w:rsidRPr="00BF0C6E">
              <w:rPr>
                <w:rFonts w:ascii="Times New Roman" w:hAnsi="Times New Roman"/>
                <w:color w:val="000000" w:themeColor="text1"/>
                <w:sz w:val="24"/>
              </w:rPr>
              <w:t>5</w:t>
            </w:r>
          </w:p>
        </w:tc>
        <w:tc>
          <w:tcPr>
            <w:tcW w:w="17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671628A" w14:textId="25060556" w:rsidR="448F9342" w:rsidRPr="00BF0C6E" w:rsidRDefault="448F9342" w:rsidP="448F9342">
            <w:pPr>
              <w:spacing w:line="257" w:lineRule="auto"/>
              <w:jc w:val="center"/>
            </w:pPr>
            <w:r w:rsidRPr="00BF0C6E">
              <w:rPr>
                <w:rFonts w:ascii="Times New Roman" w:hAnsi="Times New Roman"/>
                <w:color w:val="000000" w:themeColor="text1"/>
                <w:sz w:val="24"/>
              </w:rPr>
              <w:t>0–5</w:t>
            </w:r>
          </w:p>
        </w:tc>
        <w:tc>
          <w:tcPr>
            <w:tcW w:w="23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48B028" w14:textId="0B064E11" w:rsidR="448F9342" w:rsidRPr="00BF0C6E" w:rsidRDefault="448F9342" w:rsidP="448F9342">
            <w:pPr>
              <w:spacing w:line="257" w:lineRule="auto"/>
            </w:pPr>
            <w:r w:rsidRPr="00BF0C6E">
              <w:rPr>
                <w:rFonts w:ascii="Times New Roman" w:hAnsi="Times New Roman"/>
                <w:color w:val="000000" w:themeColor="text1"/>
                <w:sz w:val="24"/>
              </w:rPr>
              <w:t xml:space="preserve"> </w:t>
            </w:r>
          </w:p>
        </w:tc>
      </w:tr>
      <w:tr w:rsidR="448F9342" w:rsidRPr="00BF0C6E" w14:paraId="20AFEA05" w14:textId="77777777" w:rsidTr="448F9342">
        <w:trPr>
          <w:trHeight w:val="300"/>
        </w:trPr>
        <w:tc>
          <w:tcPr>
            <w:tcW w:w="39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63C635F" w14:textId="08C32A3C" w:rsidR="448F9342" w:rsidRPr="00BF0C6E" w:rsidRDefault="448F9342" w:rsidP="448F9342">
            <w:pPr>
              <w:spacing w:line="257" w:lineRule="auto"/>
              <w:jc w:val="right"/>
            </w:pPr>
            <w:r w:rsidRPr="00BF0C6E">
              <w:rPr>
                <w:rFonts w:ascii="Times New Roman" w:hAnsi="Times New Roman"/>
                <w:b/>
                <w:color w:val="000000" w:themeColor="text1"/>
                <w:sz w:val="24"/>
              </w:rPr>
              <w:t>Загальна сума балів</w:t>
            </w:r>
          </w:p>
        </w:tc>
        <w:tc>
          <w:tcPr>
            <w:tcW w:w="1872" w:type="dxa"/>
            <w:tcBorders>
              <w:top w:val="single" w:sz="8" w:space="0" w:color="000000" w:themeColor="text1"/>
              <w:left w:val="nil"/>
              <w:bottom w:val="single" w:sz="8" w:space="0" w:color="000000" w:themeColor="text1"/>
              <w:right w:val="single" w:sz="8" w:space="0" w:color="000000" w:themeColor="text1"/>
            </w:tcBorders>
          </w:tcPr>
          <w:p w14:paraId="43D93C41" w14:textId="3F5C1FAA" w:rsidR="448F9342" w:rsidRPr="00BF0C6E" w:rsidRDefault="448F9342" w:rsidP="448F9342">
            <w:pPr>
              <w:spacing w:line="257" w:lineRule="auto"/>
              <w:jc w:val="center"/>
            </w:pPr>
            <w:r w:rsidRPr="00BF0C6E">
              <w:rPr>
                <w:rFonts w:ascii="Times New Roman" w:hAnsi="Times New Roman"/>
                <w:b/>
                <w:color w:val="000000" w:themeColor="text1"/>
                <w:sz w:val="24"/>
              </w:rPr>
              <w:t>20</w:t>
            </w:r>
          </w:p>
        </w:tc>
        <w:tc>
          <w:tcPr>
            <w:tcW w:w="1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8F903F" w14:textId="217B508B" w:rsidR="448F9342" w:rsidRPr="00BF0C6E" w:rsidRDefault="448F9342" w:rsidP="448F9342">
            <w:pPr>
              <w:spacing w:line="257" w:lineRule="auto"/>
              <w:jc w:val="center"/>
            </w:pPr>
            <w:r w:rsidRPr="00BF0C6E">
              <w:rPr>
                <w:rFonts w:ascii="Times New Roman" w:hAnsi="Times New Roman"/>
                <w:color w:val="000000" w:themeColor="text1"/>
                <w:sz w:val="24"/>
              </w:rPr>
              <w:t>0–20</w:t>
            </w:r>
          </w:p>
        </w:tc>
        <w:tc>
          <w:tcPr>
            <w:tcW w:w="2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D006E9" w14:textId="6B80712D" w:rsidR="448F9342" w:rsidRPr="00BF0C6E" w:rsidRDefault="448F9342" w:rsidP="448F9342">
            <w:pPr>
              <w:spacing w:line="257" w:lineRule="auto"/>
              <w:ind w:firstLine="60"/>
              <w:jc w:val="center"/>
              <w:rPr>
                <w:rFonts w:ascii="Times New Roman" w:eastAsia="Times New Roman" w:hAnsi="Times New Roman" w:cs="Times New Roman"/>
                <w:color w:val="000000" w:themeColor="text1"/>
                <w:sz w:val="24"/>
                <w:szCs w:val="24"/>
              </w:rPr>
            </w:pPr>
          </w:p>
        </w:tc>
      </w:tr>
    </w:tbl>
    <w:p w14:paraId="59C912D4" w14:textId="3CFC2F49" w:rsidR="448F9342" w:rsidRDefault="448F9342"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p>
    <w:p w14:paraId="31AEC5FB" w14:textId="18EE0C72" w:rsidR="005A1350" w:rsidRDefault="005A1350"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p>
    <w:p w14:paraId="7F603838" w14:textId="2959AF23" w:rsidR="005A1350" w:rsidRDefault="005A1350"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p>
    <w:p w14:paraId="7C1A5E24" w14:textId="1A9A76AE" w:rsidR="005A1350" w:rsidRDefault="005A1350"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p>
    <w:p w14:paraId="2F145079" w14:textId="55C138F5" w:rsidR="005A1350" w:rsidRDefault="005A1350" w:rsidP="005A1350">
      <w:pPr>
        <w:tabs>
          <w:tab w:val="left" w:pos="6946"/>
          <w:tab w:val="left" w:pos="9630"/>
        </w:tabs>
        <w:ind w:right="8"/>
        <w:jc w:val="right"/>
        <w:rPr>
          <w:rFonts w:ascii="Times New Roman" w:hAnsi="Times New Roman"/>
          <w:b/>
          <w:color w:val="000000" w:themeColor="text1"/>
          <w:sz w:val="24"/>
        </w:rPr>
      </w:pPr>
      <w:r w:rsidRPr="00BF0C6E">
        <w:rPr>
          <w:rFonts w:ascii="Times New Roman" w:hAnsi="Times New Roman"/>
          <w:b/>
          <w:color w:val="000000" w:themeColor="text1"/>
          <w:sz w:val="24"/>
        </w:rPr>
        <w:lastRenderedPageBreak/>
        <w:t xml:space="preserve">Додаток </w:t>
      </w:r>
      <w:r>
        <w:rPr>
          <w:rFonts w:ascii="Times New Roman" w:hAnsi="Times New Roman"/>
          <w:b/>
          <w:color w:val="000000" w:themeColor="text1"/>
          <w:sz w:val="24"/>
          <w:lang w:val="lt-LT"/>
        </w:rPr>
        <w:t>3</w:t>
      </w:r>
      <w:r w:rsidRPr="00BF0C6E">
        <w:rPr>
          <w:rFonts w:ascii="Times New Roman" w:hAnsi="Times New Roman"/>
          <w:b/>
          <w:color w:val="000000" w:themeColor="text1"/>
          <w:sz w:val="24"/>
        </w:rPr>
        <w:t xml:space="preserve"> до Опису</w:t>
      </w:r>
    </w:p>
    <w:p w14:paraId="70B2EFE2" w14:textId="1BA9ABFD" w:rsidR="005A1350" w:rsidRDefault="005A1350" w:rsidP="005A1350">
      <w:pPr>
        <w:tabs>
          <w:tab w:val="left" w:pos="6946"/>
          <w:tab w:val="left" w:pos="9630"/>
        </w:tabs>
        <w:ind w:right="8"/>
        <w:jc w:val="right"/>
        <w:rPr>
          <w:rFonts w:ascii="Times New Roman" w:hAnsi="Times New Roman"/>
          <w:b/>
          <w:color w:val="000000" w:themeColor="text1"/>
          <w:sz w:val="24"/>
        </w:rPr>
      </w:pPr>
    </w:p>
    <w:p w14:paraId="542263BA" w14:textId="57925453" w:rsidR="005A1350" w:rsidRPr="005A1350" w:rsidRDefault="005A1350" w:rsidP="005A1350">
      <w:pPr>
        <w:tabs>
          <w:tab w:val="left" w:pos="6946"/>
          <w:tab w:val="left" w:pos="9630"/>
        </w:tabs>
        <w:ind w:right="8"/>
        <w:jc w:val="center"/>
        <w:rPr>
          <w:rFonts w:ascii="Times New Roman" w:hAnsi="Times New Roman" w:cs="Times New Roman"/>
          <w:color w:val="000000"/>
          <w:sz w:val="24"/>
          <w:szCs w:val="24"/>
        </w:rPr>
      </w:pPr>
      <w:r w:rsidRPr="005A1350">
        <w:rPr>
          <w:rFonts w:ascii="Times New Roman" w:hAnsi="Times New Roman" w:cs="Times New Roman"/>
          <w:b/>
          <w:color w:val="000000"/>
          <w:sz w:val="24"/>
          <w:szCs w:val="24"/>
        </w:rPr>
        <w:t>ДЕКЛАРАЦІЯ ПРЕТЕНДЕНТА</w:t>
      </w:r>
    </w:p>
    <w:p w14:paraId="5451D3DB" w14:textId="77777777" w:rsidR="005A1350" w:rsidRPr="005A1350" w:rsidRDefault="005A1350" w:rsidP="005A1350">
      <w:pPr>
        <w:rPr>
          <w:rFonts w:ascii="Times New Roman" w:hAnsi="Times New Roman" w:cs="Times New Roman"/>
          <w:sz w:val="24"/>
          <w:szCs w:val="24"/>
        </w:rPr>
      </w:pPr>
    </w:p>
    <w:p w14:paraId="5039D543" w14:textId="2BCCE8A7" w:rsidR="005A1350" w:rsidRPr="005A1350" w:rsidRDefault="005A1350" w:rsidP="005A1350">
      <w:pPr>
        <w:jc w:val="center"/>
        <w:rPr>
          <w:rFonts w:ascii="Times New Roman" w:hAnsi="Times New Roman" w:cs="Times New Roman"/>
          <w:color w:val="000000"/>
          <w:sz w:val="24"/>
          <w:szCs w:val="24"/>
        </w:rPr>
      </w:pPr>
      <w:r w:rsidRPr="005A1350">
        <w:rPr>
          <w:rFonts w:ascii="Times New Roman" w:hAnsi="Times New Roman" w:cs="Times New Roman"/>
          <w:b/>
          <w:color w:val="000000"/>
          <w:sz w:val="24"/>
          <w:szCs w:val="24"/>
        </w:rPr>
        <w:t>___________________</w:t>
      </w:r>
    </w:p>
    <w:p w14:paraId="55B75AD5" w14:textId="77777777" w:rsidR="005A1350" w:rsidRPr="005A1350" w:rsidRDefault="005A1350" w:rsidP="005A1350">
      <w:pPr>
        <w:jc w:val="center"/>
        <w:rPr>
          <w:rFonts w:ascii="Times New Roman" w:hAnsi="Times New Roman" w:cs="Times New Roman"/>
          <w:color w:val="000000"/>
          <w:sz w:val="24"/>
          <w:szCs w:val="24"/>
        </w:rPr>
      </w:pPr>
      <w:r w:rsidRPr="005A1350">
        <w:rPr>
          <w:rFonts w:ascii="Times New Roman" w:hAnsi="Times New Roman" w:cs="Times New Roman"/>
          <w:i/>
          <w:color w:val="000000"/>
          <w:sz w:val="24"/>
          <w:szCs w:val="24"/>
        </w:rPr>
        <w:t>(Дата)</w:t>
      </w:r>
    </w:p>
    <w:p w14:paraId="719C5E64" w14:textId="77777777" w:rsidR="005A1350" w:rsidRPr="005A1350" w:rsidRDefault="005A1350" w:rsidP="005A1350">
      <w:pPr>
        <w:rPr>
          <w:rFonts w:ascii="Times New Roman" w:hAnsi="Times New Roman" w:cs="Times New Roman"/>
          <w:color w:val="000000"/>
          <w:sz w:val="24"/>
          <w:szCs w:val="24"/>
          <w:lang w:val="ru-RU"/>
        </w:rPr>
      </w:pPr>
    </w:p>
    <w:p w14:paraId="16DE1040" w14:textId="77777777" w:rsidR="005A1350" w:rsidRPr="005A1350" w:rsidRDefault="005A1350" w:rsidP="005A1350">
      <w:pPr>
        <w:rPr>
          <w:rFonts w:ascii="Times New Roman" w:hAnsi="Times New Roman" w:cs="Times New Roman"/>
          <w:sz w:val="24"/>
          <w:szCs w:val="24"/>
        </w:rPr>
      </w:pPr>
    </w:p>
    <w:p w14:paraId="1A1A0435" w14:textId="6F06164C" w:rsidR="005A1350" w:rsidRPr="005A1350" w:rsidRDefault="005A1350" w:rsidP="005A1350">
      <w:pPr>
        <w:ind w:firstLine="62"/>
        <w:jc w:val="center"/>
        <w:rPr>
          <w:rFonts w:ascii="Times New Roman" w:hAnsi="Times New Roman" w:cs="Times New Roman"/>
          <w:color w:val="000000"/>
          <w:sz w:val="24"/>
          <w:szCs w:val="24"/>
        </w:rPr>
      </w:pPr>
      <w:r w:rsidRPr="005A1350">
        <w:rPr>
          <w:rFonts w:ascii="Times New Roman" w:hAnsi="Times New Roman" w:cs="Times New Roman"/>
          <w:i/>
          <w:color w:val="000000"/>
          <w:sz w:val="24"/>
          <w:szCs w:val="24"/>
        </w:rPr>
        <w:t>_____________________________</w:t>
      </w:r>
    </w:p>
    <w:p w14:paraId="2CDA04BF" w14:textId="59CF0EC7" w:rsidR="005A1350" w:rsidRPr="005A1350" w:rsidRDefault="005A1350" w:rsidP="005A1350">
      <w:pPr>
        <w:jc w:val="center"/>
        <w:rPr>
          <w:rFonts w:ascii="Times New Roman" w:hAnsi="Times New Roman" w:cs="Times New Roman"/>
          <w:color w:val="000000"/>
          <w:sz w:val="24"/>
          <w:szCs w:val="24"/>
        </w:rPr>
      </w:pPr>
      <w:r w:rsidRPr="005A1350">
        <w:rPr>
          <w:rFonts w:ascii="Times New Roman" w:hAnsi="Times New Roman" w:cs="Times New Roman"/>
          <w:i/>
          <w:color w:val="000000"/>
          <w:sz w:val="24"/>
          <w:szCs w:val="24"/>
        </w:rPr>
        <w:t>(Місце укладення)</w:t>
      </w:r>
    </w:p>
    <w:p w14:paraId="42F4E97B" w14:textId="77777777" w:rsidR="005A1350" w:rsidRPr="005A1350" w:rsidRDefault="005A1350" w:rsidP="005A1350">
      <w:pPr>
        <w:rPr>
          <w:rFonts w:ascii="Times New Roman" w:hAnsi="Times New Roman" w:cs="Times New Roman"/>
          <w:color w:val="000000"/>
          <w:sz w:val="24"/>
          <w:szCs w:val="24"/>
          <w:lang w:val="ru-RU"/>
        </w:rPr>
      </w:pPr>
    </w:p>
    <w:p w14:paraId="48ADE235" w14:textId="77777777" w:rsidR="005A1350" w:rsidRPr="005A1350" w:rsidRDefault="005A1350" w:rsidP="005A1350">
      <w:pPr>
        <w:rPr>
          <w:rFonts w:ascii="Times New Roman" w:hAnsi="Times New Roman" w:cs="Times New Roman"/>
          <w:sz w:val="24"/>
          <w:szCs w:val="24"/>
        </w:rPr>
      </w:pPr>
    </w:p>
    <w:p w14:paraId="18318399" w14:textId="7776BCA9" w:rsidR="005A1350" w:rsidRPr="005A1350" w:rsidRDefault="005A1350" w:rsidP="005A1350">
      <w:pPr>
        <w:jc w:val="both"/>
        <w:rPr>
          <w:rFonts w:ascii="Times New Roman" w:hAnsi="Times New Roman" w:cs="Times New Roman"/>
          <w:color w:val="000000"/>
          <w:sz w:val="24"/>
          <w:szCs w:val="24"/>
        </w:rPr>
      </w:pPr>
      <w:r w:rsidRPr="005A1350">
        <w:rPr>
          <w:rFonts w:ascii="Times New Roman" w:hAnsi="Times New Roman" w:cs="Times New Roman"/>
          <w:color w:val="000000"/>
          <w:sz w:val="24"/>
          <w:szCs w:val="24"/>
        </w:rPr>
        <w:t>Я, _____________________________________________________________, стверджую, що:</w:t>
      </w:r>
    </w:p>
    <w:p w14:paraId="2391CB30" w14:textId="21309BDA" w:rsidR="005A1350" w:rsidRPr="005A1350" w:rsidRDefault="005A1350" w:rsidP="005A1350">
      <w:pPr>
        <w:ind w:left="2880" w:firstLine="720"/>
        <w:jc w:val="both"/>
        <w:rPr>
          <w:rFonts w:ascii="Times New Roman" w:hAnsi="Times New Roman" w:cs="Times New Roman"/>
          <w:color w:val="000000"/>
          <w:sz w:val="24"/>
          <w:szCs w:val="24"/>
        </w:rPr>
      </w:pPr>
      <w:r w:rsidRPr="005A1350">
        <w:rPr>
          <w:rFonts w:ascii="Times New Roman" w:hAnsi="Times New Roman" w:cs="Times New Roman"/>
          <w:color w:val="000000"/>
          <w:sz w:val="24"/>
          <w:szCs w:val="24"/>
        </w:rPr>
        <w:t>(ім’я та прізвище претендента)</w:t>
      </w:r>
    </w:p>
    <w:p w14:paraId="2B2CC303" w14:textId="77777777" w:rsidR="005A1350" w:rsidRPr="005A1350" w:rsidRDefault="005A1350" w:rsidP="005A1350">
      <w:pPr>
        <w:rPr>
          <w:rFonts w:ascii="Times New Roman" w:hAnsi="Times New Roman" w:cs="Times New Roman"/>
          <w:sz w:val="24"/>
          <w:szCs w:val="24"/>
        </w:rPr>
      </w:pPr>
    </w:p>
    <w:p w14:paraId="6F420402" w14:textId="77777777" w:rsidR="005A1350" w:rsidRPr="005A1350" w:rsidRDefault="005A1350" w:rsidP="005A1350">
      <w:pPr>
        <w:ind w:firstLine="720"/>
        <w:jc w:val="both"/>
        <w:rPr>
          <w:rFonts w:ascii="Times New Roman" w:hAnsi="Times New Roman" w:cs="Times New Roman"/>
          <w:color w:val="000000"/>
          <w:sz w:val="24"/>
          <w:szCs w:val="24"/>
        </w:rPr>
      </w:pPr>
      <w:r w:rsidRPr="005A1350">
        <w:rPr>
          <w:rFonts w:ascii="Times New Roman" w:hAnsi="Times New Roman" w:cs="Times New Roman"/>
          <w:color w:val="000000"/>
          <w:sz w:val="24"/>
          <w:szCs w:val="24"/>
        </w:rPr>
        <w:t xml:space="preserve">1) </w:t>
      </w:r>
      <w:r w:rsidRPr="005A1350">
        <w:rPr>
          <w:rFonts w:ascii="Times New Roman" w:hAnsi="Times New Roman" w:cs="Times New Roman"/>
          <w:color w:val="000000"/>
          <w:sz w:val="24"/>
          <w:szCs w:val="24"/>
        </w:rPr>
        <w:tab/>
      </w:r>
      <w:r w:rsidRPr="005A1350">
        <w:rPr>
          <w:rFonts w:ascii="Times New Roman" w:hAnsi="Times New Roman" w:cs="Times New Roman"/>
          <w:color w:val="000000"/>
          <w:sz w:val="24"/>
          <w:szCs w:val="24"/>
        </w:rPr>
        <w:tab/>
        <w:t>заявка і додатки до неї не містять оманливої або неправдивої інформації;</w:t>
      </w:r>
    </w:p>
    <w:p w14:paraId="52A0AA3A" w14:textId="77777777" w:rsidR="005A1350" w:rsidRPr="005A1350" w:rsidRDefault="005A1350" w:rsidP="005A1350">
      <w:pPr>
        <w:ind w:firstLine="720"/>
        <w:jc w:val="both"/>
        <w:rPr>
          <w:rFonts w:ascii="Times New Roman" w:hAnsi="Times New Roman" w:cs="Times New Roman"/>
          <w:color w:val="000000"/>
          <w:sz w:val="24"/>
          <w:szCs w:val="24"/>
        </w:rPr>
      </w:pPr>
      <w:r w:rsidRPr="005A1350">
        <w:rPr>
          <w:rFonts w:ascii="Times New Roman" w:hAnsi="Times New Roman" w:cs="Times New Roman"/>
          <w:color w:val="000000"/>
          <w:sz w:val="24"/>
          <w:szCs w:val="24"/>
        </w:rPr>
        <w:t xml:space="preserve">2) </w:t>
      </w:r>
      <w:r w:rsidRPr="005A1350">
        <w:rPr>
          <w:rFonts w:ascii="Times New Roman" w:hAnsi="Times New Roman" w:cs="Times New Roman"/>
          <w:color w:val="000000"/>
          <w:sz w:val="24"/>
          <w:szCs w:val="24"/>
        </w:rPr>
        <w:tab/>
      </w:r>
      <w:r w:rsidRPr="005A1350">
        <w:rPr>
          <w:rFonts w:ascii="Times New Roman" w:hAnsi="Times New Roman" w:cs="Times New Roman"/>
          <w:color w:val="000000"/>
          <w:sz w:val="24"/>
          <w:szCs w:val="24"/>
        </w:rPr>
        <w:tab/>
        <w:t>підтверджую, що країною мого проживання є країна, вказана у рядку 3 «Країна і місто, у якому Ви проживаєте» Додатка 1 Опису порядку;</w:t>
      </w:r>
    </w:p>
    <w:p w14:paraId="78AF4351" w14:textId="77777777" w:rsidR="005A1350" w:rsidRPr="005A1350" w:rsidRDefault="005A1350" w:rsidP="005A1350">
      <w:pPr>
        <w:ind w:firstLine="720"/>
        <w:jc w:val="both"/>
        <w:rPr>
          <w:rFonts w:ascii="Times New Roman" w:hAnsi="Times New Roman" w:cs="Times New Roman"/>
          <w:color w:val="000000"/>
          <w:sz w:val="24"/>
          <w:szCs w:val="24"/>
        </w:rPr>
      </w:pPr>
      <w:r w:rsidRPr="005A1350">
        <w:rPr>
          <w:rFonts w:ascii="Times New Roman" w:hAnsi="Times New Roman" w:cs="Times New Roman"/>
          <w:color w:val="000000"/>
          <w:sz w:val="24"/>
          <w:szCs w:val="24"/>
        </w:rPr>
        <w:t xml:space="preserve">3) </w:t>
      </w:r>
      <w:r w:rsidRPr="005A1350">
        <w:rPr>
          <w:rFonts w:ascii="Times New Roman" w:hAnsi="Times New Roman" w:cs="Times New Roman"/>
          <w:color w:val="000000"/>
          <w:sz w:val="24"/>
          <w:szCs w:val="24"/>
        </w:rPr>
        <w:tab/>
      </w:r>
      <w:r w:rsidRPr="005A1350">
        <w:rPr>
          <w:rFonts w:ascii="Times New Roman" w:hAnsi="Times New Roman" w:cs="Times New Roman"/>
          <w:color w:val="000000"/>
          <w:sz w:val="24"/>
          <w:szCs w:val="24"/>
        </w:rPr>
        <w:tab/>
        <w:t>мені відомо, що якщо в поданих мною документах є оманлива або неправдива інформація, тоді подана заявка буде відхилена або укладений договір про використання коштів державного бюджету буде розірвано в односторонньому порядку, а кошти в обов'язковому порядку треба буде повернути.</w:t>
      </w:r>
    </w:p>
    <w:p w14:paraId="76B668DE" w14:textId="77777777" w:rsidR="005A1350" w:rsidRPr="005A1350" w:rsidRDefault="005A1350" w:rsidP="005A1350">
      <w:pPr>
        <w:rPr>
          <w:rFonts w:ascii="Times New Roman" w:hAnsi="Times New Roman" w:cs="Times New Roman"/>
          <w:sz w:val="24"/>
          <w:szCs w:val="24"/>
        </w:rPr>
      </w:pPr>
    </w:p>
    <w:p w14:paraId="4EE202F6" w14:textId="77777777" w:rsidR="005A1350" w:rsidRPr="005A1350" w:rsidRDefault="005A1350" w:rsidP="005A1350">
      <w:pPr>
        <w:rPr>
          <w:rFonts w:ascii="Times New Roman" w:hAnsi="Times New Roman" w:cs="Times New Roman"/>
          <w:color w:val="000000"/>
          <w:sz w:val="24"/>
          <w:szCs w:val="24"/>
          <w:lang w:val="ru-RU"/>
        </w:rPr>
      </w:pPr>
    </w:p>
    <w:p w14:paraId="053CDAFD" w14:textId="77777777" w:rsidR="005A1350" w:rsidRPr="005A1350" w:rsidRDefault="005A1350" w:rsidP="005A1350">
      <w:pPr>
        <w:rPr>
          <w:rFonts w:ascii="Times New Roman" w:hAnsi="Times New Roman" w:cs="Times New Roman"/>
          <w:sz w:val="24"/>
          <w:szCs w:val="24"/>
        </w:rPr>
      </w:pPr>
    </w:p>
    <w:p w14:paraId="0AA9C62C" w14:textId="77777777" w:rsidR="005A1350" w:rsidRPr="005A1350" w:rsidRDefault="005A1350" w:rsidP="005A1350">
      <w:pPr>
        <w:rPr>
          <w:rFonts w:ascii="Times New Roman" w:hAnsi="Times New Roman" w:cs="Times New Roman"/>
          <w:color w:val="000000"/>
          <w:sz w:val="24"/>
          <w:szCs w:val="24"/>
          <w:lang w:val="ru-RU"/>
        </w:rPr>
      </w:pPr>
    </w:p>
    <w:p w14:paraId="2E244A8C" w14:textId="77777777" w:rsidR="005A1350" w:rsidRPr="005A1350" w:rsidRDefault="005A1350" w:rsidP="005A1350">
      <w:pPr>
        <w:rPr>
          <w:rFonts w:ascii="Times New Roman" w:hAnsi="Times New Roman" w:cs="Times New Roman"/>
          <w:sz w:val="24"/>
          <w:szCs w:val="24"/>
        </w:rPr>
      </w:pPr>
    </w:p>
    <w:p w14:paraId="32721798" w14:textId="60D7C8CB" w:rsidR="005A1350" w:rsidRPr="005A1350" w:rsidRDefault="005A1350" w:rsidP="005A1350">
      <w:pPr>
        <w:rPr>
          <w:rFonts w:ascii="Times New Roman" w:hAnsi="Times New Roman" w:cs="Times New Roman"/>
          <w:color w:val="000000"/>
          <w:sz w:val="24"/>
          <w:szCs w:val="24"/>
        </w:rPr>
      </w:pPr>
      <w:r w:rsidRPr="005A1350">
        <w:rPr>
          <w:rFonts w:ascii="Times New Roman" w:hAnsi="Times New Roman" w:cs="Times New Roman"/>
          <w:color w:val="000000"/>
          <w:sz w:val="24"/>
          <w:szCs w:val="24"/>
        </w:rPr>
        <w:t>_____________________________</w:t>
      </w:r>
      <w:r w:rsidRPr="005A1350">
        <w:rPr>
          <w:rFonts w:ascii="Times New Roman" w:hAnsi="Times New Roman" w:cs="Times New Roman"/>
          <w:sz w:val="24"/>
          <w:szCs w:val="24"/>
        </w:rPr>
        <w:tab/>
      </w:r>
      <w:r w:rsidRPr="005A1350">
        <w:rPr>
          <w:rFonts w:ascii="Times New Roman" w:hAnsi="Times New Roman" w:cs="Times New Roman"/>
          <w:sz w:val="24"/>
          <w:szCs w:val="24"/>
        </w:rPr>
        <w:tab/>
      </w:r>
      <w:r w:rsidRPr="005A1350">
        <w:rPr>
          <w:rFonts w:ascii="Times New Roman" w:hAnsi="Times New Roman" w:cs="Times New Roman"/>
          <w:sz w:val="24"/>
          <w:szCs w:val="24"/>
        </w:rPr>
        <w:tab/>
      </w:r>
      <w:r w:rsidRPr="005A1350">
        <w:rPr>
          <w:rFonts w:ascii="Times New Roman" w:hAnsi="Times New Roman" w:cs="Times New Roman"/>
          <w:color w:val="000000"/>
          <w:sz w:val="24"/>
          <w:szCs w:val="24"/>
        </w:rPr>
        <w:t>___________________</w:t>
      </w:r>
    </w:p>
    <w:p w14:paraId="5DFFF922" w14:textId="1DC22C90" w:rsidR="005A1350" w:rsidRPr="005A1350" w:rsidRDefault="005A1350" w:rsidP="005A1350">
      <w:pPr>
        <w:tabs>
          <w:tab w:val="left" w:pos="6946"/>
          <w:tab w:val="left" w:pos="9630"/>
        </w:tabs>
        <w:ind w:right="8" w:firstLine="480"/>
        <w:rPr>
          <w:rFonts w:ascii="Times New Roman" w:hAnsi="Times New Roman" w:cs="Times New Roman"/>
          <w:color w:val="000000"/>
          <w:sz w:val="24"/>
          <w:szCs w:val="24"/>
        </w:rPr>
      </w:pPr>
      <w:r w:rsidRPr="005A1350">
        <w:rPr>
          <w:rFonts w:ascii="Times New Roman" w:hAnsi="Times New Roman" w:cs="Times New Roman"/>
          <w:color w:val="000000"/>
          <w:sz w:val="24"/>
          <w:szCs w:val="24"/>
        </w:rPr>
        <w:t>(ім’я та прізвище претендента)</w:t>
      </w:r>
      <w:r>
        <w:rPr>
          <w:rFonts w:ascii="Times New Roman" w:hAnsi="Times New Roman" w:cs="Times New Roman"/>
          <w:color w:val="000000"/>
          <w:sz w:val="24"/>
          <w:szCs w:val="24"/>
          <w:lang w:val="lt-LT"/>
        </w:rPr>
        <w:t xml:space="preserve">                              </w:t>
      </w:r>
      <w:r w:rsidRPr="005A1350">
        <w:rPr>
          <w:rFonts w:ascii="Times New Roman" w:hAnsi="Times New Roman" w:cs="Times New Roman"/>
          <w:color w:val="000000"/>
          <w:sz w:val="24"/>
          <w:szCs w:val="24"/>
        </w:rPr>
        <w:t>(підпис)</w:t>
      </w:r>
    </w:p>
    <w:p w14:paraId="5737B830" w14:textId="77777777" w:rsidR="005A1350" w:rsidRPr="00BF0C6E" w:rsidRDefault="005A1350" w:rsidP="005A1350">
      <w:pPr>
        <w:tabs>
          <w:tab w:val="left" w:pos="6946"/>
          <w:tab w:val="left" w:pos="9630"/>
        </w:tabs>
        <w:ind w:right="8"/>
        <w:jc w:val="right"/>
        <w:rPr>
          <w:rFonts w:ascii="Times New Roman" w:eastAsia="Times New Roman" w:hAnsi="Times New Roman" w:cs="Times New Roman"/>
          <w:b/>
          <w:bCs/>
          <w:color w:val="000000" w:themeColor="text1"/>
          <w:sz w:val="24"/>
          <w:szCs w:val="24"/>
        </w:rPr>
      </w:pPr>
    </w:p>
    <w:p w14:paraId="32C79E65" w14:textId="77777777" w:rsidR="005A1350" w:rsidRPr="00BF0C6E" w:rsidRDefault="005A1350" w:rsidP="448F9342">
      <w:pPr>
        <w:tabs>
          <w:tab w:val="left" w:pos="6946"/>
          <w:tab w:val="left" w:pos="9630"/>
        </w:tabs>
        <w:ind w:right="8"/>
        <w:jc w:val="center"/>
        <w:rPr>
          <w:rFonts w:ascii="Times New Roman" w:eastAsia="Times New Roman" w:hAnsi="Times New Roman" w:cs="Times New Roman"/>
          <w:b/>
          <w:bCs/>
          <w:color w:val="000000" w:themeColor="text1"/>
          <w:sz w:val="24"/>
          <w:szCs w:val="24"/>
        </w:rPr>
      </w:pPr>
    </w:p>
    <w:sectPr w:rsidR="005A1350" w:rsidRPr="00BF0C6E" w:rsidSect="0090620B">
      <w:headerReference w:type="default" r:id="rId14"/>
      <w:pgSz w:w="12240" w:h="15840"/>
      <w:pgMar w:top="1140" w:right="720" w:bottom="11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1589" w14:textId="77777777" w:rsidR="006419B1" w:rsidRDefault="006419B1" w:rsidP="000E7AA3">
      <w:pPr>
        <w:spacing w:after="0" w:line="240" w:lineRule="auto"/>
      </w:pPr>
      <w:r>
        <w:separator/>
      </w:r>
    </w:p>
  </w:endnote>
  <w:endnote w:type="continuationSeparator" w:id="0">
    <w:p w14:paraId="1970F8B5" w14:textId="77777777" w:rsidR="006419B1" w:rsidRDefault="006419B1" w:rsidP="000E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BEE8" w14:textId="77777777" w:rsidR="006419B1" w:rsidRDefault="006419B1" w:rsidP="000E7AA3">
      <w:pPr>
        <w:spacing w:after="0" w:line="240" w:lineRule="auto"/>
      </w:pPr>
      <w:r>
        <w:separator/>
      </w:r>
    </w:p>
  </w:footnote>
  <w:footnote w:type="continuationSeparator" w:id="0">
    <w:p w14:paraId="217C810D" w14:textId="77777777" w:rsidR="006419B1" w:rsidRDefault="006419B1" w:rsidP="000E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1A49" w14:textId="5A06B0A0" w:rsidR="000E7AA3" w:rsidRPr="000E7AA3" w:rsidRDefault="000E7AA3" w:rsidP="000E7AA3">
    <w:pPr>
      <w:pStyle w:val="Header"/>
      <w:jc w:val="right"/>
      <w:rPr>
        <w:rFonts w:ascii="Times New Roman" w:hAnsi="Times New Roman" w:cs="Times New Roman"/>
        <w:i/>
        <w:iCs/>
        <w:sz w:val="24"/>
        <w:szCs w:val="24"/>
        <w:u w:val="single"/>
      </w:rPr>
    </w:pPr>
    <w:r w:rsidRPr="000E7AA3">
      <w:rPr>
        <w:rFonts w:ascii="Times New Roman" w:hAnsi="Times New Roman" w:cs="Times New Roman"/>
        <w:i/>
        <w:iCs/>
        <w:sz w:val="24"/>
        <w:szCs w:val="24"/>
        <w:u w:val="single"/>
      </w:rPr>
      <w:t>Переклад з литовської мови</w:t>
    </w:r>
  </w:p>
</w:hdr>
</file>

<file path=word/intelligence2.xml><?xml version="1.0" encoding="utf-8"?>
<int2:intelligence xmlns:int2="http://schemas.microsoft.com/office/intelligence/2020/intelligence" xmlns:oel="http://schemas.microsoft.com/office/2019/extlst">
  <int2:observations>
    <int2:bookmark int2:bookmarkName="_Int_BdItb7sA" int2:invalidationBookmarkName="" int2:hashCode="aA+qEryCHMOz2P" int2:id="892U7ji7">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8F8"/>
    <w:multiLevelType w:val="hybridMultilevel"/>
    <w:tmpl w:val="9774B3DA"/>
    <w:lvl w:ilvl="0" w:tplc="50E4ACAA">
      <w:start w:val="1"/>
      <w:numFmt w:val="decimal"/>
      <w:lvlText w:val="%1)"/>
      <w:lvlJc w:val="left"/>
      <w:pPr>
        <w:ind w:left="720" w:hanging="360"/>
      </w:pPr>
    </w:lvl>
    <w:lvl w:ilvl="1" w:tplc="66D68206">
      <w:start w:val="1"/>
      <w:numFmt w:val="lowerLetter"/>
      <w:lvlText w:val="%2."/>
      <w:lvlJc w:val="left"/>
      <w:pPr>
        <w:ind w:left="1440" w:hanging="360"/>
      </w:pPr>
    </w:lvl>
    <w:lvl w:ilvl="2" w:tplc="9F90FD78">
      <w:start w:val="1"/>
      <w:numFmt w:val="lowerRoman"/>
      <w:lvlText w:val="%3."/>
      <w:lvlJc w:val="right"/>
      <w:pPr>
        <w:ind w:left="2160" w:hanging="180"/>
      </w:pPr>
    </w:lvl>
    <w:lvl w:ilvl="3" w:tplc="AAFE61D2">
      <w:start w:val="1"/>
      <w:numFmt w:val="decimal"/>
      <w:lvlText w:val="%4."/>
      <w:lvlJc w:val="left"/>
      <w:pPr>
        <w:ind w:left="2880" w:hanging="360"/>
      </w:pPr>
    </w:lvl>
    <w:lvl w:ilvl="4" w:tplc="2C006ACC">
      <w:start w:val="1"/>
      <w:numFmt w:val="lowerLetter"/>
      <w:lvlText w:val="%5."/>
      <w:lvlJc w:val="left"/>
      <w:pPr>
        <w:ind w:left="3600" w:hanging="360"/>
      </w:pPr>
    </w:lvl>
    <w:lvl w:ilvl="5" w:tplc="6F2079E2">
      <w:start w:val="1"/>
      <w:numFmt w:val="lowerRoman"/>
      <w:lvlText w:val="%6."/>
      <w:lvlJc w:val="right"/>
      <w:pPr>
        <w:ind w:left="4320" w:hanging="180"/>
      </w:pPr>
    </w:lvl>
    <w:lvl w:ilvl="6" w:tplc="6EC84AA8">
      <w:start w:val="1"/>
      <w:numFmt w:val="decimal"/>
      <w:lvlText w:val="%7."/>
      <w:lvlJc w:val="left"/>
      <w:pPr>
        <w:ind w:left="5040" w:hanging="360"/>
      </w:pPr>
    </w:lvl>
    <w:lvl w:ilvl="7" w:tplc="91666CE4">
      <w:start w:val="1"/>
      <w:numFmt w:val="lowerLetter"/>
      <w:lvlText w:val="%8."/>
      <w:lvlJc w:val="left"/>
      <w:pPr>
        <w:ind w:left="5760" w:hanging="360"/>
      </w:pPr>
    </w:lvl>
    <w:lvl w:ilvl="8" w:tplc="05ACD9D0">
      <w:start w:val="1"/>
      <w:numFmt w:val="lowerRoman"/>
      <w:lvlText w:val="%9."/>
      <w:lvlJc w:val="right"/>
      <w:pPr>
        <w:ind w:left="6480" w:hanging="180"/>
      </w:pPr>
    </w:lvl>
  </w:abstractNum>
  <w:abstractNum w:abstractNumId="1" w15:restartNumberingAfterBreak="0">
    <w:nsid w:val="435C5D33"/>
    <w:multiLevelType w:val="hybridMultilevel"/>
    <w:tmpl w:val="4D8084DC"/>
    <w:lvl w:ilvl="0" w:tplc="83360EEC">
      <w:start w:val="1"/>
      <w:numFmt w:val="decimal"/>
      <w:lvlText w:val="%1."/>
      <w:lvlJc w:val="left"/>
      <w:pPr>
        <w:ind w:left="720" w:hanging="360"/>
      </w:pPr>
    </w:lvl>
    <w:lvl w:ilvl="1" w:tplc="B5DA1694">
      <w:start w:val="1"/>
      <w:numFmt w:val="lowerLetter"/>
      <w:lvlText w:val="%2."/>
      <w:lvlJc w:val="left"/>
      <w:pPr>
        <w:ind w:left="1440" w:hanging="360"/>
      </w:pPr>
    </w:lvl>
    <w:lvl w:ilvl="2" w:tplc="B1BE3D76">
      <w:start w:val="1"/>
      <w:numFmt w:val="lowerRoman"/>
      <w:lvlText w:val="%3."/>
      <w:lvlJc w:val="right"/>
      <w:pPr>
        <w:ind w:left="2160" w:hanging="180"/>
      </w:pPr>
    </w:lvl>
    <w:lvl w:ilvl="3" w:tplc="563A7100">
      <w:start w:val="1"/>
      <w:numFmt w:val="decimal"/>
      <w:lvlText w:val="%4."/>
      <w:lvlJc w:val="left"/>
      <w:pPr>
        <w:ind w:left="2880" w:hanging="360"/>
      </w:pPr>
    </w:lvl>
    <w:lvl w:ilvl="4" w:tplc="A6EE8374">
      <w:start w:val="1"/>
      <w:numFmt w:val="lowerLetter"/>
      <w:lvlText w:val="%5."/>
      <w:lvlJc w:val="left"/>
      <w:pPr>
        <w:ind w:left="3600" w:hanging="360"/>
      </w:pPr>
    </w:lvl>
    <w:lvl w:ilvl="5" w:tplc="6D62A8E2">
      <w:start w:val="1"/>
      <w:numFmt w:val="lowerRoman"/>
      <w:lvlText w:val="%6."/>
      <w:lvlJc w:val="right"/>
      <w:pPr>
        <w:ind w:left="4320" w:hanging="180"/>
      </w:pPr>
    </w:lvl>
    <w:lvl w:ilvl="6" w:tplc="539CE1A6">
      <w:start w:val="1"/>
      <w:numFmt w:val="decimal"/>
      <w:lvlText w:val="%7."/>
      <w:lvlJc w:val="left"/>
      <w:pPr>
        <w:ind w:left="5040" w:hanging="360"/>
      </w:pPr>
    </w:lvl>
    <w:lvl w:ilvl="7" w:tplc="407E9C06">
      <w:start w:val="1"/>
      <w:numFmt w:val="lowerLetter"/>
      <w:lvlText w:val="%8."/>
      <w:lvlJc w:val="left"/>
      <w:pPr>
        <w:ind w:left="5760" w:hanging="360"/>
      </w:pPr>
    </w:lvl>
    <w:lvl w:ilvl="8" w:tplc="1F2E9B40">
      <w:start w:val="1"/>
      <w:numFmt w:val="lowerRoman"/>
      <w:lvlText w:val="%9."/>
      <w:lvlJc w:val="right"/>
      <w:pPr>
        <w:ind w:left="6480" w:hanging="180"/>
      </w:pPr>
    </w:lvl>
  </w:abstractNum>
  <w:abstractNum w:abstractNumId="2" w15:restartNumberingAfterBreak="0">
    <w:nsid w:val="4CE01CB2"/>
    <w:multiLevelType w:val="hybridMultilevel"/>
    <w:tmpl w:val="B79454BC"/>
    <w:lvl w:ilvl="0" w:tplc="2E9EE7E4">
      <w:start w:val="1"/>
      <w:numFmt w:val="decimal"/>
      <w:lvlText w:val="%1."/>
      <w:lvlJc w:val="left"/>
      <w:pPr>
        <w:ind w:left="720" w:hanging="360"/>
      </w:pPr>
    </w:lvl>
    <w:lvl w:ilvl="1" w:tplc="988A72BA">
      <w:start w:val="1"/>
      <w:numFmt w:val="lowerLetter"/>
      <w:lvlText w:val="%2."/>
      <w:lvlJc w:val="left"/>
      <w:pPr>
        <w:ind w:left="1440" w:hanging="360"/>
      </w:pPr>
    </w:lvl>
    <w:lvl w:ilvl="2" w:tplc="AA6CA672">
      <w:start w:val="1"/>
      <w:numFmt w:val="lowerRoman"/>
      <w:lvlText w:val="%3."/>
      <w:lvlJc w:val="right"/>
      <w:pPr>
        <w:ind w:left="2160" w:hanging="180"/>
      </w:pPr>
    </w:lvl>
    <w:lvl w:ilvl="3" w:tplc="F806BDD4">
      <w:start w:val="1"/>
      <w:numFmt w:val="decimal"/>
      <w:lvlText w:val="%4."/>
      <w:lvlJc w:val="left"/>
      <w:pPr>
        <w:ind w:left="2880" w:hanging="360"/>
      </w:pPr>
    </w:lvl>
    <w:lvl w:ilvl="4" w:tplc="F300C722">
      <w:start w:val="1"/>
      <w:numFmt w:val="lowerLetter"/>
      <w:lvlText w:val="%5."/>
      <w:lvlJc w:val="left"/>
      <w:pPr>
        <w:ind w:left="3600" w:hanging="360"/>
      </w:pPr>
    </w:lvl>
    <w:lvl w:ilvl="5" w:tplc="EBBE761E">
      <w:start w:val="1"/>
      <w:numFmt w:val="lowerRoman"/>
      <w:lvlText w:val="%6."/>
      <w:lvlJc w:val="right"/>
      <w:pPr>
        <w:ind w:left="4320" w:hanging="180"/>
      </w:pPr>
    </w:lvl>
    <w:lvl w:ilvl="6" w:tplc="FBB26AB8">
      <w:start w:val="1"/>
      <w:numFmt w:val="decimal"/>
      <w:lvlText w:val="%7."/>
      <w:lvlJc w:val="left"/>
      <w:pPr>
        <w:ind w:left="5040" w:hanging="360"/>
      </w:pPr>
    </w:lvl>
    <w:lvl w:ilvl="7" w:tplc="9B626DF4">
      <w:start w:val="1"/>
      <w:numFmt w:val="lowerLetter"/>
      <w:lvlText w:val="%8."/>
      <w:lvlJc w:val="left"/>
      <w:pPr>
        <w:ind w:left="5760" w:hanging="360"/>
      </w:pPr>
    </w:lvl>
    <w:lvl w:ilvl="8" w:tplc="8458BF64">
      <w:start w:val="1"/>
      <w:numFmt w:val="lowerRoman"/>
      <w:lvlText w:val="%9."/>
      <w:lvlJc w:val="right"/>
      <w:pPr>
        <w:ind w:left="6480" w:hanging="180"/>
      </w:pPr>
    </w:lvl>
  </w:abstractNum>
  <w:abstractNum w:abstractNumId="3" w15:restartNumberingAfterBreak="0">
    <w:nsid w:val="59641AFE"/>
    <w:multiLevelType w:val="hybridMultilevel"/>
    <w:tmpl w:val="FF3EB2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64790379">
    <w:abstractNumId w:val="2"/>
  </w:num>
  <w:num w:numId="2" w16cid:durableId="1313635720">
    <w:abstractNumId w:val="0"/>
  </w:num>
  <w:num w:numId="3" w16cid:durableId="1815364910">
    <w:abstractNumId w:val="1"/>
  </w:num>
  <w:num w:numId="4" w16cid:durableId="543174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24EF2A"/>
    <w:rsid w:val="00062272"/>
    <w:rsid w:val="00070730"/>
    <w:rsid w:val="000C5EEE"/>
    <w:rsid w:val="000E6DD7"/>
    <w:rsid w:val="000E7AA3"/>
    <w:rsid w:val="001125A3"/>
    <w:rsid w:val="00122315"/>
    <w:rsid w:val="00134B8C"/>
    <w:rsid w:val="00197B84"/>
    <w:rsid w:val="001C05F4"/>
    <w:rsid w:val="001D4026"/>
    <w:rsid w:val="001D52DD"/>
    <w:rsid w:val="001F030D"/>
    <w:rsid w:val="0022135F"/>
    <w:rsid w:val="00254F3D"/>
    <w:rsid w:val="002A65C9"/>
    <w:rsid w:val="002A6717"/>
    <w:rsid w:val="002E768D"/>
    <w:rsid w:val="0032414E"/>
    <w:rsid w:val="003275C3"/>
    <w:rsid w:val="003419E7"/>
    <w:rsid w:val="00344497"/>
    <w:rsid w:val="003A4624"/>
    <w:rsid w:val="003B2DF6"/>
    <w:rsid w:val="003C663B"/>
    <w:rsid w:val="00400725"/>
    <w:rsid w:val="00445B40"/>
    <w:rsid w:val="00490C54"/>
    <w:rsid w:val="004B0A74"/>
    <w:rsid w:val="004B3456"/>
    <w:rsid w:val="004C55B9"/>
    <w:rsid w:val="004D23BC"/>
    <w:rsid w:val="004D2AB3"/>
    <w:rsid w:val="004D495B"/>
    <w:rsid w:val="00505E8E"/>
    <w:rsid w:val="00506C91"/>
    <w:rsid w:val="005233F4"/>
    <w:rsid w:val="00562F8E"/>
    <w:rsid w:val="005A1350"/>
    <w:rsid w:val="005D3A4B"/>
    <w:rsid w:val="005E7DE4"/>
    <w:rsid w:val="006044C3"/>
    <w:rsid w:val="006419B1"/>
    <w:rsid w:val="00652333"/>
    <w:rsid w:val="00714F1F"/>
    <w:rsid w:val="00763299"/>
    <w:rsid w:val="00770C00"/>
    <w:rsid w:val="00774AC3"/>
    <w:rsid w:val="00784CFA"/>
    <w:rsid w:val="0079797D"/>
    <w:rsid w:val="00797CA3"/>
    <w:rsid w:val="007E64D7"/>
    <w:rsid w:val="008055FF"/>
    <w:rsid w:val="00891A26"/>
    <w:rsid w:val="008B12D4"/>
    <w:rsid w:val="008C168D"/>
    <w:rsid w:val="008D3F7D"/>
    <w:rsid w:val="008F03F1"/>
    <w:rsid w:val="0090620B"/>
    <w:rsid w:val="00917046"/>
    <w:rsid w:val="0093249C"/>
    <w:rsid w:val="0096106F"/>
    <w:rsid w:val="00972D16"/>
    <w:rsid w:val="009D0227"/>
    <w:rsid w:val="009D1865"/>
    <w:rsid w:val="009D3B2D"/>
    <w:rsid w:val="009D4DA1"/>
    <w:rsid w:val="009D5E50"/>
    <w:rsid w:val="009E6814"/>
    <w:rsid w:val="00A04181"/>
    <w:rsid w:val="00A11FF7"/>
    <w:rsid w:val="00A13179"/>
    <w:rsid w:val="00A14BC6"/>
    <w:rsid w:val="00A1562A"/>
    <w:rsid w:val="00A50555"/>
    <w:rsid w:val="00A72AFC"/>
    <w:rsid w:val="00A73F37"/>
    <w:rsid w:val="00AE3574"/>
    <w:rsid w:val="00B07A3C"/>
    <w:rsid w:val="00B178F4"/>
    <w:rsid w:val="00B55AC3"/>
    <w:rsid w:val="00B86BBA"/>
    <w:rsid w:val="00BB71F1"/>
    <w:rsid w:val="00BC5006"/>
    <w:rsid w:val="00BF0C6E"/>
    <w:rsid w:val="00C41C76"/>
    <w:rsid w:val="00C63CAD"/>
    <w:rsid w:val="00C64262"/>
    <w:rsid w:val="00CB26D2"/>
    <w:rsid w:val="00CE25D4"/>
    <w:rsid w:val="00CE5CE9"/>
    <w:rsid w:val="00D17752"/>
    <w:rsid w:val="00D265E9"/>
    <w:rsid w:val="00D43AF4"/>
    <w:rsid w:val="00D65E8A"/>
    <w:rsid w:val="00D70A99"/>
    <w:rsid w:val="00DE27FE"/>
    <w:rsid w:val="00E25945"/>
    <w:rsid w:val="00E4263F"/>
    <w:rsid w:val="00E81C65"/>
    <w:rsid w:val="00EA5B8F"/>
    <w:rsid w:val="00F26CDA"/>
    <w:rsid w:val="00F32061"/>
    <w:rsid w:val="00F3756F"/>
    <w:rsid w:val="00F67987"/>
    <w:rsid w:val="00F753CE"/>
    <w:rsid w:val="00F7617D"/>
    <w:rsid w:val="00F95A82"/>
    <w:rsid w:val="00FB45D2"/>
    <w:rsid w:val="00FB64CE"/>
    <w:rsid w:val="0127DCC0"/>
    <w:rsid w:val="012E31DA"/>
    <w:rsid w:val="01483E10"/>
    <w:rsid w:val="0198880F"/>
    <w:rsid w:val="01BFEFE8"/>
    <w:rsid w:val="0277F120"/>
    <w:rsid w:val="02C073FE"/>
    <w:rsid w:val="02C5AAE1"/>
    <w:rsid w:val="02CC1239"/>
    <w:rsid w:val="0345646C"/>
    <w:rsid w:val="0357A03D"/>
    <w:rsid w:val="03922A60"/>
    <w:rsid w:val="03B5FA16"/>
    <w:rsid w:val="03E2EA19"/>
    <w:rsid w:val="040A7ACD"/>
    <w:rsid w:val="0447DA47"/>
    <w:rsid w:val="049007D4"/>
    <w:rsid w:val="04B6C0F0"/>
    <w:rsid w:val="04BC3E0A"/>
    <w:rsid w:val="04D9728F"/>
    <w:rsid w:val="05A17C5F"/>
    <w:rsid w:val="0637754B"/>
    <w:rsid w:val="06722F80"/>
    <w:rsid w:val="06C6E210"/>
    <w:rsid w:val="06CBAA27"/>
    <w:rsid w:val="06D04753"/>
    <w:rsid w:val="06D8CE64"/>
    <w:rsid w:val="06E0C472"/>
    <w:rsid w:val="0726E83B"/>
    <w:rsid w:val="0744D840"/>
    <w:rsid w:val="0788C958"/>
    <w:rsid w:val="07D0F10F"/>
    <w:rsid w:val="08652B1F"/>
    <w:rsid w:val="0877B007"/>
    <w:rsid w:val="0887657C"/>
    <w:rsid w:val="08AEFA6C"/>
    <w:rsid w:val="08F1FD24"/>
    <w:rsid w:val="090BC3B4"/>
    <w:rsid w:val="0941E41F"/>
    <w:rsid w:val="094619AC"/>
    <w:rsid w:val="095E7536"/>
    <w:rsid w:val="09ACBCF6"/>
    <w:rsid w:val="09B6DF3B"/>
    <w:rsid w:val="09CD7EFF"/>
    <w:rsid w:val="09FE4A4F"/>
    <w:rsid w:val="09FE4C24"/>
    <w:rsid w:val="0A249F4B"/>
    <w:rsid w:val="0A5A8D0B"/>
    <w:rsid w:val="0A781256"/>
    <w:rsid w:val="0A7C7902"/>
    <w:rsid w:val="0AB2B2CB"/>
    <w:rsid w:val="0ADEDC02"/>
    <w:rsid w:val="0AE73117"/>
    <w:rsid w:val="0AEF2056"/>
    <w:rsid w:val="0B7B78C4"/>
    <w:rsid w:val="0B883050"/>
    <w:rsid w:val="0BDBC508"/>
    <w:rsid w:val="0C5C3A7B"/>
    <w:rsid w:val="0CCEB8B6"/>
    <w:rsid w:val="0CEC14DC"/>
    <w:rsid w:val="0D873F7A"/>
    <w:rsid w:val="0D89EAF1"/>
    <w:rsid w:val="0D922DCD"/>
    <w:rsid w:val="0DA8B9EB"/>
    <w:rsid w:val="0DF3CE10"/>
    <w:rsid w:val="0DF7DB48"/>
    <w:rsid w:val="0E26C118"/>
    <w:rsid w:val="0E2AF4E1"/>
    <w:rsid w:val="0E5EC180"/>
    <w:rsid w:val="0E7D8F52"/>
    <w:rsid w:val="0EE83E77"/>
    <w:rsid w:val="0EF04656"/>
    <w:rsid w:val="0F2ACC38"/>
    <w:rsid w:val="0F4C7D28"/>
    <w:rsid w:val="0F5FE8BD"/>
    <w:rsid w:val="0F7261AB"/>
    <w:rsid w:val="0F78BC90"/>
    <w:rsid w:val="0F93DB3D"/>
    <w:rsid w:val="0FAFC7F4"/>
    <w:rsid w:val="0FE32421"/>
    <w:rsid w:val="0FF2F8EA"/>
    <w:rsid w:val="1035C18A"/>
    <w:rsid w:val="1036DD9C"/>
    <w:rsid w:val="1091ECF7"/>
    <w:rsid w:val="10C9CE8F"/>
    <w:rsid w:val="1105AE93"/>
    <w:rsid w:val="117C1598"/>
    <w:rsid w:val="118E14EC"/>
    <w:rsid w:val="121814BD"/>
    <w:rsid w:val="1256691D"/>
    <w:rsid w:val="1299B700"/>
    <w:rsid w:val="12E1BE71"/>
    <w:rsid w:val="139A93F4"/>
    <w:rsid w:val="13BB6145"/>
    <w:rsid w:val="13BF8AE5"/>
    <w:rsid w:val="13C29F80"/>
    <w:rsid w:val="13CA760F"/>
    <w:rsid w:val="13E031BE"/>
    <w:rsid w:val="144A8EE8"/>
    <w:rsid w:val="145A8D96"/>
    <w:rsid w:val="147BB5BF"/>
    <w:rsid w:val="149AF52E"/>
    <w:rsid w:val="14B69544"/>
    <w:rsid w:val="14BFE0D3"/>
    <w:rsid w:val="14C7ABEB"/>
    <w:rsid w:val="14EECBE5"/>
    <w:rsid w:val="14EF64BE"/>
    <w:rsid w:val="152343E2"/>
    <w:rsid w:val="1619968B"/>
    <w:rsid w:val="16211E6F"/>
    <w:rsid w:val="16858312"/>
    <w:rsid w:val="1688E720"/>
    <w:rsid w:val="16F347C9"/>
    <w:rsid w:val="170216D1"/>
    <w:rsid w:val="17053C10"/>
    <w:rsid w:val="17229A3A"/>
    <w:rsid w:val="172512B5"/>
    <w:rsid w:val="173E1977"/>
    <w:rsid w:val="1740FD99"/>
    <w:rsid w:val="17618B7F"/>
    <w:rsid w:val="1776511F"/>
    <w:rsid w:val="1795D270"/>
    <w:rsid w:val="17B58597"/>
    <w:rsid w:val="17C3ECD7"/>
    <w:rsid w:val="18989527"/>
    <w:rsid w:val="18A36768"/>
    <w:rsid w:val="18B7E70E"/>
    <w:rsid w:val="1938CF6B"/>
    <w:rsid w:val="1950FFF5"/>
    <w:rsid w:val="19FA6F7B"/>
    <w:rsid w:val="1A227A94"/>
    <w:rsid w:val="1A865ADF"/>
    <w:rsid w:val="1A95179A"/>
    <w:rsid w:val="1AA6AFF9"/>
    <w:rsid w:val="1AD3137E"/>
    <w:rsid w:val="1AE7973C"/>
    <w:rsid w:val="1B1A55E3"/>
    <w:rsid w:val="1B1FD222"/>
    <w:rsid w:val="1B718F29"/>
    <w:rsid w:val="1B82F2C2"/>
    <w:rsid w:val="1BA1389A"/>
    <w:rsid w:val="1BBC5F97"/>
    <w:rsid w:val="1BBF7D66"/>
    <w:rsid w:val="1C146EBC"/>
    <w:rsid w:val="1C266F7A"/>
    <w:rsid w:val="1C3028B5"/>
    <w:rsid w:val="1C44F36A"/>
    <w:rsid w:val="1C732DD7"/>
    <w:rsid w:val="1CA90207"/>
    <w:rsid w:val="1CCD1048"/>
    <w:rsid w:val="1CD613EC"/>
    <w:rsid w:val="1CE1F24E"/>
    <w:rsid w:val="1D49623C"/>
    <w:rsid w:val="1D5720AB"/>
    <w:rsid w:val="1D7AEDAC"/>
    <w:rsid w:val="1D80BC67"/>
    <w:rsid w:val="1D9592D6"/>
    <w:rsid w:val="1D990B3D"/>
    <w:rsid w:val="1DA9D8BE"/>
    <w:rsid w:val="1DB03F1D"/>
    <w:rsid w:val="1DD0D721"/>
    <w:rsid w:val="1DF14048"/>
    <w:rsid w:val="1E7DC2AF"/>
    <w:rsid w:val="1E84854B"/>
    <w:rsid w:val="1EECE8F2"/>
    <w:rsid w:val="1FE76560"/>
    <w:rsid w:val="2006EFBA"/>
    <w:rsid w:val="201AA1ED"/>
    <w:rsid w:val="203EC234"/>
    <w:rsid w:val="20C08E1E"/>
    <w:rsid w:val="20CDB042"/>
    <w:rsid w:val="20E7DFDF"/>
    <w:rsid w:val="20FECBA7"/>
    <w:rsid w:val="2104789E"/>
    <w:rsid w:val="2129AEB2"/>
    <w:rsid w:val="217BBD1E"/>
    <w:rsid w:val="2187986B"/>
    <w:rsid w:val="21A2C6D9"/>
    <w:rsid w:val="21BC9186"/>
    <w:rsid w:val="221EE0FF"/>
    <w:rsid w:val="22805AA0"/>
    <w:rsid w:val="228D05DE"/>
    <w:rsid w:val="229D1FB7"/>
    <w:rsid w:val="22A048FF"/>
    <w:rsid w:val="22AC6F8E"/>
    <w:rsid w:val="22C716A3"/>
    <w:rsid w:val="22DB78A8"/>
    <w:rsid w:val="23465B24"/>
    <w:rsid w:val="234943BA"/>
    <w:rsid w:val="235BD31D"/>
    <w:rsid w:val="2364446B"/>
    <w:rsid w:val="23992A2B"/>
    <w:rsid w:val="23B53F9D"/>
    <w:rsid w:val="23BC3A5F"/>
    <w:rsid w:val="23C467F3"/>
    <w:rsid w:val="23CC9325"/>
    <w:rsid w:val="23CE037B"/>
    <w:rsid w:val="23D0241E"/>
    <w:rsid w:val="24090D92"/>
    <w:rsid w:val="241EF72E"/>
    <w:rsid w:val="242FB1EE"/>
    <w:rsid w:val="2460CD67"/>
    <w:rsid w:val="247BDF53"/>
    <w:rsid w:val="24A3C7C0"/>
    <w:rsid w:val="24B00F3D"/>
    <w:rsid w:val="24BA2522"/>
    <w:rsid w:val="24DEEFD4"/>
    <w:rsid w:val="24EF3467"/>
    <w:rsid w:val="253F34BB"/>
    <w:rsid w:val="25615954"/>
    <w:rsid w:val="2574B88B"/>
    <w:rsid w:val="25D8D2E2"/>
    <w:rsid w:val="25FDD26A"/>
    <w:rsid w:val="2613196A"/>
    <w:rsid w:val="26582E4F"/>
    <w:rsid w:val="265B098E"/>
    <w:rsid w:val="26601EC2"/>
    <w:rsid w:val="26E4D7DF"/>
    <w:rsid w:val="26FFB5F0"/>
    <w:rsid w:val="27043CE8"/>
    <w:rsid w:val="27239BF3"/>
    <w:rsid w:val="272A04E3"/>
    <w:rsid w:val="272DB69E"/>
    <w:rsid w:val="275C7800"/>
    <w:rsid w:val="28A5EDF4"/>
    <w:rsid w:val="28C35450"/>
    <w:rsid w:val="29346F06"/>
    <w:rsid w:val="295E6508"/>
    <w:rsid w:val="29722FAA"/>
    <w:rsid w:val="29984F26"/>
    <w:rsid w:val="29D47520"/>
    <w:rsid w:val="29EE866E"/>
    <w:rsid w:val="2A2EBDDC"/>
    <w:rsid w:val="2A621D8D"/>
    <w:rsid w:val="2A7267D2"/>
    <w:rsid w:val="2A7AC4C7"/>
    <w:rsid w:val="2A7D68FA"/>
    <w:rsid w:val="2AB3E3FF"/>
    <w:rsid w:val="2AF6CC85"/>
    <w:rsid w:val="2AFA3569"/>
    <w:rsid w:val="2B379F86"/>
    <w:rsid w:val="2B969937"/>
    <w:rsid w:val="2BD8B89D"/>
    <w:rsid w:val="2C2BD80B"/>
    <w:rsid w:val="2C2FE923"/>
    <w:rsid w:val="2C42BC4D"/>
    <w:rsid w:val="2C4A31B3"/>
    <w:rsid w:val="2C4FB460"/>
    <w:rsid w:val="2C963353"/>
    <w:rsid w:val="2CCE2F46"/>
    <w:rsid w:val="2CDAD636"/>
    <w:rsid w:val="2DADB36D"/>
    <w:rsid w:val="2DB984E0"/>
    <w:rsid w:val="2DC37F5A"/>
    <w:rsid w:val="2E32349A"/>
    <w:rsid w:val="2E47DF0B"/>
    <w:rsid w:val="2E5787F6"/>
    <w:rsid w:val="2E8C6ED7"/>
    <w:rsid w:val="2E90BB15"/>
    <w:rsid w:val="2ED1CC20"/>
    <w:rsid w:val="2EE8D790"/>
    <w:rsid w:val="2F172D38"/>
    <w:rsid w:val="2F40B609"/>
    <w:rsid w:val="2F5D26F1"/>
    <w:rsid w:val="2F96E6C3"/>
    <w:rsid w:val="2FEED24C"/>
    <w:rsid w:val="301E271E"/>
    <w:rsid w:val="305886E1"/>
    <w:rsid w:val="30974301"/>
    <w:rsid w:val="30CE6635"/>
    <w:rsid w:val="30DC866A"/>
    <w:rsid w:val="3126E61F"/>
    <w:rsid w:val="317438BA"/>
    <w:rsid w:val="3199CE6E"/>
    <w:rsid w:val="31B45666"/>
    <w:rsid w:val="31C85BD7"/>
    <w:rsid w:val="31E290C9"/>
    <w:rsid w:val="31E54995"/>
    <w:rsid w:val="31F45742"/>
    <w:rsid w:val="321D1814"/>
    <w:rsid w:val="321DC195"/>
    <w:rsid w:val="325AB694"/>
    <w:rsid w:val="32600A0D"/>
    <w:rsid w:val="32BD7B89"/>
    <w:rsid w:val="32BF4370"/>
    <w:rsid w:val="333EFBB3"/>
    <w:rsid w:val="336C8238"/>
    <w:rsid w:val="33746EA0"/>
    <w:rsid w:val="33B273F8"/>
    <w:rsid w:val="3414272C"/>
    <w:rsid w:val="3420E75C"/>
    <w:rsid w:val="34B78D4F"/>
    <w:rsid w:val="34F878EB"/>
    <w:rsid w:val="3504BF6E"/>
    <w:rsid w:val="3551402C"/>
    <w:rsid w:val="355F3A98"/>
    <w:rsid w:val="35726CA5"/>
    <w:rsid w:val="3584C6FF"/>
    <w:rsid w:val="362654C5"/>
    <w:rsid w:val="365A3A05"/>
    <w:rsid w:val="36631BDB"/>
    <w:rsid w:val="36FDA5C3"/>
    <w:rsid w:val="3711B96C"/>
    <w:rsid w:val="372F78A5"/>
    <w:rsid w:val="3792B493"/>
    <w:rsid w:val="37CD411E"/>
    <w:rsid w:val="38128E52"/>
    <w:rsid w:val="38E6B58A"/>
    <w:rsid w:val="390E293E"/>
    <w:rsid w:val="39172907"/>
    <w:rsid w:val="39219624"/>
    <w:rsid w:val="39AD6C65"/>
    <w:rsid w:val="39B3DB60"/>
    <w:rsid w:val="39D83091"/>
    <w:rsid w:val="39D91FE6"/>
    <w:rsid w:val="3A138AE6"/>
    <w:rsid w:val="3A2E0E5C"/>
    <w:rsid w:val="3A9BEB7A"/>
    <w:rsid w:val="3AB4958C"/>
    <w:rsid w:val="3ACF11A9"/>
    <w:rsid w:val="3B1F5E33"/>
    <w:rsid w:val="3B5D548B"/>
    <w:rsid w:val="3B704AB2"/>
    <w:rsid w:val="3BE3D495"/>
    <w:rsid w:val="3BFAEB73"/>
    <w:rsid w:val="3C014A4B"/>
    <w:rsid w:val="3C72AA9C"/>
    <w:rsid w:val="3C798191"/>
    <w:rsid w:val="3CB47589"/>
    <w:rsid w:val="3CDC8115"/>
    <w:rsid w:val="3CE5FF75"/>
    <w:rsid w:val="3DBB0972"/>
    <w:rsid w:val="3DE7E499"/>
    <w:rsid w:val="3DF544C3"/>
    <w:rsid w:val="3E3EA7E8"/>
    <w:rsid w:val="3E44D7C3"/>
    <w:rsid w:val="3E959B48"/>
    <w:rsid w:val="3EDA3905"/>
    <w:rsid w:val="3FDFCE47"/>
    <w:rsid w:val="3FFAF97A"/>
    <w:rsid w:val="40235434"/>
    <w:rsid w:val="40369755"/>
    <w:rsid w:val="40529A67"/>
    <w:rsid w:val="40906ACC"/>
    <w:rsid w:val="40AC94CB"/>
    <w:rsid w:val="40C606D9"/>
    <w:rsid w:val="40EC4F9B"/>
    <w:rsid w:val="4132C207"/>
    <w:rsid w:val="416CF859"/>
    <w:rsid w:val="41DCACF2"/>
    <w:rsid w:val="41F785A3"/>
    <w:rsid w:val="426A1EED"/>
    <w:rsid w:val="42C81BD4"/>
    <w:rsid w:val="4324EF2A"/>
    <w:rsid w:val="43667BBA"/>
    <w:rsid w:val="438FE907"/>
    <w:rsid w:val="43A10ABB"/>
    <w:rsid w:val="443C56D1"/>
    <w:rsid w:val="44415671"/>
    <w:rsid w:val="448F9342"/>
    <w:rsid w:val="44BB121C"/>
    <w:rsid w:val="44F4A866"/>
    <w:rsid w:val="44F6068E"/>
    <w:rsid w:val="44F6C557"/>
    <w:rsid w:val="45024C1B"/>
    <w:rsid w:val="450F8683"/>
    <w:rsid w:val="452F2665"/>
    <w:rsid w:val="454CE7CC"/>
    <w:rsid w:val="45F4CF0F"/>
    <w:rsid w:val="46229093"/>
    <w:rsid w:val="4666C1EA"/>
    <w:rsid w:val="466A3AFE"/>
    <w:rsid w:val="467B8476"/>
    <w:rsid w:val="46BB1919"/>
    <w:rsid w:val="47483776"/>
    <w:rsid w:val="4763203E"/>
    <w:rsid w:val="4794710E"/>
    <w:rsid w:val="47DA038E"/>
    <w:rsid w:val="47DEB56D"/>
    <w:rsid w:val="47F145A6"/>
    <w:rsid w:val="4817F581"/>
    <w:rsid w:val="48270A4B"/>
    <w:rsid w:val="482C2BB6"/>
    <w:rsid w:val="485BEC12"/>
    <w:rsid w:val="488011F0"/>
    <w:rsid w:val="48B267AE"/>
    <w:rsid w:val="48E7E0D5"/>
    <w:rsid w:val="4926933D"/>
    <w:rsid w:val="49453C7D"/>
    <w:rsid w:val="49AD36CD"/>
    <w:rsid w:val="4A360824"/>
    <w:rsid w:val="4AF978F3"/>
    <w:rsid w:val="4B2B08FA"/>
    <w:rsid w:val="4B356FF7"/>
    <w:rsid w:val="4B3FD700"/>
    <w:rsid w:val="4B7527DD"/>
    <w:rsid w:val="4BC71B79"/>
    <w:rsid w:val="4BDF3A48"/>
    <w:rsid w:val="4BE8BFCA"/>
    <w:rsid w:val="4BFA780F"/>
    <w:rsid w:val="4C0DCD99"/>
    <w:rsid w:val="4C12AA80"/>
    <w:rsid w:val="4C3AED74"/>
    <w:rsid w:val="4C4D5173"/>
    <w:rsid w:val="4C636C6A"/>
    <w:rsid w:val="4CA30B48"/>
    <w:rsid w:val="4CCCCDA5"/>
    <w:rsid w:val="4CFF9CD9"/>
    <w:rsid w:val="4D2DE2A3"/>
    <w:rsid w:val="4D54F477"/>
    <w:rsid w:val="4D56E416"/>
    <w:rsid w:val="4D95DB22"/>
    <w:rsid w:val="4DA1C91A"/>
    <w:rsid w:val="4DB7162B"/>
    <w:rsid w:val="4DE95096"/>
    <w:rsid w:val="4DF7D1CA"/>
    <w:rsid w:val="4DFB515A"/>
    <w:rsid w:val="4E7D2372"/>
    <w:rsid w:val="4EF2B477"/>
    <w:rsid w:val="4F2D0312"/>
    <w:rsid w:val="4F81E98A"/>
    <w:rsid w:val="4FAA93C4"/>
    <w:rsid w:val="506BE463"/>
    <w:rsid w:val="50BA210B"/>
    <w:rsid w:val="50F1DAAB"/>
    <w:rsid w:val="510C7431"/>
    <w:rsid w:val="512917A4"/>
    <w:rsid w:val="5157CD26"/>
    <w:rsid w:val="519A8C8A"/>
    <w:rsid w:val="51DED57E"/>
    <w:rsid w:val="51E956E9"/>
    <w:rsid w:val="52243A71"/>
    <w:rsid w:val="5281C96B"/>
    <w:rsid w:val="5336D960"/>
    <w:rsid w:val="5343D479"/>
    <w:rsid w:val="534687D6"/>
    <w:rsid w:val="53471EF9"/>
    <w:rsid w:val="5350AB8C"/>
    <w:rsid w:val="536EDE5D"/>
    <w:rsid w:val="53D1363A"/>
    <w:rsid w:val="53D16308"/>
    <w:rsid w:val="53F9AB1E"/>
    <w:rsid w:val="5445FF59"/>
    <w:rsid w:val="54D089D2"/>
    <w:rsid w:val="54D0F7C0"/>
    <w:rsid w:val="54FBC775"/>
    <w:rsid w:val="551281D0"/>
    <w:rsid w:val="55476FD3"/>
    <w:rsid w:val="5555FAED"/>
    <w:rsid w:val="55695116"/>
    <w:rsid w:val="5587966E"/>
    <w:rsid w:val="559FBDB1"/>
    <w:rsid w:val="55B76FD7"/>
    <w:rsid w:val="55FAC6D8"/>
    <w:rsid w:val="55FF9B65"/>
    <w:rsid w:val="5663D5DD"/>
    <w:rsid w:val="567B753B"/>
    <w:rsid w:val="56804033"/>
    <w:rsid w:val="569888AE"/>
    <w:rsid w:val="569995C6"/>
    <w:rsid w:val="56AE5231"/>
    <w:rsid w:val="56BCEE9D"/>
    <w:rsid w:val="56D3E22C"/>
    <w:rsid w:val="57656759"/>
    <w:rsid w:val="57AB332A"/>
    <w:rsid w:val="57E4BDA0"/>
    <w:rsid w:val="57E54554"/>
    <w:rsid w:val="58241CAF"/>
    <w:rsid w:val="584C7769"/>
    <w:rsid w:val="588E0E51"/>
    <w:rsid w:val="588F2C7F"/>
    <w:rsid w:val="58BAB4E8"/>
    <w:rsid w:val="58BBAF8B"/>
    <w:rsid w:val="58C40ABD"/>
    <w:rsid w:val="58DA74FB"/>
    <w:rsid w:val="5917C8AB"/>
    <w:rsid w:val="592364C8"/>
    <w:rsid w:val="5926F13C"/>
    <w:rsid w:val="592F46E7"/>
    <w:rsid w:val="596B4CDC"/>
    <w:rsid w:val="5977A987"/>
    <w:rsid w:val="5982A09A"/>
    <w:rsid w:val="598FF3DA"/>
    <w:rsid w:val="599C4813"/>
    <w:rsid w:val="59BFED10"/>
    <w:rsid w:val="5AEFE8EB"/>
    <w:rsid w:val="5B841A33"/>
    <w:rsid w:val="5C072906"/>
    <w:rsid w:val="5C154102"/>
    <w:rsid w:val="5C43C6FC"/>
    <w:rsid w:val="5C9D24EF"/>
    <w:rsid w:val="5CBA415C"/>
    <w:rsid w:val="5D1FE88C"/>
    <w:rsid w:val="5DA53A25"/>
    <w:rsid w:val="5DF0BA04"/>
    <w:rsid w:val="5E05D8BD"/>
    <w:rsid w:val="5E14FEC7"/>
    <w:rsid w:val="5E7BEAAF"/>
    <w:rsid w:val="5E9B91AD"/>
    <w:rsid w:val="5EC73FB1"/>
    <w:rsid w:val="5F77F565"/>
    <w:rsid w:val="5F928589"/>
    <w:rsid w:val="5FF1E21E"/>
    <w:rsid w:val="5FF87E2B"/>
    <w:rsid w:val="5FFC9B34"/>
    <w:rsid w:val="6007D8A2"/>
    <w:rsid w:val="603C20B2"/>
    <w:rsid w:val="6040780C"/>
    <w:rsid w:val="60554EEB"/>
    <w:rsid w:val="606176B7"/>
    <w:rsid w:val="60D971A9"/>
    <w:rsid w:val="6103A0E9"/>
    <w:rsid w:val="61D64956"/>
    <w:rsid w:val="61D7F113"/>
    <w:rsid w:val="61F0D9C0"/>
    <w:rsid w:val="622C0CFA"/>
    <w:rsid w:val="625A24CE"/>
    <w:rsid w:val="6275A079"/>
    <w:rsid w:val="627DF4D6"/>
    <w:rsid w:val="629F9EEA"/>
    <w:rsid w:val="62B816C6"/>
    <w:rsid w:val="62C88132"/>
    <w:rsid w:val="635705F9"/>
    <w:rsid w:val="63589B57"/>
    <w:rsid w:val="6373C174"/>
    <w:rsid w:val="637FAA0E"/>
    <w:rsid w:val="638CEFAD"/>
    <w:rsid w:val="63E74935"/>
    <w:rsid w:val="64113FF4"/>
    <w:rsid w:val="64262BF8"/>
    <w:rsid w:val="64F292A5"/>
    <w:rsid w:val="64F7ADEE"/>
    <w:rsid w:val="650C7E13"/>
    <w:rsid w:val="651413C5"/>
    <w:rsid w:val="6528C00E"/>
    <w:rsid w:val="6529F5F6"/>
    <w:rsid w:val="6578C9F0"/>
    <w:rsid w:val="66102DF1"/>
    <w:rsid w:val="6643DAF9"/>
    <w:rsid w:val="6649A421"/>
    <w:rsid w:val="665A0F76"/>
    <w:rsid w:val="670ED5EE"/>
    <w:rsid w:val="67144F51"/>
    <w:rsid w:val="6734263A"/>
    <w:rsid w:val="6740632E"/>
    <w:rsid w:val="6769DEED"/>
    <w:rsid w:val="679BB16B"/>
    <w:rsid w:val="67A6B033"/>
    <w:rsid w:val="67B7DA7F"/>
    <w:rsid w:val="67D811E3"/>
    <w:rsid w:val="6847A5B3"/>
    <w:rsid w:val="6852CCA2"/>
    <w:rsid w:val="6874049B"/>
    <w:rsid w:val="69287414"/>
    <w:rsid w:val="69605636"/>
    <w:rsid w:val="697D535F"/>
    <w:rsid w:val="69847983"/>
    <w:rsid w:val="698A4894"/>
    <w:rsid w:val="69E3679F"/>
    <w:rsid w:val="6A00E34D"/>
    <w:rsid w:val="6A052563"/>
    <w:rsid w:val="6A46C71A"/>
    <w:rsid w:val="6A66426D"/>
    <w:rsid w:val="6A8BC712"/>
    <w:rsid w:val="6ABB2021"/>
    <w:rsid w:val="6AEF7B41"/>
    <w:rsid w:val="6B08A39E"/>
    <w:rsid w:val="6B3A6FB2"/>
    <w:rsid w:val="6B6C1254"/>
    <w:rsid w:val="6B840E8C"/>
    <w:rsid w:val="6BDAD0CB"/>
    <w:rsid w:val="6C322D30"/>
    <w:rsid w:val="6C5DEB8F"/>
    <w:rsid w:val="6C8E00F0"/>
    <w:rsid w:val="6C90F4E0"/>
    <w:rsid w:val="6C953E2C"/>
    <w:rsid w:val="6CA9CA9C"/>
    <w:rsid w:val="6D0D63F7"/>
    <w:rsid w:val="6D7107B2"/>
    <w:rsid w:val="6D80D240"/>
    <w:rsid w:val="6DA8ED23"/>
    <w:rsid w:val="6DB93F16"/>
    <w:rsid w:val="6DCDFD91"/>
    <w:rsid w:val="6DD1ADC5"/>
    <w:rsid w:val="6DE6EDBD"/>
    <w:rsid w:val="6DE8353B"/>
    <w:rsid w:val="6E1759C5"/>
    <w:rsid w:val="6E35560D"/>
    <w:rsid w:val="6EE538C4"/>
    <w:rsid w:val="6F0C403F"/>
    <w:rsid w:val="6F197BB9"/>
    <w:rsid w:val="6F4807BC"/>
    <w:rsid w:val="6FB49B1B"/>
    <w:rsid w:val="6FF37112"/>
    <w:rsid w:val="70251A08"/>
    <w:rsid w:val="70577FAF"/>
    <w:rsid w:val="7092677E"/>
    <w:rsid w:val="70C3C9EF"/>
    <w:rsid w:val="70EFC0BA"/>
    <w:rsid w:val="70FB7683"/>
    <w:rsid w:val="711315E1"/>
    <w:rsid w:val="713A55C1"/>
    <w:rsid w:val="719E6A23"/>
    <w:rsid w:val="71D7D84A"/>
    <w:rsid w:val="71DCA8D2"/>
    <w:rsid w:val="722A1A0F"/>
    <w:rsid w:val="728C62E5"/>
    <w:rsid w:val="728EF22F"/>
    <w:rsid w:val="7300246E"/>
    <w:rsid w:val="7377CBF8"/>
    <w:rsid w:val="73814D52"/>
    <w:rsid w:val="738463BF"/>
    <w:rsid w:val="738F2071"/>
    <w:rsid w:val="73C8CD26"/>
    <w:rsid w:val="7416313D"/>
    <w:rsid w:val="74791A89"/>
    <w:rsid w:val="7516E245"/>
    <w:rsid w:val="754C29F1"/>
    <w:rsid w:val="75C1DCAA"/>
    <w:rsid w:val="75FB34A6"/>
    <w:rsid w:val="75FEA878"/>
    <w:rsid w:val="76273F95"/>
    <w:rsid w:val="763758E7"/>
    <w:rsid w:val="767EA504"/>
    <w:rsid w:val="76DB67A2"/>
    <w:rsid w:val="76E5AB63"/>
    <w:rsid w:val="76EECD1A"/>
    <w:rsid w:val="770E6D81"/>
    <w:rsid w:val="775F67AE"/>
    <w:rsid w:val="776FFB0C"/>
    <w:rsid w:val="778F2E78"/>
    <w:rsid w:val="77A077F0"/>
    <w:rsid w:val="77B54ECF"/>
    <w:rsid w:val="77BC0F1D"/>
    <w:rsid w:val="77CF7C25"/>
    <w:rsid w:val="77EC7D43"/>
    <w:rsid w:val="77F59A94"/>
    <w:rsid w:val="784CB36D"/>
    <w:rsid w:val="78532126"/>
    <w:rsid w:val="78E997C5"/>
    <w:rsid w:val="7902F34D"/>
    <w:rsid w:val="792AFED9"/>
    <w:rsid w:val="793ED6C2"/>
    <w:rsid w:val="7943EF1D"/>
    <w:rsid w:val="7955D14C"/>
    <w:rsid w:val="796179C8"/>
    <w:rsid w:val="797DCA30"/>
    <w:rsid w:val="797ED6C8"/>
    <w:rsid w:val="79AB1B70"/>
    <w:rsid w:val="79DCB3DA"/>
    <w:rsid w:val="79EEF187"/>
    <w:rsid w:val="7A8670CE"/>
    <w:rsid w:val="7AB1D148"/>
    <w:rsid w:val="7AC7D8AB"/>
    <w:rsid w:val="7AD818B2"/>
    <w:rsid w:val="7B199A91"/>
    <w:rsid w:val="7B2E86A5"/>
    <w:rsid w:val="7B6441BF"/>
    <w:rsid w:val="7B7345AD"/>
    <w:rsid w:val="7C3E292A"/>
    <w:rsid w:val="7C5AC0B6"/>
    <w:rsid w:val="7CE7624A"/>
    <w:rsid w:val="7D17A700"/>
    <w:rsid w:val="7D2773B6"/>
    <w:rsid w:val="7DAA67BF"/>
    <w:rsid w:val="7DD66470"/>
    <w:rsid w:val="7DD9F98B"/>
    <w:rsid w:val="7DF69117"/>
    <w:rsid w:val="7E09BA5D"/>
    <w:rsid w:val="7EB4C211"/>
    <w:rsid w:val="7EC34417"/>
    <w:rsid w:val="7F17DA63"/>
    <w:rsid w:val="7F7234D1"/>
    <w:rsid w:val="7F8C0C5E"/>
    <w:rsid w:val="7F9556D0"/>
    <w:rsid w:val="7FA216EC"/>
    <w:rsid w:val="7FA58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41E2"/>
  <w15:chartTrackingRefBased/>
  <w15:docId w15:val="{24DA5369-E01D-4854-B9A2-F713CDCA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E6814"/>
    <w:rPr>
      <w:sz w:val="16"/>
      <w:szCs w:val="16"/>
    </w:rPr>
  </w:style>
  <w:style w:type="paragraph" w:styleId="CommentText">
    <w:name w:val="annotation text"/>
    <w:basedOn w:val="Normal"/>
    <w:link w:val="CommentTextChar"/>
    <w:uiPriority w:val="99"/>
    <w:semiHidden/>
    <w:unhideWhenUsed/>
    <w:rsid w:val="009E6814"/>
    <w:pPr>
      <w:spacing w:line="240" w:lineRule="auto"/>
    </w:pPr>
    <w:rPr>
      <w:sz w:val="20"/>
      <w:szCs w:val="20"/>
    </w:rPr>
  </w:style>
  <w:style w:type="character" w:customStyle="1" w:styleId="CommentTextChar">
    <w:name w:val="Comment Text Char"/>
    <w:basedOn w:val="DefaultParagraphFont"/>
    <w:link w:val="CommentText"/>
    <w:uiPriority w:val="99"/>
    <w:semiHidden/>
    <w:rsid w:val="009E6814"/>
    <w:rPr>
      <w:sz w:val="20"/>
      <w:szCs w:val="20"/>
    </w:rPr>
  </w:style>
  <w:style w:type="paragraph" w:styleId="CommentSubject">
    <w:name w:val="annotation subject"/>
    <w:basedOn w:val="CommentText"/>
    <w:next w:val="CommentText"/>
    <w:link w:val="CommentSubjectChar"/>
    <w:uiPriority w:val="99"/>
    <w:semiHidden/>
    <w:unhideWhenUsed/>
    <w:rsid w:val="009E6814"/>
    <w:rPr>
      <w:b/>
      <w:bCs/>
    </w:rPr>
  </w:style>
  <w:style w:type="character" w:customStyle="1" w:styleId="CommentSubjectChar">
    <w:name w:val="Comment Subject Char"/>
    <w:basedOn w:val="CommentTextChar"/>
    <w:link w:val="CommentSubject"/>
    <w:uiPriority w:val="99"/>
    <w:semiHidden/>
    <w:rsid w:val="009E6814"/>
    <w:rPr>
      <w:b/>
      <w:bCs/>
      <w:sz w:val="20"/>
      <w:szCs w:val="20"/>
    </w:rPr>
  </w:style>
  <w:style w:type="paragraph" w:styleId="BalloonText">
    <w:name w:val="Balloon Text"/>
    <w:basedOn w:val="Normal"/>
    <w:link w:val="BalloonTextChar"/>
    <w:uiPriority w:val="99"/>
    <w:semiHidden/>
    <w:unhideWhenUsed/>
    <w:rsid w:val="009E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14"/>
    <w:rPr>
      <w:rFonts w:ascii="Segoe UI" w:hAnsi="Segoe UI" w:cs="Segoe UI"/>
      <w:sz w:val="18"/>
      <w:szCs w:val="18"/>
    </w:rPr>
  </w:style>
  <w:style w:type="paragraph" w:styleId="Revision">
    <w:name w:val="Revision"/>
    <w:hidden/>
    <w:uiPriority w:val="99"/>
    <w:semiHidden/>
    <w:rsid w:val="003275C3"/>
    <w:pPr>
      <w:spacing w:after="0" w:line="240" w:lineRule="auto"/>
    </w:pPr>
  </w:style>
  <w:style w:type="paragraph" w:styleId="Header">
    <w:name w:val="header"/>
    <w:basedOn w:val="Normal"/>
    <w:link w:val="HeaderChar"/>
    <w:uiPriority w:val="99"/>
    <w:unhideWhenUsed/>
    <w:rsid w:val="000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AA3"/>
  </w:style>
  <w:style w:type="paragraph" w:styleId="Footer">
    <w:name w:val="footer"/>
    <w:basedOn w:val="Normal"/>
    <w:link w:val="FooterChar"/>
    <w:uiPriority w:val="99"/>
    <w:unhideWhenUsed/>
    <w:rsid w:val="000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gle.lamonovaite@jr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ktai@jra.lt"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ktai@jra.l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28286E503004786A7038C13699464" ma:contentTypeVersion="11" ma:contentTypeDescription="Create a new document." ma:contentTypeScope="" ma:versionID="529986c5143ea3362a8509860993c5d6">
  <xsd:schema xmlns:xsd="http://www.w3.org/2001/XMLSchema" xmlns:xs="http://www.w3.org/2001/XMLSchema" xmlns:p="http://schemas.microsoft.com/office/2006/metadata/properties" xmlns:ns3="52d66373-2c93-4282-b707-cca5e5fcb8ff" xmlns:ns4="81fb1e20-c879-4eed-a358-8d175b8a29b4" targetNamespace="http://schemas.microsoft.com/office/2006/metadata/properties" ma:root="true" ma:fieldsID="b5deb084cb3ce0dda2cb4d65ca40f539" ns3:_="" ns4:_="">
    <xsd:import namespace="52d66373-2c93-4282-b707-cca5e5fcb8ff"/>
    <xsd:import namespace="81fb1e20-c879-4eed-a358-8d175b8a29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6373-2c93-4282-b707-cca5e5fcb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b1e20-c879-4eed-a358-8d175b8a29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0D87F-D46F-4CB4-B22E-5E4C5BE0F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61DC6-3EE7-4385-A5F9-64F89B70C7A7}">
  <ds:schemaRefs>
    <ds:schemaRef ds:uri="http://schemas.microsoft.com/sharepoint/v3/contenttype/forms"/>
  </ds:schemaRefs>
</ds:datastoreItem>
</file>

<file path=customXml/itemProps3.xml><?xml version="1.0" encoding="utf-8"?>
<ds:datastoreItem xmlns:ds="http://schemas.openxmlformats.org/officeDocument/2006/customXml" ds:itemID="{BE6B9AD2-D5F7-4CB7-9A8C-D20E6979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6373-2c93-4282-b707-cca5e5fcb8ff"/>
    <ds:schemaRef ds:uri="81fb1e20-c879-4eed-a358-8d175b8a2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13573</Words>
  <Characters>7737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Lamonovaitė</dc:creator>
  <cp:keywords/>
  <dc:description/>
  <cp:lastModifiedBy>Miglė Lamonovaitė</cp:lastModifiedBy>
  <cp:revision>2</cp:revision>
  <dcterms:created xsi:type="dcterms:W3CDTF">2022-11-14T07:34:00Z</dcterms:created>
  <dcterms:modified xsi:type="dcterms:W3CDTF">2022-11-14T07:34:00Z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0x0101002D128286E503004786A7038C13699464</vt:lpwstr>
  </property>
</Properties>
</file>