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200CB" w14:textId="28D28042" w:rsidR="00FD7467" w:rsidRPr="00811402" w:rsidRDefault="001D0544" w:rsidP="00E924ED">
      <w:pPr>
        <w:pStyle w:val="Antrat1"/>
      </w:pPr>
      <w:r w:rsidRPr="00811402">
        <w:rPr>
          <w:noProof/>
          <w:lang w:eastAsia="lt-LT"/>
        </w:rPr>
        <w:drawing>
          <wp:anchor distT="0" distB="0" distL="114300" distR="114300" simplePos="0" relativeHeight="251661312" behindDoc="0" locked="0" layoutInCell="1" allowOverlap="1" wp14:anchorId="1DBC4BDD" wp14:editId="69DA20FA">
            <wp:simplePos x="0" y="0"/>
            <wp:positionH relativeFrom="margin">
              <wp:posOffset>3549015</wp:posOffset>
            </wp:positionH>
            <wp:positionV relativeFrom="margin">
              <wp:posOffset>13335</wp:posOffset>
            </wp:positionV>
            <wp:extent cx="2400300" cy="1029335"/>
            <wp:effectExtent l="0" t="0" r="0" b="0"/>
            <wp:wrapSquare wrapText="bothSides"/>
            <wp:docPr id="2" name="Picture 2" descr="dvp pn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p png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402">
        <w:rPr>
          <w:noProof/>
          <w:lang w:eastAsia="lt-LT"/>
        </w:rPr>
        <w:drawing>
          <wp:anchor distT="0" distB="0" distL="114300" distR="114300" simplePos="0" relativeHeight="251741184" behindDoc="1" locked="0" layoutInCell="1" allowOverlap="1" wp14:anchorId="1296D428" wp14:editId="2855C1D0">
            <wp:simplePos x="0" y="0"/>
            <wp:positionH relativeFrom="column">
              <wp:posOffset>-356235</wp:posOffset>
            </wp:positionH>
            <wp:positionV relativeFrom="paragraph">
              <wp:posOffset>13335</wp:posOffset>
            </wp:positionV>
            <wp:extent cx="2857143" cy="1104762"/>
            <wp:effectExtent l="0" t="0" r="635" b="635"/>
            <wp:wrapTight wrapText="bothSides">
              <wp:wrapPolygon edited="0">
                <wp:start x="0" y="0"/>
                <wp:lineTo x="0" y="13787"/>
                <wp:lineTo x="720" y="18259"/>
                <wp:lineTo x="2449" y="20867"/>
                <wp:lineTo x="3025" y="21240"/>
                <wp:lineTo x="3889" y="21240"/>
                <wp:lineTo x="4465" y="20867"/>
                <wp:lineTo x="6049" y="19004"/>
                <wp:lineTo x="9506" y="18259"/>
                <wp:lineTo x="18004" y="14160"/>
                <wp:lineTo x="17860" y="12297"/>
                <wp:lineTo x="20741" y="10061"/>
                <wp:lineTo x="21461" y="8570"/>
                <wp:lineTo x="21461" y="6335"/>
                <wp:lineTo x="70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viva-300x116-300x116.png"/>
                    <pic:cNvPicPr/>
                  </pic:nvPicPr>
                  <pic:blipFill>
                    <a:blip r:embed="rId10">
                      <a:extLst>
                        <a:ext uri="{28A0092B-C50C-407E-A947-70E740481C1C}">
                          <a14:useLocalDpi xmlns:a14="http://schemas.microsoft.com/office/drawing/2010/main" val="0"/>
                        </a:ext>
                      </a:extLst>
                    </a:blip>
                    <a:stretch>
                      <a:fillRect/>
                    </a:stretch>
                  </pic:blipFill>
                  <pic:spPr>
                    <a:xfrm>
                      <a:off x="0" y="0"/>
                      <a:ext cx="2857143" cy="1104762"/>
                    </a:xfrm>
                    <a:prstGeom prst="rect">
                      <a:avLst/>
                    </a:prstGeom>
                  </pic:spPr>
                </pic:pic>
              </a:graphicData>
            </a:graphic>
            <wp14:sizeRelH relativeFrom="page">
              <wp14:pctWidth>0</wp14:pctWidth>
            </wp14:sizeRelH>
            <wp14:sizeRelV relativeFrom="page">
              <wp14:pctHeight>0</wp14:pctHeight>
            </wp14:sizeRelV>
          </wp:anchor>
        </w:drawing>
      </w:r>
    </w:p>
    <w:p w14:paraId="6A65656D" w14:textId="5A9B802E" w:rsidR="00FD7467" w:rsidRPr="00811402" w:rsidRDefault="00FD7467" w:rsidP="00FD7467">
      <w:pPr>
        <w:jc w:val="center"/>
      </w:pPr>
    </w:p>
    <w:p w14:paraId="4EF10633" w14:textId="0ED2EFF0" w:rsidR="00FD7467" w:rsidRPr="00811402" w:rsidRDefault="00FD7467" w:rsidP="00FD7467">
      <w:pPr>
        <w:jc w:val="center"/>
      </w:pPr>
    </w:p>
    <w:p w14:paraId="64D7EDB4" w14:textId="3E257A16" w:rsidR="00FD7467" w:rsidRPr="00811402" w:rsidRDefault="00FD7467" w:rsidP="00FD7467">
      <w:pPr>
        <w:jc w:val="center"/>
      </w:pPr>
    </w:p>
    <w:p w14:paraId="4AC703FB" w14:textId="424BA53B" w:rsidR="00FD7467" w:rsidRPr="00811402" w:rsidRDefault="00FD7467" w:rsidP="00FD7467">
      <w:pPr>
        <w:jc w:val="center"/>
      </w:pPr>
    </w:p>
    <w:p w14:paraId="4FF09C1C" w14:textId="412007D7" w:rsidR="00FD7467" w:rsidRPr="00811402" w:rsidRDefault="00FD7467" w:rsidP="00FD7467">
      <w:pPr>
        <w:jc w:val="center"/>
      </w:pPr>
    </w:p>
    <w:p w14:paraId="5CA1B589" w14:textId="07562122" w:rsidR="00FD7467" w:rsidRPr="00811402" w:rsidRDefault="00FD7467" w:rsidP="00FD7467">
      <w:pPr>
        <w:jc w:val="center"/>
      </w:pPr>
    </w:p>
    <w:p w14:paraId="42BE4108" w14:textId="30AE0B13" w:rsidR="00FD7467" w:rsidRPr="00811402" w:rsidRDefault="00FD7467" w:rsidP="00FD7467">
      <w:pPr>
        <w:jc w:val="center"/>
      </w:pPr>
    </w:p>
    <w:p w14:paraId="17D197D7" w14:textId="5C4CC9D3" w:rsidR="00FD7467" w:rsidRPr="00811402" w:rsidRDefault="00FD7467" w:rsidP="00FD7467">
      <w:pPr>
        <w:jc w:val="center"/>
      </w:pPr>
    </w:p>
    <w:p w14:paraId="5EBAD4F7" w14:textId="7FE7F4D9" w:rsidR="00FD7467" w:rsidRPr="00811402" w:rsidRDefault="00FD7467" w:rsidP="00FD7467">
      <w:pPr>
        <w:jc w:val="center"/>
      </w:pPr>
    </w:p>
    <w:p w14:paraId="4088FAF8" w14:textId="0113CD1B" w:rsidR="00FD7467" w:rsidRPr="00811402" w:rsidRDefault="00FD7467" w:rsidP="00FD7467">
      <w:pPr>
        <w:jc w:val="center"/>
      </w:pPr>
    </w:p>
    <w:p w14:paraId="6210E3DE" w14:textId="1460A442" w:rsidR="00FD7467" w:rsidRPr="00811402" w:rsidRDefault="00FD7467" w:rsidP="00FD7467">
      <w:pPr>
        <w:jc w:val="center"/>
      </w:pPr>
    </w:p>
    <w:p w14:paraId="3D02AB71" w14:textId="69B88D45" w:rsidR="00FD7467" w:rsidRPr="00811402" w:rsidRDefault="00FD7467" w:rsidP="00FD7467">
      <w:pPr>
        <w:jc w:val="center"/>
      </w:pPr>
    </w:p>
    <w:p w14:paraId="2A77E831" w14:textId="19A11835" w:rsidR="00FD7467" w:rsidRPr="00811402" w:rsidRDefault="00FD7467" w:rsidP="00FD7467">
      <w:pPr>
        <w:jc w:val="center"/>
      </w:pPr>
    </w:p>
    <w:p w14:paraId="551366FB" w14:textId="77777777" w:rsidR="00FD7467" w:rsidRPr="00811402" w:rsidRDefault="00FD7467" w:rsidP="00FD7467">
      <w:pPr>
        <w:jc w:val="center"/>
      </w:pPr>
    </w:p>
    <w:p w14:paraId="64629A73" w14:textId="77777777" w:rsidR="00FD7467" w:rsidRPr="00811402" w:rsidRDefault="00FD7467" w:rsidP="00FD7467">
      <w:pPr>
        <w:jc w:val="center"/>
      </w:pPr>
    </w:p>
    <w:p w14:paraId="35CC23DE" w14:textId="77777777" w:rsidR="00FD7467" w:rsidRPr="00811402" w:rsidRDefault="00FD7467" w:rsidP="00FD7467">
      <w:pPr>
        <w:jc w:val="center"/>
      </w:pPr>
    </w:p>
    <w:p w14:paraId="7388B950" w14:textId="23B57194" w:rsidR="00FD7467" w:rsidRPr="00811402" w:rsidRDefault="00332E6F" w:rsidP="00FD7467">
      <w:pPr>
        <w:jc w:val="center"/>
        <w:rPr>
          <w:b/>
        </w:rPr>
      </w:pPr>
      <w:r w:rsidRPr="00811402">
        <w:rPr>
          <w:b/>
          <w:caps/>
          <w:color w:val="44546A" w:themeColor="text2"/>
          <w:sz w:val="36"/>
        </w:rPr>
        <w:t>rOKIŠKIO</w:t>
      </w:r>
      <w:r w:rsidR="00FD7467" w:rsidRPr="00811402">
        <w:rPr>
          <w:b/>
          <w:caps/>
          <w:color w:val="44546A" w:themeColor="text2"/>
          <w:sz w:val="36"/>
        </w:rPr>
        <w:t xml:space="preserve"> rajono jaunimo problematikos tyrimo ataskaita</w:t>
      </w:r>
    </w:p>
    <w:p w14:paraId="5F3A1EB5" w14:textId="77777777" w:rsidR="00FD7467" w:rsidRPr="00811402" w:rsidRDefault="00FD7467" w:rsidP="00FD7467">
      <w:pPr>
        <w:jc w:val="center"/>
        <w:rPr>
          <w:b/>
        </w:rPr>
      </w:pPr>
    </w:p>
    <w:p w14:paraId="53B8EE47" w14:textId="77777777" w:rsidR="00FD7467" w:rsidRPr="00811402" w:rsidRDefault="00FD7467" w:rsidP="00FD7467">
      <w:pPr>
        <w:jc w:val="center"/>
        <w:rPr>
          <w:b/>
        </w:rPr>
      </w:pPr>
    </w:p>
    <w:p w14:paraId="789A028A" w14:textId="77777777" w:rsidR="00FD7467" w:rsidRPr="00811402" w:rsidRDefault="00FD7467" w:rsidP="00FD7467">
      <w:pPr>
        <w:jc w:val="center"/>
        <w:rPr>
          <w:b/>
        </w:rPr>
      </w:pPr>
    </w:p>
    <w:p w14:paraId="476065CA" w14:textId="77777777" w:rsidR="00FD7467" w:rsidRPr="00811402" w:rsidRDefault="00FD7467" w:rsidP="00FD7467">
      <w:pPr>
        <w:jc w:val="center"/>
        <w:rPr>
          <w:b/>
        </w:rPr>
      </w:pPr>
    </w:p>
    <w:p w14:paraId="582DC163" w14:textId="77777777" w:rsidR="00FD7467" w:rsidRPr="00811402" w:rsidRDefault="00FD7467" w:rsidP="00FD7467">
      <w:pPr>
        <w:jc w:val="center"/>
        <w:rPr>
          <w:b/>
        </w:rPr>
      </w:pPr>
    </w:p>
    <w:p w14:paraId="6E60C5FC" w14:textId="77777777" w:rsidR="00FD7467" w:rsidRPr="00811402" w:rsidRDefault="00FD7467" w:rsidP="00FD7467">
      <w:pPr>
        <w:jc w:val="center"/>
        <w:rPr>
          <w:b/>
        </w:rPr>
      </w:pPr>
    </w:p>
    <w:p w14:paraId="11983848" w14:textId="77777777" w:rsidR="00FD7467" w:rsidRPr="00811402" w:rsidRDefault="00FD7467" w:rsidP="00FD7467">
      <w:pPr>
        <w:jc w:val="center"/>
        <w:rPr>
          <w:b/>
        </w:rPr>
      </w:pPr>
    </w:p>
    <w:p w14:paraId="17B3CCA5" w14:textId="77777777" w:rsidR="00FD7467" w:rsidRPr="00811402" w:rsidRDefault="00FD7467" w:rsidP="00FD7467">
      <w:pPr>
        <w:jc w:val="center"/>
        <w:rPr>
          <w:b/>
        </w:rPr>
      </w:pPr>
    </w:p>
    <w:p w14:paraId="67BE890A" w14:textId="77777777" w:rsidR="00FD7467" w:rsidRPr="00811402" w:rsidRDefault="00FD7467" w:rsidP="00FD7467">
      <w:pPr>
        <w:jc w:val="center"/>
        <w:rPr>
          <w:b/>
        </w:rPr>
      </w:pPr>
    </w:p>
    <w:p w14:paraId="139C4031" w14:textId="77777777" w:rsidR="00FD7467" w:rsidRPr="00811402" w:rsidRDefault="00FD7467" w:rsidP="00FD7467">
      <w:pPr>
        <w:jc w:val="center"/>
        <w:rPr>
          <w:b/>
        </w:rPr>
      </w:pPr>
    </w:p>
    <w:p w14:paraId="6C575F6E" w14:textId="77777777" w:rsidR="00FD7467" w:rsidRPr="00811402" w:rsidRDefault="00FD7467" w:rsidP="00FD7467">
      <w:pPr>
        <w:jc w:val="center"/>
        <w:rPr>
          <w:b/>
        </w:rPr>
      </w:pPr>
    </w:p>
    <w:p w14:paraId="6EF4F1AC" w14:textId="77777777" w:rsidR="00FD7467" w:rsidRPr="00811402" w:rsidRDefault="00FD7467" w:rsidP="00FD7467">
      <w:pPr>
        <w:jc w:val="center"/>
        <w:rPr>
          <w:b/>
        </w:rPr>
      </w:pPr>
    </w:p>
    <w:p w14:paraId="45E85749" w14:textId="77777777" w:rsidR="00FD7467" w:rsidRPr="00811402" w:rsidRDefault="00FD7467" w:rsidP="00FD7467">
      <w:pPr>
        <w:jc w:val="center"/>
        <w:rPr>
          <w:b/>
        </w:rPr>
      </w:pPr>
    </w:p>
    <w:p w14:paraId="7D695279" w14:textId="77777777" w:rsidR="00FD7467" w:rsidRPr="00811402" w:rsidRDefault="00FD7467" w:rsidP="00FD7467">
      <w:pPr>
        <w:jc w:val="center"/>
        <w:rPr>
          <w:b/>
        </w:rPr>
      </w:pPr>
    </w:p>
    <w:p w14:paraId="4C8DECAF" w14:textId="77777777" w:rsidR="00FD7467" w:rsidRPr="00811402" w:rsidRDefault="00FD7467" w:rsidP="00FD7467">
      <w:pPr>
        <w:jc w:val="center"/>
        <w:rPr>
          <w:b/>
        </w:rPr>
      </w:pPr>
    </w:p>
    <w:p w14:paraId="7BBDD1CF" w14:textId="77777777" w:rsidR="00FD7467" w:rsidRPr="00811402" w:rsidRDefault="00FD7467" w:rsidP="00FD7467">
      <w:pPr>
        <w:jc w:val="center"/>
        <w:rPr>
          <w:b/>
        </w:rPr>
      </w:pPr>
    </w:p>
    <w:p w14:paraId="3C26E30B" w14:textId="308A5C4D" w:rsidR="00FD7467" w:rsidRPr="00811402" w:rsidRDefault="00FD7467" w:rsidP="00FD7467">
      <w:pPr>
        <w:jc w:val="center"/>
        <w:rPr>
          <w:b/>
        </w:rPr>
      </w:pPr>
    </w:p>
    <w:p w14:paraId="4703BC68" w14:textId="1220069D" w:rsidR="007E39F2" w:rsidRPr="00811402" w:rsidRDefault="007E39F2" w:rsidP="00FD7467">
      <w:pPr>
        <w:jc w:val="center"/>
        <w:rPr>
          <w:b/>
        </w:rPr>
      </w:pPr>
    </w:p>
    <w:p w14:paraId="71AA74CC" w14:textId="71046757" w:rsidR="007E39F2" w:rsidRPr="00811402" w:rsidRDefault="007E39F2" w:rsidP="00FD7467">
      <w:pPr>
        <w:jc w:val="center"/>
        <w:rPr>
          <w:b/>
        </w:rPr>
      </w:pPr>
    </w:p>
    <w:p w14:paraId="50FD751B" w14:textId="15B7DF82" w:rsidR="007E39F2" w:rsidRPr="00811402" w:rsidRDefault="007E39F2" w:rsidP="00FD7467">
      <w:pPr>
        <w:jc w:val="center"/>
        <w:rPr>
          <w:b/>
        </w:rPr>
      </w:pPr>
    </w:p>
    <w:p w14:paraId="4A064DE0" w14:textId="15E509CF" w:rsidR="007E39F2" w:rsidRPr="00811402" w:rsidRDefault="007E39F2" w:rsidP="00FD7467">
      <w:pPr>
        <w:jc w:val="center"/>
        <w:rPr>
          <w:b/>
        </w:rPr>
      </w:pPr>
    </w:p>
    <w:p w14:paraId="0EB5FF7A" w14:textId="329589D0" w:rsidR="007E39F2" w:rsidRPr="00811402" w:rsidRDefault="007E39F2" w:rsidP="00FD7467">
      <w:pPr>
        <w:jc w:val="center"/>
        <w:rPr>
          <w:b/>
        </w:rPr>
      </w:pPr>
    </w:p>
    <w:p w14:paraId="2DD4B20D" w14:textId="5F30E9B6" w:rsidR="007E39F2" w:rsidRPr="00811402" w:rsidRDefault="007E39F2" w:rsidP="00FD7467">
      <w:pPr>
        <w:jc w:val="center"/>
        <w:rPr>
          <w:b/>
        </w:rPr>
      </w:pPr>
    </w:p>
    <w:p w14:paraId="7282D3DD" w14:textId="47608A68" w:rsidR="007E39F2" w:rsidRPr="00811402" w:rsidRDefault="007E39F2" w:rsidP="00FD7467">
      <w:pPr>
        <w:jc w:val="center"/>
        <w:rPr>
          <w:b/>
        </w:rPr>
      </w:pPr>
    </w:p>
    <w:p w14:paraId="5DAA8A47" w14:textId="67685643" w:rsidR="007E39F2" w:rsidRPr="00811402" w:rsidRDefault="007E39F2" w:rsidP="00FD7467">
      <w:pPr>
        <w:jc w:val="center"/>
        <w:rPr>
          <w:b/>
        </w:rPr>
      </w:pPr>
    </w:p>
    <w:p w14:paraId="28C231D7" w14:textId="2EF0010A" w:rsidR="007E39F2" w:rsidRPr="00811402" w:rsidRDefault="007E39F2" w:rsidP="00FD7467">
      <w:pPr>
        <w:jc w:val="center"/>
        <w:rPr>
          <w:b/>
        </w:rPr>
      </w:pPr>
    </w:p>
    <w:p w14:paraId="3E8F37C9" w14:textId="19158C2B" w:rsidR="007E39F2" w:rsidRPr="00811402" w:rsidRDefault="007E39F2" w:rsidP="00FD7467">
      <w:pPr>
        <w:jc w:val="center"/>
        <w:rPr>
          <w:b/>
        </w:rPr>
      </w:pPr>
    </w:p>
    <w:p w14:paraId="3AE0E5C1" w14:textId="77777777" w:rsidR="00FD7467" w:rsidRPr="00811402" w:rsidRDefault="00FD7467" w:rsidP="00FD7467">
      <w:pPr>
        <w:jc w:val="center"/>
        <w:rPr>
          <w:b/>
        </w:rPr>
      </w:pPr>
    </w:p>
    <w:p w14:paraId="60DADEE6" w14:textId="77777777" w:rsidR="00FD7467" w:rsidRPr="00811402" w:rsidRDefault="00FD7467" w:rsidP="00FD7467">
      <w:pPr>
        <w:jc w:val="center"/>
        <w:rPr>
          <w:b/>
        </w:rPr>
      </w:pPr>
    </w:p>
    <w:p w14:paraId="47A609D3" w14:textId="77777777" w:rsidR="00FD7467" w:rsidRPr="00811402" w:rsidRDefault="00FD7467" w:rsidP="00FD7467">
      <w:pPr>
        <w:jc w:val="center"/>
        <w:rPr>
          <w:b/>
        </w:rPr>
      </w:pPr>
    </w:p>
    <w:p w14:paraId="47D3CF8D" w14:textId="77777777" w:rsidR="00FD7467" w:rsidRPr="00811402" w:rsidRDefault="00FD7467" w:rsidP="00FD7467">
      <w:pPr>
        <w:jc w:val="center"/>
        <w:rPr>
          <w:b/>
        </w:rPr>
      </w:pPr>
    </w:p>
    <w:p w14:paraId="5B0BDFED" w14:textId="54327993" w:rsidR="00FD7467" w:rsidRPr="00811402" w:rsidRDefault="00332E6F" w:rsidP="00332E6F">
      <w:pPr>
        <w:jc w:val="center"/>
        <w:rPr>
          <w:b/>
          <w:color w:val="44546A" w:themeColor="text2"/>
        </w:rPr>
      </w:pPr>
      <w:r w:rsidRPr="00811402">
        <w:rPr>
          <w:b/>
          <w:color w:val="44546A" w:themeColor="text2"/>
        </w:rPr>
        <w:t>2020</w:t>
      </w:r>
    </w:p>
    <w:p w14:paraId="2F6EEB5F" w14:textId="0330E1FF" w:rsidR="00332E6F" w:rsidRPr="00811402" w:rsidRDefault="00332E6F" w:rsidP="00332E6F">
      <w:pPr>
        <w:jc w:val="center"/>
        <w:rPr>
          <w:b/>
          <w:color w:val="44546A" w:themeColor="text2"/>
        </w:rPr>
      </w:pPr>
      <w:r w:rsidRPr="00811402">
        <w:rPr>
          <w:b/>
          <w:color w:val="44546A" w:themeColor="text2"/>
        </w:rPr>
        <w:lastRenderedPageBreak/>
        <w:t>ROKIŠKIS</w:t>
      </w:r>
    </w:p>
    <w:p w14:paraId="4D73E71B" w14:textId="6B366468" w:rsidR="00FD7467" w:rsidRPr="00811402" w:rsidRDefault="00A03857" w:rsidP="007E39F2">
      <w:pPr>
        <w:rPr>
          <w:b/>
        </w:rPr>
      </w:pPr>
      <w:r w:rsidRPr="00811402">
        <w:rPr>
          <w:b/>
          <w:noProof/>
          <w:lang w:eastAsia="lt-LT"/>
        </w:rPr>
        <mc:AlternateContent>
          <mc:Choice Requires="wps">
            <w:drawing>
              <wp:anchor distT="0" distB="0" distL="114300" distR="114300" simplePos="0" relativeHeight="251663360" behindDoc="0" locked="0" layoutInCell="1" allowOverlap="1" wp14:anchorId="55640A8E" wp14:editId="0AC1C7F0">
                <wp:simplePos x="0" y="0"/>
                <wp:positionH relativeFrom="column">
                  <wp:posOffset>5958840</wp:posOffset>
                </wp:positionH>
                <wp:positionV relativeFrom="paragraph">
                  <wp:posOffset>342265</wp:posOffset>
                </wp:positionV>
                <wp:extent cx="219075" cy="190500"/>
                <wp:effectExtent l="0" t="0" r="9525" b="0"/>
                <wp:wrapNone/>
                <wp:docPr id="52" name="Rectangle 52"/>
                <wp:cNvGraphicFramePr/>
                <a:graphic xmlns:a="http://schemas.openxmlformats.org/drawingml/2006/main">
                  <a:graphicData uri="http://schemas.microsoft.com/office/word/2010/wordprocessingShape">
                    <wps:wsp>
                      <wps:cNvSpPr/>
                      <wps:spPr>
                        <a:xfrm>
                          <a:off x="0" y="0"/>
                          <a:ext cx="2190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864099D" id="Rectangle 52" o:spid="_x0000_s1026" style="position:absolute;margin-left:469.2pt;margin-top:26.95pt;width:17.2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" fillcolor="white [3201]" stroked="f" strokeweight="1pt"/>
            </w:pict>
          </mc:Fallback>
        </mc:AlternateContent>
      </w:r>
      <w:r w:rsidR="007E39F2" w:rsidRPr="00811402">
        <w:rPr>
          <w:b/>
        </w:rPr>
        <w:t>Ty</w:t>
      </w:r>
      <w:r w:rsidR="00FD7467" w:rsidRPr="00811402">
        <w:rPr>
          <w:rFonts w:cs="Times New Roman"/>
          <w:b/>
          <w:sz w:val="24"/>
          <w:szCs w:val="24"/>
        </w:rPr>
        <w:t>rimą parengė viešoji įstaiga DARNAUS VYSTYMO PROJEKTAI</w:t>
      </w:r>
    </w:p>
    <w:p w14:paraId="7275CED9" w14:textId="666ABF16" w:rsidR="00BF7638" w:rsidRPr="00811402" w:rsidRDefault="00AC4EA1" w:rsidP="00FD7467">
      <w:pPr>
        <w:jc w:val="both"/>
        <w:rPr>
          <w:rFonts w:cs="Times New Roman"/>
          <w:sz w:val="24"/>
          <w:szCs w:val="24"/>
        </w:rPr>
      </w:pPr>
      <w:r w:rsidRPr="00811402">
        <w:rPr>
          <w:rFonts w:cs="Times New Roman"/>
          <w:b/>
          <w:sz w:val="24"/>
          <w:szCs w:val="24"/>
        </w:rPr>
        <w:t>Pagal 2020</w:t>
      </w:r>
      <w:r w:rsidR="00BF7638" w:rsidRPr="00811402">
        <w:rPr>
          <w:rFonts w:cs="Times New Roman"/>
          <w:b/>
          <w:sz w:val="24"/>
          <w:szCs w:val="24"/>
        </w:rPr>
        <w:t xml:space="preserve"> m. </w:t>
      </w:r>
      <w:r w:rsidRPr="00811402">
        <w:rPr>
          <w:rFonts w:cs="Times New Roman"/>
          <w:b/>
          <w:sz w:val="24"/>
          <w:szCs w:val="24"/>
        </w:rPr>
        <w:t>lapkričio 18 d. Jaunimo problematijos tyrimo Rokiškio rajone paslaugų pirkimo</w:t>
      </w:r>
      <w:r w:rsidR="00BF7638" w:rsidRPr="00811402">
        <w:rPr>
          <w:rFonts w:cs="Times New Roman"/>
          <w:b/>
          <w:sz w:val="24"/>
          <w:szCs w:val="24"/>
        </w:rPr>
        <w:t xml:space="preserve"> sutartį Nr. </w:t>
      </w:r>
      <w:r w:rsidRPr="00811402">
        <w:rPr>
          <w:rFonts w:cs="Times New Roman"/>
          <w:b/>
          <w:sz w:val="24"/>
          <w:szCs w:val="24"/>
        </w:rPr>
        <w:t>DS-669</w:t>
      </w:r>
    </w:p>
    <w:p w14:paraId="2C8D4515" w14:textId="77777777" w:rsidR="00FD7467" w:rsidRPr="00811402" w:rsidRDefault="00FD7467" w:rsidP="00FD7467">
      <w:pPr>
        <w:jc w:val="both"/>
        <w:rPr>
          <w:rFonts w:cs="Times New Roman"/>
          <w:sz w:val="24"/>
          <w:szCs w:val="24"/>
        </w:rPr>
      </w:pPr>
      <w:r w:rsidRPr="00811402">
        <w:rPr>
          <w:rFonts w:cs="Times New Roman"/>
          <w:sz w:val="24"/>
          <w:szCs w:val="24"/>
        </w:rPr>
        <w:t>Viešoji įstaiga DARNAUS VYSTYMO PROJEKTAI</w:t>
      </w:r>
    </w:p>
    <w:p w14:paraId="429FFFFC" w14:textId="77777777" w:rsidR="00FD7467" w:rsidRPr="00811402" w:rsidRDefault="00FD7467" w:rsidP="00FD7467">
      <w:pPr>
        <w:jc w:val="both"/>
        <w:rPr>
          <w:rFonts w:cs="Times New Roman"/>
          <w:sz w:val="24"/>
          <w:szCs w:val="24"/>
        </w:rPr>
      </w:pPr>
      <w:r w:rsidRPr="00811402">
        <w:rPr>
          <w:rFonts w:cs="Times New Roman"/>
          <w:sz w:val="24"/>
          <w:szCs w:val="24"/>
        </w:rPr>
        <w:t>Įstaigos kodas 300855721</w:t>
      </w:r>
    </w:p>
    <w:p w14:paraId="0F2C39B8" w14:textId="77777777" w:rsidR="00FD7467" w:rsidRPr="00811402" w:rsidRDefault="00FD7467" w:rsidP="00FD7467">
      <w:pPr>
        <w:jc w:val="both"/>
        <w:rPr>
          <w:rFonts w:cs="Times New Roman"/>
          <w:sz w:val="24"/>
          <w:szCs w:val="24"/>
        </w:rPr>
      </w:pPr>
      <w:r w:rsidRPr="00811402">
        <w:rPr>
          <w:rFonts w:cs="Times New Roman"/>
          <w:sz w:val="24"/>
          <w:szCs w:val="24"/>
        </w:rPr>
        <w:t>Vytenio g. 22, LT-03229 Vilnius</w:t>
      </w:r>
    </w:p>
    <w:p w14:paraId="2EAF1326" w14:textId="77777777" w:rsidR="00FD7467" w:rsidRPr="00811402" w:rsidRDefault="00FD7467" w:rsidP="00FD7467">
      <w:pPr>
        <w:jc w:val="both"/>
        <w:rPr>
          <w:rFonts w:cs="Times New Roman"/>
          <w:sz w:val="24"/>
          <w:szCs w:val="24"/>
        </w:rPr>
      </w:pPr>
      <w:r w:rsidRPr="00811402">
        <w:rPr>
          <w:rFonts w:cs="Times New Roman"/>
          <w:sz w:val="24"/>
          <w:szCs w:val="24"/>
        </w:rPr>
        <w:t>Tel. 8 659 05603</w:t>
      </w:r>
    </w:p>
    <w:p w14:paraId="0D7E6157" w14:textId="77777777" w:rsidR="00FD7467" w:rsidRPr="00811402" w:rsidRDefault="00FD7467" w:rsidP="00FD7467">
      <w:pPr>
        <w:jc w:val="both"/>
        <w:rPr>
          <w:rFonts w:cs="Times New Roman"/>
          <w:sz w:val="24"/>
          <w:szCs w:val="24"/>
        </w:rPr>
      </w:pPr>
      <w:r w:rsidRPr="00811402">
        <w:rPr>
          <w:rFonts w:cs="Times New Roman"/>
          <w:sz w:val="24"/>
          <w:szCs w:val="24"/>
        </w:rPr>
        <w:t>El. p. info@dvp.lt</w:t>
      </w:r>
    </w:p>
    <w:p w14:paraId="4468F37D" w14:textId="77777777" w:rsidR="00FD7467" w:rsidRPr="00811402" w:rsidRDefault="00FD7467" w:rsidP="00FD7467">
      <w:pPr>
        <w:jc w:val="both"/>
        <w:rPr>
          <w:rFonts w:cs="Times New Roman"/>
          <w:sz w:val="24"/>
          <w:szCs w:val="24"/>
        </w:rPr>
      </w:pPr>
      <w:r w:rsidRPr="00811402">
        <w:rPr>
          <w:rFonts w:cs="Times New Roman"/>
          <w:sz w:val="24"/>
          <w:szCs w:val="24"/>
        </w:rPr>
        <w:t>http://www.dvp.lt/</w:t>
      </w:r>
    </w:p>
    <w:p w14:paraId="0951D4AF" w14:textId="77777777" w:rsidR="00FD7467" w:rsidRPr="00811402" w:rsidRDefault="00FD7467" w:rsidP="00FD7467">
      <w:pPr>
        <w:jc w:val="both"/>
        <w:rPr>
          <w:rFonts w:cs="Times New Roman"/>
          <w:b/>
          <w:sz w:val="24"/>
          <w:szCs w:val="24"/>
        </w:rPr>
      </w:pPr>
    </w:p>
    <w:p w14:paraId="235901FC" w14:textId="77777777" w:rsidR="00FD7467" w:rsidRPr="00811402" w:rsidRDefault="00FD7467" w:rsidP="00FD7467">
      <w:pPr>
        <w:jc w:val="both"/>
        <w:rPr>
          <w:rFonts w:cs="Times New Roman"/>
          <w:b/>
          <w:sz w:val="24"/>
          <w:szCs w:val="24"/>
        </w:rPr>
      </w:pPr>
      <w:r w:rsidRPr="00811402">
        <w:rPr>
          <w:rFonts w:cs="Times New Roman"/>
          <w:b/>
          <w:sz w:val="24"/>
          <w:szCs w:val="24"/>
        </w:rPr>
        <w:t>Užsakovas</w:t>
      </w:r>
    </w:p>
    <w:p w14:paraId="28ADF42B" w14:textId="7A87D6A8" w:rsidR="00FD7467" w:rsidRPr="00811402" w:rsidRDefault="00332E6F" w:rsidP="00FD7467">
      <w:pPr>
        <w:jc w:val="both"/>
        <w:rPr>
          <w:rFonts w:cs="Times New Roman"/>
          <w:sz w:val="24"/>
          <w:szCs w:val="24"/>
        </w:rPr>
      </w:pPr>
      <w:r w:rsidRPr="00811402">
        <w:rPr>
          <w:rFonts w:cs="Times New Roman"/>
          <w:sz w:val="24"/>
          <w:szCs w:val="24"/>
        </w:rPr>
        <w:t>Rokiškio</w:t>
      </w:r>
      <w:r w:rsidR="00680775" w:rsidRPr="00811402">
        <w:rPr>
          <w:rFonts w:cs="Times New Roman"/>
          <w:sz w:val="24"/>
          <w:szCs w:val="24"/>
        </w:rPr>
        <w:t xml:space="preserve"> rajono savivaldybės</w:t>
      </w:r>
      <w:r w:rsidR="00FD7467" w:rsidRPr="00811402">
        <w:rPr>
          <w:rFonts w:cs="Times New Roman"/>
          <w:sz w:val="24"/>
          <w:szCs w:val="24"/>
        </w:rPr>
        <w:t xml:space="preserve"> administracija</w:t>
      </w:r>
    </w:p>
    <w:p w14:paraId="347CE45F" w14:textId="1BE91984" w:rsidR="00FD7467" w:rsidRPr="00811402" w:rsidRDefault="00FD7467" w:rsidP="00332E6F">
      <w:pPr>
        <w:jc w:val="both"/>
        <w:rPr>
          <w:rFonts w:cs="Times New Roman"/>
          <w:sz w:val="24"/>
          <w:szCs w:val="24"/>
        </w:rPr>
      </w:pPr>
      <w:r w:rsidRPr="00811402">
        <w:rPr>
          <w:rFonts w:cs="Times New Roman"/>
          <w:sz w:val="24"/>
          <w:szCs w:val="24"/>
        </w:rPr>
        <w:t xml:space="preserve">Įstaigos kodas </w:t>
      </w:r>
      <w:r w:rsidR="00332E6F" w:rsidRPr="00811402">
        <w:rPr>
          <w:rFonts w:cs="Times New Roman"/>
          <w:sz w:val="24"/>
          <w:szCs w:val="24"/>
        </w:rPr>
        <w:t>188772248</w:t>
      </w:r>
    </w:p>
    <w:p w14:paraId="1E4E7567" w14:textId="77777777" w:rsidR="00332E6F" w:rsidRPr="00811402" w:rsidRDefault="00332E6F" w:rsidP="00FD7467">
      <w:pPr>
        <w:jc w:val="both"/>
        <w:rPr>
          <w:rFonts w:cs="Times New Roman"/>
          <w:sz w:val="24"/>
          <w:szCs w:val="24"/>
        </w:rPr>
      </w:pPr>
      <w:r w:rsidRPr="00811402">
        <w:rPr>
          <w:rFonts w:cs="Times New Roman"/>
          <w:sz w:val="24"/>
          <w:szCs w:val="24"/>
        </w:rPr>
        <w:t>Respublikos g. 94, LT-42136, Rokiškis</w:t>
      </w:r>
    </w:p>
    <w:p w14:paraId="28CB25BD" w14:textId="1C677894" w:rsidR="00680775" w:rsidRPr="00811402" w:rsidRDefault="00FD7467" w:rsidP="00FD7467">
      <w:pPr>
        <w:jc w:val="both"/>
        <w:rPr>
          <w:rFonts w:cs="Times New Roman"/>
          <w:sz w:val="24"/>
          <w:szCs w:val="24"/>
        </w:rPr>
      </w:pPr>
      <w:r w:rsidRPr="00811402">
        <w:rPr>
          <w:rFonts w:cs="Times New Roman"/>
          <w:sz w:val="24"/>
          <w:szCs w:val="24"/>
        </w:rPr>
        <w:t>Tel.</w:t>
      </w:r>
      <w:r w:rsidR="0053463B" w:rsidRPr="00811402">
        <w:rPr>
          <w:rFonts w:cs="Times New Roman"/>
          <w:sz w:val="24"/>
          <w:szCs w:val="24"/>
        </w:rPr>
        <w:t xml:space="preserve"> </w:t>
      </w:r>
      <w:r w:rsidR="00332E6F" w:rsidRPr="00811402">
        <w:rPr>
          <w:rFonts w:cs="Times New Roman"/>
          <w:sz w:val="24"/>
          <w:szCs w:val="24"/>
        </w:rPr>
        <w:t>8 458 71233</w:t>
      </w:r>
    </w:p>
    <w:p w14:paraId="236FC56D" w14:textId="2E5FC131" w:rsidR="00FD7467" w:rsidRPr="00811402" w:rsidRDefault="00FD7467" w:rsidP="00FD7467">
      <w:pPr>
        <w:jc w:val="both"/>
        <w:rPr>
          <w:rFonts w:cs="Times New Roman"/>
          <w:sz w:val="24"/>
          <w:szCs w:val="24"/>
        </w:rPr>
      </w:pPr>
      <w:r w:rsidRPr="00811402">
        <w:rPr>
          <w:rFonts w:cs="Times New Roman"/>
          <w:sz w:val="24"/>
          <w:szCs w:val="24"/>
        </w:rPr>
        <w:t xml:space="preserve">El. p. </w:t>
      </w:r>
      <w:r w:rsidR="00332E6F" w:rsidRPr="00811402">
        <w:rPr>
          <w:rFonts w:cs="Times New Roman"/>
          <w:sz w:val="24"/>
          <w:szCs w:val="24"/>
        </w:rPr>
        <w:t>savivaldybe@post.rokiskis.lt</w:t>
      </w:r>
    </w:p>
    <w:p w14:paraId="16E813C8" w14:textId="549FA50C" w:rsidR="00FD7467" w:rsidRPr="00811402" w:rsidRDefault="00332E6F" w:rsidP="0053463B">
      <w:pPr>
        <w:rPr>
          <w:b/>
        </w:rPr>
      </w:pPr>
      <w:r w:rsidRPr="00811402">
        <w:rPr>
          <w:rFonts w:cs="Times New Roman"/>
          <w:sz w:val="24"/>
          <w:szCs w:val="24"/>
        </w:rPr>
        <w:t>http://www.rokiskis</w:t>
      </w:r>
      <w:r w:rsidR="0053463B" w:rsidRPr="00811402">
        <w:rPr>
          <w:rFonts w:cs="Times New Roman"/>
          <w:sz w:val="24"/>
          <w:szCs w:val="24"/>
        </w:rPr>
        <w:t>.lt/</w:t>
      </w:r>
    </w:p>
    <w:p w14:paraId="604BAD5B" w14:textId="77777777" w:rsidR="00FD7467" w:rsidRPr="00811402" w:rsidRDefault="00FD7467" w:rsidP="00FD7467">
      <w:pPr>
        <w:jc w:val="center"/>
        <w:rPr>
          <w:b/>
        </w:rPr>
      </w:pPr>
    </w:p>
    <w:p w14:paraId="524663C2" w14:textId="77777777" w:rsidR="00FD7467" w:rsidRPr="00811402" w:rsidRDefault="00FD7467" w:rsidP="00FD7467">
      <w:pPr>
        <w:rPr>
          <w:b/>
        </w:rPr>
      </w:pPr>
      <w:r w:rsidRPr="00811402">
        <w:rPr>
          <w:b/>
        </w:rPr>
        <w:br w:type="page"/>
      </w:r>
    </w:p>
    <w:sdt>
      <w:sdtPr>
        <w:rPr>
          <w:rFonts w:asciiTheme="minorHAnsi" w:eastAsiaTheme="minorHAnsi" w:hAnsiTheme="minorHAnsi" w:cstheme="minorBidi"/>
          <w:color w:val="auto"/>
          <w:sz w:val="22"/>
          <w:szCs w:val="22"/>
          <w:lang w:val="lt-LT"/>
        </w:rPr>
        <w:id w:val="707228194"/>
        <w:docPartObj>
          <w:docPartGallery w:val="Table of Contents"/>
          <w:docPartUnique/>
        </w:docPartObj>
      </w:sdtPr>
      <w:sdtEndPr>
        <w:rPr>
          <w:b/>
          <w:bCs/>
          <w:noProof/>
        </w:rPr>
      </w:sdtEndPr>
      <w:sdtContent>
        <w:p w14:paraId="716DF24C" w14:textId="77777777" w:rsidR="00FD7467" w:rsidRPr="00811402" w:rsidRDefault="00FD7467" w:rsidP="00FD7467">
          <w:pPr>
            <w:pStyle w:val="Turinioantrat"/>
            <w:rPr>
              <w:b/>
              <w:lang w:val="lt-LT"/>
            </w:rPr>
          </w:pPr>
          <w:r w:rsidRPr="00811402">
            <w:rPr>
              <w:b/>
              <w:lang w:val="lt-LT"/>
            </w:rPr>
            <w:t>TURINYS</w:t>
          </w:r>
        </w:p>
        <w:p w14:paraId="21F5523C" w14:textId="77777777" w:rsidR="00FD7467" w:rsidRPr="00811402" w:rsidRDefault="00FD7467" w:rsidP="00FD7467"/>
        <w:p w14:paraId="0BFEFF26" w14:textId="0BE05B7C" w:rsidR="006C2BCA" w:rsidRPr="00811402" w:rsidRDefault="00FD7467">
          <w:pPr>
            <w:pStyle w:val="Turinys1"/>
            <w:tabs>
              <w:tab w:val="left" w:pos="440"/>
              <w:tab w:val="right" w:leader="dot" w:pos="9628"/>
            </w:tabs>
            <w:rPr>
              <w:rFonts w:eastAsiaTheme="minorEastAsia"/>
              <w:noProof/>
            </w:rPr>
          </w:pPr>
          <w:r w:rsidRPr="00811402">
            <w:fldChar w:fldCharType="begin"/>
          </w:r>
          <w:r w:rsidRPr="00811402">
            <w:instrText xml:space="preserve"> TOC \o "1-3" \h \z \u </w:instrText>
          </w:r>
          <w:r w:rsidRPr="00811402">
            <w:fldChar w:fldCharType="separate"/>
          </w:r>
          <w:hyperlink w:anchor="_Toc59131370" w:history="1">
            <w:r w:rsidR="006C2BCA" w:rsidRPr="00811402">
              <w:rPr>
                <w:rStyle w:val="Hipersaitas"/>
                <w:b/>
                <w:noProof/>
              </w:rPr>
              <w:t>I.</w:t>
            </w:r>
            <w:r w:rsidR="006C2BCA" w:rsidRPr="00811402">
              <w:rPr>
                <w:rFonts w:eastAsiaTheme="minorEastAsia"/>
                <w:noProof/>
              </w:rPr>
              <w:tab/>
            </w:r>
            <w:r w:rsidR="006C2BCA" w:rsidRPr="00811402">
              <w:rPr>
                <w:rStyle w:val="Hipersaitas"/>
                <w:b/>
                <w:noProof/>
              </w:rPr>
              <w:t>ĮVADAS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_Toc59131370 \h </w:instrText>
            </w:r>
            <w:r w:rsidR="006C2BCA" w:rsidRPr="00811402">
              <w:rPr>
                <w:noProof/>
                <w:webHidden/>
              </w:rPr>
            </w:r>
            <w:r w:rsidR="006C2BCA" w:rsidRPr="00811402">
              <w:rPr>
                <w:noProof/>
                <w:webHidden/>
              </w:rPr>
              <w:fldChar w:fldCharType="separate"/>
            </w:r>
            <w:r w:rsidR="00E531E9" w:rsidRPr="00811402">
              <w:rPr>
                <w:noProof/>
                <w:webHidden/>
              </w:rPr>
              <w:t>4</w:t>
            </w:r>
            <w:r w:rsidR="006C2BCA" w:rsidRPr="00811402">
              <w:rPr>
                <w:noProof/>
                <w:webHidden/>
              </w:rPr>
              <w:fldChar w:fldCharType="end"/>
            </w:r>
          </w:hyperlink>
        </w:p>
        <w:p w14:paraId="508F0A14" w14:textId="206BEE64" w:rsidR="006C2BCA" w:rsidRPr="00811402" w:rsidRDefault="00392E56">
          <w:pPr>
            <w:pStyle w:val="Turinys1"/>
            <w:tabs>
              <w:tab w:val="right" w:leader="dot" w:pos="9628"/>
            </w:tabs>
            <w:rPr>
              <w:rFonts w:eastAsiaTheme="minorEastAsia"/>
              <w:noProof/>
            </w:rPr>
          </w:pPr>
          <w:hyperlink w:anchor="_Toc59131371" w:history="1">
            <w:r w:rsidR="006C2BCA" w:rsidRPr="00811402">
              <w:rPr>
                <w:rStyle w:val="Hipersaitas"/>
                <w:b/>
                <w:noProof/>
              </w:rPr>
              <w:t>II. ROKIŠKIO RAJONO JAUNIMO POLITIKOS</w:t>
            </w:r>
            <w:r w:rsidR="00007D78" w:rsidRPr="00811402">
              <w:rPr>
                <w:rStyle w:val="Hipersaitas"/>
                <w:b/>
                <w:noProof/>
              </w:rPr>
              <w:t xml:space="preserve"> </w:t>
            </w:r>
            <w:r w:rsidR="006C2BCA" w:rsidRPr="00811402">
              <w:rPr>
                <w:rStyle w:val="Hipersaitas"/>
                <w:b/>
                <w:noProof/>
              </w:rPr>
              <w:t>STATISTINIAI DUOMENYS IR ĮGYVENDINIMAS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_Toc59131371 \h </w:instrText>
            </w:r>
            <w:r w:rsidR="006C2BCA" w:rsidRPr="00811402">
              <w:rPr>
                <w:noProof/>
                <w:webHidden/>
              </w:rPr>
            </w:r>
            <w:r w:rsidR="006C2BCA" w:rsidRPr="00811402">
              <w:rPr>
                <w:noProof/>
                <w:webHidden/>
              </w:rPr>
              <w:fldChar w:fldCharType="separate"/>
            </w:r>
            <w:r w:rsidR="00E531E9" w:rsidRPr="00811402">
              <w:rPr>
                <w:noProof/>
                <w:webHidden/>
              </w:rPr>
              <w:t>5</w:t>
            </w:r>
            <w:r w:rsidR="006C2BCA" w:rsidRPr="00811402">
              <w:rPr>
                <w:noProof/>
                <w:webHidden/>
              </w:rPr>
              <w:fldChar w:fldCharType="end"/>
            </w:r>
          </w:hyperlink>
        </w:p>
        <w:p w14:paraId="1A8280BA" w14:textId="59D0150F" w:rsidR="006C2BCA" w:rsidRPr="00811402" w:rsidRDefault="00392E56">
          <w:pPr>
            <w:pStyle w:val="Turinys1"/>
            <w:tabs>
              <w:tab w:val="right" w:leader="dot" w:pos="9628"/>
            </w:tabs>
            <w:rPr>
              <w:rFonts w:eastAsiaTheme="minorEastAsia"/>
              <w:noProof/>
            </w:rPr>
          </w:pPr>
          <w:hyperlink w:anchor="_Toc59131372" w:history="1">
            <w:r w:rsidR="006C2BCA" w:rsidRPr="00811402">
              <w:rPr>
                <w:rStyle w:val="Hipersaitas"/>
                <w:b/>
                <w:noProof/>
              </w:rPr>
              <w:t>III. TYRIMO METODIKA</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_Toc59131372 \h </w:instrText>
            </w:r>
            <w:r w:rsidR="006C2BCA" w:rsidRPr="00811402">
              <w:rPr>
                <w:noProof/>
                <w:webHidden/>
              </w:rPr>
            </w:r>
            <w:r w:rsidR="006C2BCA" w:rsidRPr="00811402">
              <w:rPr>
                <w:noProof/>
                <w:webHidden/>
              </w:rPr>
              <w:fldChar w:fldCharType="separate"/>
            </w:r>
            <w:r w:rsidR="00E531E9" w:rsidRPr="00811402">
              <w:rPr>
                <w:noProof/>
                <w:webHidden/>
              </w:rPr>
              <w:t>12</w:t>
            </w:r>
            <w:r w:rsidR="006C2BCA" w:rsidRPr="00811402">
              <w:rPr>
                <w:noProof/>
                <w:webHidden/>
              </w:rPr>
              <w:fldChar w:fldCharType="end"/>
            </w:r>
          </w:hyperlink>
        </w:p>
        <w:p w14:paraId="1B9122C9" w14:textId="44205F20" w:rsidR="006C2BCA" w:rsidRPr="00811402" w:rsidRDefault="00392E56">
          <w:pPr>
            <w:pStyle w:val="Turinys2"/>
            <w:tabs>
              <w:tab w:val="right" w:leader="dot" w:pos="9628"/>
            </w:tabs>
            <w:rPr>
              <w:rFonts w:eastAsiaTheme="minorEastAsia"/>
              <w:noProof/>
            </w:rPr>
          </w:pPr>
          <w:hyperlink w:anchor="_Toc59131373" w:history="1">
            <w:r w:rsidR="006C2BCA" w:rsidRPr="00811402">
              <w:rPr>
                <w:rStyle w:val="Hipersaitas"/>
                <w:b/>
                <w:noProof/>
              </w:rPr>
              <w:t>3.1. Sąvokos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_Toc59131373 \h </w:instrText>
            </w:r>
            <w:r w:rsidR="006C2BCA" w:rsidRPr="00811402">
              <w:rPr>
                <w:noProof/>
                <w:webHidden/>
              </w:rPr>
            </w:r>
            <w:r w:rsidR="006C2BCA" w:rsidRPr="00811402">
              <w:rPr>
                <w:noProof/>
                <w:webHidden/>
              </w:rPr>
              <w:fldChar w:fldCharType="separate"/>
            </w:r>
            <w:r w:rsidR="00E531E9" w:rsidRPr="00811402">
              <w:rPr>
                <w:noProof/>
                <w:webHidden/>
              </w:rPr>
              <w:t>12</w:t>
            </w:r>
            <w:r w:rsidR="006C2BCA" w:rsidRPr="00811402">
              <w:rPr>
                <w:noProof/>
                <w:webHidden/>
              </w:rPr>
              <w:fldChar w:fldCharType="end"/>
            </w:r>
          </w:hyperlink>
        </w:p>
        <w:p w14:paraId="29F029E0" w14:textId="4C30F0C0" w:rsidR="006C2BCA" w:rsidRPr="00811402" w:rsidRDefault="00392E56">
          <w:pPr>
            <w:pStyle w:val="Turinys2"/>
            <w:tabs>
              <w:tab w:val="right" w:leader="dot" w:pos="9628"/>
            </w:tabs>
            <w:rPr>
              <w:rFonts w:eastAsiaTheme="minorEastAsia"/>
              <w:noProof/>
            </w:rPr>
          </w:pPr>
          <w:hyperlink w:anchor="_Toc59131374" w:history="1">
            <w:r w:rsidR="006C2BCA" w:rsidRPr="00811402">
              <w:rPr>
                <w:rStyle w:val="Hipersaitas"/>
                <w:b/>
                <w:noProof/>
              </w:rPr>
              <w:t>3.2. Tyrimo atlikimo metodai</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_Toc59131374 \h </w:instrText>
            </w:r>
            <w:r w:rsidR="006C2BCA" w:rsidRPr="00811402">
              <w:rPr>
                <w:noProof/>
                <w:webHidden/>
              </w:rPr>
            </w:r>
            <w:r w:rsidR="006C2BCA" w:rsidRPr="00811402">
              <w:rPr>
                <w:noProof/>
                <w:webHidden/>
              </w:rPr>
              <w:fldChar w:fldCharType="separate"/>
            </w:r>
            <w:r w:rsidR="00E531E9" w:rsidRPr="00811402">
              <w:rPr>
                <w:noProof/>
                <w:webHidden/>
              </w:rPr>
              <w:t>13</w:t>
            </w:r>
            <w:r w:rsidR="006C2BCA" w:rsidRPr="00811402">
              <w:rPr>
                <w:noProof/>
                <w:webHidden/>
              </w:rPr>
              <w:fldChar w:fldCharType="end"/>
            </w:r>
          </w:hyperlink>
        </w:p>
        <w:p w14:paraId="7D833A55" w14:textId="0A89F196" w:rsidR="006C2BCA" w:rsidRPr="00811402" w:rsidRDefault="00392E56">
          <w:pPr>
            <w:pStyle w:val="Turinys2"/>
            <w:tabs>
              <w:tab w:val="right" w:leader="dot" w:pos="9628"/>
            </w:tabs>
            <w:rPr>
              <w:rFonts w:eastAsiaTheme="minorEastAsia"/>
              <w:noProof/>
            </w:rPr>
          </w:pPr>
          <w:hyperlink w:anchor="_Toc59131375" w:history="1">
            <w:r w:rsidR="006C2BCA" w:rsidRPr="00811402">
              <w:rPr>
                <w:rStyle w:val="Hipersaitas"/>
                <w:b/>
                <w:noProof/>
              </w:rPr>
              <w:t>3.3. Tyrimo populiacijos apimtis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_Toc59131375 \h </w:instrText>
            </w:r>
            <w:r w:rsidR="006C2BCA" w:rsidRPr="00811402">
              <w:rPr>
                <w:noProof/>
                <w:webHidden/>
              </w:rPr>
            </w:r>
            <w:r w:rsidR="006C2BCA" w:rsidRPr="00811402">
              <w:rPr>
                <w:noProof/>
                <w:webHidden/>
              </w:rPr>
              <w:fldChar w:fldCharType="separate"/>
            </w:r>
            <w:r w:rsidR="00E531E9" w:rsidRPr="00811402">
              <w:rPr>
                <w:noProof/>
                <w:webHidden/>
              </w:rPr>
              <w:t>13</w:t>
            </w:r>
            <w:r w:rsidR="006C2BCA" w:rsidRPr="00811402">
              <w:rPr>
                <w:noProof/>
                <w:webHidden/>
              </w:rPr>
              <w:fldChar w:fldCharType="end"/>
            </w:r>
          </w:hyperlink>
        </w:p>
        <w:p w14:paraId="2E61C56B" w14:textId="7C8E6141" w:rsidR="006C2BCA" w:rsidRPr="00811402" w:rsidRDefault="00392E56">
          <w:pPr>
            <w:pStyle w:val="Turinys2"/>
            <w:tabs>
              <w:tab w:val="right" w:leader="dot" w:pos="9628"/>
            </w:tabs>
            <w:rPr>
              <w:rFonts w:eastAsiaTheme="minorEastAsia"/>
              <w:noProof/>
            </w:rPr>
          </w:pPr>
          <w:hyperlink w:anchor="_Toc59131376" w:history="1">
            <w:r w:rsidR="006C2BCA" w:rsidRPr="00811402">
              <w:rPr>
                <w:rStyle w:val="Hipersaitas"/>
                <w:b/>
                <w:noProof/>
              </w:rPr>
              <w:t>3.4. Tyrimo atranka</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_Toc59131376 \h </w:instrText>
            </w:r>
            <w:r w:rsidR="006C2BCA" w:rsidRPr="00811402">
              <w:rPr>
                <w:noProof/>
                <w:webHidden/>
              </w:rPr>
            </w:r>
            <w:r w:rsidR="006C2BCA" w:rsidRPr="00811402">
              <w:rPr>
                <w:noProof/>
                <w:webHidden/>
              </w:rPr>
              <w:fldChar w:fldCharType="separate"/>
            </w:r>
            <w:r w:rsidR="00E531E9" w:rsidRPr="00811402">
              <w:rPr>
                <w:noProof/>
                <w:webHidden/>
              </w:rPr>
              <w:t>13</w:t>
            </w:r>
            <w:r w:rsidR="006C2BCA" w:rsidRPr="00811402">
              <w:rPr>
                <w:noProof/>
                <w:webHidden/>
              </w:rPr>
              <w:fldChar w:fldCharType="end"/>
            </w:r>
          </w:hyperlink>
        </w:p>
        <w:p w14:paraId="77DF5B21" w14:textId="73DA8903" w:rsidR="006C2BCA" w:rsidRPr="00811402" w:rsidRDefault="00392E56">
          <w:pPr>
            <w:pStyle w:val="Turinys2"/>
            <w:tabs>
              <w:tab w:val="right" w:leader="dot" w:pos="9628"/>
            </w:tabs>
            <w:rPr>
              <w:rFonts w:eastAsiaTheme="minorEastAsia"/>
              <w:noProof/>
            </w:rPr>
          </w:pPr>
          <w:hyperlink w:anchor="_Toc59131377" w:history="1">
            <w:r w:rsidR="006C2BCA" w:rsidRPr="00811402">
              <w:rPr>
                <w:rStyle w:val="Hipersaitas"/>
                <w:b/>
                <w:noProof/>
              </w:rPr>
              <w:t>3.5. Tyrimo imtis ir tiriamieji</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_Toc59131377 \h </w:instrText>
            </w:r>
            <w:r w:rsidR="006C2BCA" w:rsidRPr="00811402">
              <w:rPr>
                <w:noProof/>
                <w:webHidden/>
              </w:rPr>
            </w:r>
            <w:r w:rsidR="006C2BCA" w:rsidRPr="00811402">
              <w:rPr>
                <w:noProof/>
                <w:webHidden/>
              </w:rPr>
              <w:fldChar w:fldCharType="separate"/>
            </w:r>
            <w:r w:rsidR="00E531E9" w:rsidRPr="00811402">
              <w:rPr>
                <w:noProof/>
                <w:webHidden/>
              </w:rPr>
              <w:t>14</w:t>
            </w:r>
            <w:r w:rsidR="006C2BCA" w:rsidRPr="00811402">
              <w:rPr>
                <w:noProof/>
                <w:webHidden/>
              </w:rPr>
              <w:fldChar w:fldCharType="end"/>
            </w:r>
          </w:hyperlink>
        </w:p>
        <w:p w14:paraId="4EB80935" w14:textId="1CB14F79" w:rsidR="006C2BCA" w:rsidRPr="00811402" w:rsidRDefault="00392E56">
          <w:pPr>
            <w:pStyle w:val="Turinys1"/>
            <w:tabs>
              <w:tab w:val="right" w:leader="dot" w:pos="9628"/>
            </w:tabs>
            <w:rPr>
              <w:rFonts w:eastAsiaTheme="minorEastAsia"/>
              <w:noProof/>
            </w:rPr>
          </w:pPr>
          <w:hyperlink w:anchor="_Toc59131378" w:history="1">
            <w:r w:rsidR="006C2BCA" w:rsidRPr="00811402">
              <w:rPr>
                <w:rStyle w:val="Hipersaitas"/>
                <w:b/>
                <w:noProof/>
              </w:rPr>
              <w:t>IV. FOKUS GRUPIŲ DISKUSIJŲ METU SURINKTŲ DUOMENŲ ANALIZĖ</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_Toc59131378 \h </w:instrText>
            </w:r>
            <w:r w:rsidR="006C2BCA" w:rsidRPr="00811402">
              <w:rPr>
                <w:noProof/>
                <w:webHidden/>
              </w:rPr>
            </w:r>
            <w:r w:rsidR="006C2BCA" w:rsidRPr="00811402">
              <w:rPr>
                <w:noProof/>
                <w:webHidden/>
              </w:rPr>
              <w:fldChar w:fldCharType="separate"/>
            </w:r>
            <w:r w:rsidR="00E531E9" w:rsidRPr="00811402">
              <w:rPr>
                <w:noProof/>
                <w:webHidden/>
              </w:rPr>
              <w:t>15</w:t>
            </w:r>
            <w:r w:rsidR="006C2BCA" w:rsidRPr="00811402">
              <w:rPr>
                <w:noProof/>
                <w:webHidden/>
              </w:rPr>
              <w:fldChar w:fldCharType="end"/>
            </w:r>
          </w:hyperlink>
        </w:p>
        <w:p w14:paraId="054618CA" w14:textId="02EDF2BB" w:rsidR="006C2BCA" w:rsidRPr="00811402" w:rsidRDefault="00392E56">
          <w:pPr>
            <w:pStyle w:val="Turinys1"/>
            <w:tabs>
              <w:tab w:val="right" w:leader="dot" w:pos="9628"/>
            </w:tabs>
            <w:rPr>
              <w:rFonts w:eastAsiaTheme="minorEastAsia"/>
              <w:noProof/>
            </w:rPr>
          </w:pPr>
          <w:hyperlink w:anchor="_Toc59131379" w:history="1">
            <w:r w:rsidR="006C2BCA" w:rsidRPr="00811402">
              <w:rPr>
                <w:rStyle w:val="Hipersaitas"/>
                <w:b/>
                <w:noProof/>
              </w:rPr>
              <w:t>V. JAUNIMO PROBLEMATIKOS TYRIMO ROKIŠKIO RAJONO SAVIVALDYBĖJE DUOMENŲ ANALIZĖ</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_Toc59131379 \h </w:instrText>
            </w:r>
            <w:r w:rsidR="006C2BCA" w:rsidRPr="00811402">
              <w:rPr>
                <w:noProof/>
                <w:webHidden/>
              </w:rPr>
            </w:r>
            <w:r w:rsidR="006C2BCA" w:rsidRPr="00811402">
              <w:rPr>
                <w:noProof/>
                <w:webHidden/>
              </w:rPr>
              <w:fldChar w:fldCharType="separate"/>
            </w:r>
            <w:r w:rsidR="00E531E9" w:rsidRPr="00811402">
              <w:rPr>
                <w:noProof/>
                <w:webHidden/>
              </w:rPr>
              <w:t>19</w:t>
            </w:r>
            <w:r w:rsidR="006C2BCA" w:rsidRPr="00811402">
              <w:rPr>
                <w:noProof/>
                <w:webHidden/>
              </w:rPr>
              <w:fldChar w:fldCharType="end"/>
            </w:r>
          </w:hyperlink>
        </w:p>
        <w:p w14:paraId="6D31AB63" w14:textId="197D0DAD" w:rsidR="006C2BCA" w:rsidRPr="00811402" w:rsidRDefault="00392E56">
          <w:pPr>
            <w:pStyle w:val="Turinys2"/>
            <w:tabs>
              <w:tab w:val="right" w:leader="dot" w:pos="9628"/>
            </w:tabs>
            <w:rPr>
              <w:rFonts w:eastAsiaTheme="minorEastAsia"/>
              <w:noProof/>
            </w:rPr>
          </w:pPr>
          <w:hyperlink w:anchor="_Toc59131380" w:history="1">
            <w:r w:rsidR="006C2BCA" w:rsidRPr="00811402">
              <w:rPr>
                <w:rStyle w:val="Hipersaitas"/>
                <w:b/>
                <w:noProof/>
              </w:rPr>
              <w:t>5.1. Demografinės tiriamųjų charakteristikos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_Toc59131380 \h </w:instrText>
            </w:r>
            <w:r w:rsidR="006C2BCA" w:rsidRPr="00811402">
              <w:rPr>
                <w:noProof/>
                <w:webHidden/>
              </w:rPr>
            </w:r>
            <w:r w:rsidR="006C2BCA" w:rsidRPr="00811402">
              <w:rPr>
                <w:noProof/>
                <w:webHidden/>
              </w:rPr>
              <w:fldChar w:fldCharType="separate"/>
            </w:r>
            <w:r w:rsidR="00E531E9" w:rsidRPr="00811402">
              <w:rPr>
                <w:noProof/>
                <w:webHidden/>
              </w:rPr>
              <w:t>19</w:t>
            </w:r>
            <w:r w:rsidR="006C2BCA" w:rsidRPr="00811402">
              <w:rPr>
                <w:noProof/>
                <w:webHidden/>
              </w:rPr>
              <w:fldChar w:fldCharType="end"/>
            </w:r>
          </w:hyperlink>
        </w:p>
        <w:p w14:paraId="2588E309" w14:textId="6C48008B" w:rsidR="006C2BCA" w:rsidRPr="00811402" w:rsidRDefault="00392E56">
          <w:pPr>
            <w:pStyle w:val="Turinys2"/>
            <w:tabs>
              <w:tab w:val="right" w:leader="dot" w:pos="9628"/>
            </w:tabs>
            <w:rPr>
              <w:rFonts w:eastAsiaTheme="minorEastAsia"/>
              <w:noProof/>
            </w:rPr>
          </w:pPr>
          <w:hyperlink w:anchor="_Toc59131381" w:history="1">
            <w:r w:rsidR="006C2BCA" w:rsidRPr="00811402">
              <w:rPr>
                <w:rStyle w:val="Hipersaitas"/>
                <w:b/>
                <w:noProof/>
              </w:rPr>
              <w:t>5.2. Mokykla</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_Toc59131381 \h </w:instrText>
            </w:r>
            <w:r w:rsidR="006C2BCA" w:rsidRPr="00811402">
              <w:rPr>
                <w:noProof/>
                <w:webHidden/>
              </w:rPr>
            </w:r>
            <w:r w:rsidR="006C2BCA" w:rsidRPr="00811402">
              <w:rPr>
                <w:noProof/>
                <w:webHidden/>
              </w:rPr>
              <w:fldChar w:fldCharType="separate"/>
            </w:r>
            <w:r w:rsidR="00E531E9" w:rsidRPr="00811402">
              <w:rPr>
                <w:noProof/>
                <w:webHidden/>
              </w:rPr>
              <w:t>20</w:t>
            </w:r>
            <w:r w:rsidR="006C2BCA" w:rsidRPr="00811402">
              <w:rPr>
                <w:noProof/>
                <w:webHidden/>
              </w:rPr>
              <w:fldChar w:fldCharType="end"/>
            </w:r>
          </w:hyperlink>
        </w:p>
        <w:p w14:paraId="0F7AA3AB" w14:textId="64D8B34C" w:rsidR="006C2BCA" w:rsidRPr="00811402" w:rsidRDefault="00392E56">
          <w:pPr>
            <w:pStyle w:val="Turinys2"/>
            <w:tabs>
              <w:tab w:val="right" w:leader="dot" w:pos="9628"/>
            </w:tabs>
            <w:rPr>
              <w:rFonts w:eastAsiaTheme="minorEastAsia"/>
              <w:noProof/>
            </w:rPr>
          </w:pPr>
          <w:hyperlink w:anchor="_Toc59131382" w:history="1">
            <w:r w:rsidR="006C2BCA" w:rsidRPr="00811402">
              <w:rPr>
                <w:rStyle w:val="Hipersaitas"/>
                <w:rFonts w:cstheme="majorHAnsi"/>
                <w:b/>
                <w:noProof/>
              </w:rPr>
              <w:t>5.3. Studijos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_Toc59131382 \h </w:instrText>
            </w:r>
            <w:r w:rsidR="006C2BCA" w:rsidRPr="00811402">
              <w:rPr>
                <w:noProof/>
                <w:webHidden/>
              </w:rPr>
            </w:r>
            <w:r w:rsidR="006C2BCA" w:rsidRPr="00811402">
              <w:rPr>
                <w:noProof/>
                <w:webHidden/>
              </w:rPr>
              <w:fldChar w:fldCharType="separate"/>
            </w:r>
            <w:r w:rsidR="00E531E9" w:rsidRPr="00811402">
              <w:rPr>
                <w:noProof/>
                <w:webHidden/>
              </w:rPr>
              <w:t>25</w:t>
            </w:r>
            <w:r w:rsidR="006C2BCA" w:rsidRPr="00811402">
              <w:rPr>
                <w:noProof/>
                <w:webHidden/>
              </w:rPr>
              <w:fldChar w:fldCharType="end"/>
            </w:r>
          </w:hyperlink>
        </w:p>
        <w:p w14:paraId="6EE590F7" w14:textId="67476796" w:rsidR="006C2BCA" w:rsidRPr="00811402" w:rsidRDefault="00392E56">
          <w:pPr>
            <w:pStyle w:val="Turinys2"/>
            <w:tabs>
              <w:tab w:val="right" w:leader="dot" w:pos="9628"/>
            </w:tabs>
            <w:rPr>
              <w:rFonts w:eastAsiaTheme="minorEastAsia"/>
              <w:noProof/>
            </w:rPr>
          </w:pPr>
          <w:hyperlink w:anchor="_Toc59131383" w:history="1">
            <w:r w:rsidR="006C2BCA" w:rsidRPr="00811402">
              <w:rPr>
                <w:rStyle w:val="Hipersaitas"/>
                <w:rFonts w:cstheme="majorHAnsi"/>
                <w:b/>
                <w:noProof/>
              </w:rPr>
              <w:t>5.4. Darbas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_Toc59131383 \h </w:instrText>
            </w:r>
            <w:r w:rsidR="006C2BCA" w:rsidRPr="00811402">
              <w:rPr>
                <w:noProof/>
                <w:webHidden/>
              </w:rPr>
            </w:r>
            <w:r w:rsidR="006C2BCA" w:rsidRPr="00811402">
              <w:rPr>
                <w:noProof/>
                <w:webHidden/>
              </w:rPr>
              <w:fldChar w:fldCharType="separate"/>
            </w:r>
            <w:r w:rsidR="00E531E9" w:rsidRPr="00811402">
              <w:rPr>
                <w:noProof/>
                <w:webHidden/>
              </w:rPr>
              <w:t>27</w:t>
            </w:r>
            <w:r w:rsidR="006C2BCA" w:rsidRPr="00811402">
              <w:rPr>
                <w:noProof/>
                <w:webHidden/>
              </w:rPr>
              <w:fldChar w:fldCharType="end"/>
            </w:r>
          </w:hyperlink>
        </w:p>
        <w:p w14:paraId="77F73642" w14:textId="1ADC1D9E" w:rsidR="006C2BCA" w:rsidRPr="00811402" w:rsidRDefault="00392E56">
          <w:pPr>
            <w:pStyle w:val="Turinys2"/>
            <w:tabs>
              <w:tab w:val="right" w:leader="dot" w:pos="9628"/>
            </w:tabs>
            <w:rPr>
              <w:rFonts w:eastAsiaTheme="minorEastAsia"/>
              <w:noProof/>
            </w:rPr>
          </w:pPr>
          <w:hyperlink w:anchor="_Toc59131384" w:history="1">
            <w:r w:rsidR="006C2BCA" w:rsidRPr="00811402">
              <w:rPr>
                <w:rStyle w:val="Hipersaitas"/>
                <w:rFonts w:cstheme="majorHAnsi"/>
                <w:b/>
                <w:noProof/>
              </w:rPr>
              <w:t>5.5. Laisvalaikis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_Toc59131384 \h </w:instrText>
            </w:r>
            <w:r w:rsidR="006C2BCA" w:rsidRPr="00811402">
              <w:rPr>
                <w:noProof/>
                <w:webHidden/>
              </w:rPr>
            </w:r>
            <w:r w:rsidR="006C2BCA" w:rsidRPr="00811402">
              <w:rPr>
                <w:noProof/>
                <w:webHidden/>
              </w:rPr>
              <w:fldChar w:fldCharType="separate"/>
            </w:r>
            <w:r w:rsidR="00E531E9" w:rsidRPr="00811402">
              <w:rPr>
                <w:noProof/>
                <w:webHidden/>
              </w:rPr>
              <w:t>37</w:t>
            </w:r>
            <w:r w:rsidR="006C2BCA" w:rsidRPr="00811402">
              <w:rPr>
                <w:noProof/>
                <w:webHidden/>
              </w:rPr>
              <w:fldChar w:fldCharType="end"/>
            </w:r>
          </w:hyperlink>
        </w:p>
        <w:p w14:paraId="61E97CC8" w14:textId="19CB3EA0" w:rsidR="006C2BCA" w:rsidRPr="00811402" w:rsidRDefault="00392E56">
          <w:pPr>
            <w:pStyle w:val="Turinys2"/>
            <w:tabs>
              <w:tab w:val="right" w:leader="dot" w:pos="9628"/>
            </w:tabs>
            <w:rPr>
              <w:rFonts w:eastAsiaTheme="minorEastAsia"/>
              <w:noProof/>
            </w:rPr>
          </w:pPr>
          <w:hyperlink w:anchor="_Toc59131385" w:history="1">
            <w:r w:rsidR="006C2BCA" w:rsidRPr="00811402">
              <w:rPr>
                <w:rStyle w:val="Hipersaitas"/>
                <w:rFonts w:cstheme="majorHAnsi"/>
                <w:b/>
                <w:noProof/>
              </w:rPr>
              <w:t>5.6. Draugai</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_Toc59131385 \h </w:instrText>
            </w:r>
            <w:r w:rsidR="006C2BCA" w:rsidRPr="00811402">
              <w:rPr>
                <w:noProof/>
                <w:webHidden/>
              </w:rPr>
            </w:r>
            <w:r w:rsidR="006C2BCA" w:rsidRPr="00811402">
              <w:rPr>
                <w:noProof/>
                <w:webHidden/>
              </w:rPr>
              <w:fldChar w:fldCharType="separate"/>
            </w:r>
            <w:r w:rsidR="00E531E9" w:rsidRPr="00811402">
              <w:rPr>
                <w:noProof/>
                <w:webHidden/>
              </w:rPr>
              <w:t>38</w:t>
            </w:r>
            <w:r w:rsidR="006C2BCA" w:rsidRPr="00811402">
              <w:rPr>
                <w:noProof/>
                <w:webHidden/>
              </w:rPr>
              <w:fldChar w:fldCharType="end"/>
            </w:r>
          </w:hyperlink>
        </w:p>
        <w:p w14:paraId="1DCED0BD" w14:textId="324AE221" w:rsidR="006C2BCA" w:rsidRPr="00811402" w:rsidRDefault="00392E56">
          <w:pPr>
            <w:pStyle w:val="Turinys2"/>
            <w:tabs>
              <w:tab w:val="right" w:leader="dot" w:pos="9628"/>
            </w:tabs>
            <w:rPr>
              <w:rFonts w:eastAsiaTheme="minorEastAsia"/>
              <w:noProof/>
            </w:rPr>
          </w:pPr>
          <w:hyperlink w:anchor="_Toc59131387" w:history="1">
            <w:r w:rsidR="006C2BCA" w:rsidRPr="00811402">
              <w:rPr>
                <w:rStyle w:val="Hipersaitas"/>
                <w:rFonts w:cstheme="majorHAnsi"/>
                <w:b/>
                <w:noProof/>
              </w:rPr>
              <w:t>5.7. Gyvenimo sąlygos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_Toc59131387 \h </w:instrText>
            </w:r>
            <w:r w:rsidR="006C2BCA" w:rsidRPr="00811402">
              <w:rPr>
                <w:noProof/>
                <w:webHidden/>
              </w:rPr>
            </w:r>
            <w:r w:rsidR="006C2BCA" w:rsidRPr="00811402">
              <w:rPr>
                <w:noProof/>
                <w:webHidden/>
              </w:rPr>
              <w:fldChar w:fldCharType="separate"/>
            </w:r>
            <w:r w:rsidR="00E531E9" w:rsidRPr="00811402">
              <w:rPr>
                <w:noProof/>
                <w:webHidden/>
              </w:rPr>
              <w:t>42</w:t>
            </w:r>
            <w:r w:rsidR="006C2BCA" w:rsidRPr="00811402">
              <w:rPr>
                <w:noProof/>
                <w:webHidden/>
              </w:rPr>
              <w:fldChar w:fldCharType="end"/>
            </w:r>
          </w:hyperlink>
        </w:p>
        <w:p w14:paraId="222A91CB" w14:textId="66E07FD9" w:rsidR="006C2BCA" w:rsidRPr="00811402" w:rsidRDefault="00392E56">
          <w:pPr>
            <w:pStyle w:val="Turinys2"/>
            <w:tabs>
              <w:tab w:val="right" w:leader="dot" w:pos="9628"/>
            </w:tabs>
            <w:rPr>
              <w:rFonts w:eastAsiaTheme="minorEastAsia"/>
              <w:noProof/>
            </w:rPr>
          </w:pPr>
          <w:hyperlink w:anchor="_Toc59131388" w:history="1">
            <w:r w:rsidR="006C2BCA" w:rsidRPr="00811402">
              <w:rPr>
                <w:rStyle w:val="Hipersaitas"/>
                <w:rFonts w:cstheme="majorHAnsi"/>
                <w:b/>
                <w:noProof/>
              </w:rPr>
              <w:t>5.8. Dalyvavimas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_Toc59131388 \h </w:instrText>
            </w:r>
            <w:r w:rsidR="006C2BCA" w:rsidRPr="00811402">
              <w:rPr>
                <w:noProof/>
                <w:webHidden/>
              </w:rPr>
            </w:r>
            <w:r w:rsidR="006C2BCA" w:rsidRPr="00811402">
              <w:rPr>
                <w:noProof/>
                <w:webHidden/>
              </w:rPr>
              <w:fldChar w:fldCharType="separate"/>
            </w:r>
            <w:r w:rsidR="00E531E9" w:rsidRPr="00811402">
              <w:rPr>
                <w:noProof/>
                <w:webHidden/>
              </w:rPr>
              <w:t>48</w:t>
            </w:r>
            <w:r w:rsidR="006C2BCA" w:rsidRPr="00811402">
              <w:rPr>
                <w:noProof/>
                <w:webHidden/>
              </w:rPr>
              <w:fldChar w:fldCharType="end"/>
            </w:r>
          </w:hyperlink>
        </w:p>
        <w:p w14:paraId="5627D5E3" w14:textId="12E1464D" w:rsidR="006C2BCA" w:rsidRPr="00811402" w:rsidRDefault="00392E56">
          <w:pPr>
            <w:pStyle w:val="Turinys3"/>
            <w:tabs>
              <w:tab w:val="right" w:leader="dot" w:pos="9628"/>
            </w:tabs>
            <w:rPr>
              <w:rFonts w:eastAsiaTheme="minorEastAsia"/>
              <w:noProof/>
            </w:rPr>
          </w:pPr>
          <w:hyperlink w:anchor="_Toc59131389" w:history="1">
            <w:r w:rsidR="006C2BCA" w:rsidRPr="00811402">
              <w:rPr>
                <w:rStyle w:val="Hipersaitas"/>
                <w:rFonts w:cstheme="minorHAnsi"/>
                <w:i/>
                <w:noProof/>
              </w:rPr>
              <w:t>3.9.1. Politinis-pilietinis dalyvavimas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_Toc59131389 \h </w:instrText>
            </w:r>
            <w:r w:rsidR="006C2BCA" w:rsidRPr="00811402">
              <w:rPr>
                <w:noProof/>
                <w:webHidden/>
              </w:rPr>
            </w:r>
            <w:r w:rsidR="006C2BCA" w:rsidRPr="00811402">
              <w:rPr>
                <w:noProof/>
                <w:webHidden/>
              </w:rPr>
              <w:fldChar w:fldCharType="separate"/>
            </w:r>
            <w:r w:rsidR="00E531E9" w:rsidRPr="00811402">
              <w:rPr>
                <w:noProof/>
                <w:webHidden/>
              </w:rPr>
              <w:t>48</w:t>
            </w:r>
            <w:r w:rsidR="006C2BCA" w:rsidRPr="00811402">
              <w:rPr>
                <w:noProof/>
                <w:webHidden/>
              </w:rPr>
              <w:fldChar w:fldCharType="end"/>
            </w:r>
          </w:hyperlink>
        </w:p>
        <w:p w14:paraId="514547B2" w14:textId="02C400E3" w:rsidR="006C2BCA" w:rsidRPr="00811402" w:rsidRDefault="00392E56">
          <w:pPr>
            <w:pStyle w:val="Turinys2"/>
            <w:tabs>
              <w:tab w:val="right" w:leader="dot" w:pos="9628"/>
            </w:tabs>
            <w:rPr>
              <w:rFonts w:eastAsiaTheme="minorEastAsia"/>
              <w:noProof/>
            </w:rPr>
          </w:pPr>
          <w:hyperlink w:anchor="_Toc59131390" w:history="1">
            <w:r w:rsidR="006C2BCA" w:rsidRPr="00811402">
              <w:rPr>
                <w:rStyle w:val="Hipersaitas"/>
                <w:rFonts w:cstheme="majorHAnsi"/>
                <w:b/>
                <w:noProof/>
              </w:rPr>
              <w:t>5.9. Įpročiai</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_Toc59131390 \h </w:instrText>
            </w:r>
            <w:r w:rsidR="006C2BCA" w:rsidRPr="00811402">
              <w:rPr>
                <w:noProof/>
                <w:webHidden/>
              </w:rPr>
            </w:r>
            <w:r w:rsidR="006C2BCA" w:rsidRPr="00811402">
              <w:rPr>
                <w:noProof/>
                <w:webHidden/>
              </w:rPr>
              <w:fldChar w:fldCharType="separate"/>
            </w:r>
            <w:r w:rsidR="00E531E9" w:rsidRPr="00811402">
              <w:rPr>
                <w:noProof/>
                <w:webHidden/>
              </w:rPr>
              <w:t>56</w:t>
            </w:r>
            <w:r w:rsidR="006C2BCA" w:rsidRPr="00811402">
              <w:rPr>
                <w:noProof/>
                <w:webHidden/>
              </w:rPr>
              <w:fldChar w:fldCharType="end"/>
            </w:r>
          </w:hyperlink>
        </w:p>
        <w:p w14:paraId="44F02ADF" w14:textId="586256A7" w:rsidR="006C2BCA" w:rsidRPr="00811402" w:rsidRDefault="00392E56" w:rsidP="00605C20">
          <w:pPr>
            <w:pStyle w:val="Turinys2"/>
            <w:tabs>
              <w:tab w:val="right" w:leader="dot" w:pos="9628"/>
            </w:tabs>
            <w:rPr>
              <w:rFonts w:eastAsiaTheme="minorEastAsia"/>
              <w:noProof/>
            </w:rPr>
          </w:pPr>
          <w:hyperlink w:anchor="_Toc59131391" w:history="1">
            <w:r w:rsidR="006C2BCA" w:rsidRPr="00811402">
              <w:rPr>
                <w:rStyle w:val="Hipersaitas"/>
                <w:rFonts w:cstheme="majorHAnsi"/>
                <w:b/>
                <w:noProof/>
              </w:rPr>
              <w:t>5.10. Psichologinė ir fizinė savijauta</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_Toc59131391 \h </w:instrText>
            </w:r>
            <w:r w:rsidR="006C2BCA" w:rsidRPr="00811402">
              <w:rPr>
                <w:noProof/>
                <w:webHidden/>
              </w:rPr>
            </w:r>
            <w:r w:rsidR="006C2BCA" w:rsidRPr="00811402">
              <w:rPr>
                <w:noProof/>
                <w:webHidden/>
              </w:rPr>
              <w:fldChar w:fldCharType="separate"/>
            </w:r>
            <w:r w:rsidR="00E531E9" w:rsidRPr="00811402">
              <w:rPr>
                <w:noProof/>
                <w:webHidden/>
              </w:rPr>
              <w:t>62</w:t>
            </w:r>
            <w:r w:rsidR="006C2BCA" w:rsidRPr="00811402">
              <w:rPr>
                <w:noProof/>
                <w:webHidden/>
              </w:rPr>
              <w:fldChar w:fldCharType="end"/>
            </w:r>
          </w:hyperlink>
        </w:p>
        <w:p w14:paraId="4CA97ED5" w14:textId="69DA48DF" w:rsidR="006C2BCA" w:rsidRPr="00811402" w:rsidRDefault="00392E56">
          <w:pPr>
            <w:pStyle w:val="Turinys1"/>
            <w:tabs>
              <w:tab w:val="right" w:leader="dot" w:pos="9628"/>
            </w:tabs>
            <w:rPr>
              <w:rFonts w:eastAsiaTheme="minorEastAsia"/>
              <w:noProof/>
            </w:rPr>
          </w:pPr>
          <w:hyperlink w:anchor="_Toc59131393" w:history="1">
            <w:r w:rsidR="006C2BCA" w:rsidRPr="00811402">
              <w:rPr>
                <w:rStyle w:val="Hipersaitas"/>
                <w:rFonts w:cstheme="majorHAnsi"/>
                <w:b/>
                <w:noProof/>
              </w:rPr>
              <w:t>VI. IŠVADOS IR REKOMENDACIJOS</w:t>
            </w:r>
            <w:r w:rsidR="006C2BCA" w:rsidRPr="00811402">
              <w:rPr>
                <w:noProof/>
                <w:webHidden/>
              </w:rPr>
              <w:tab/>
            </w:r>
            <w:r w:rsidR="006C2BCA" w:rsidRPr="00811402">
              <w:rPr>
                <w:noProof/>
                <w:webHidden/>
              </w:rPr>
              <w:fldChar w:fldCharType="begin"/>
            </w:r>
            <w:r w:rsidR="006C2BCA" w:rsidRPr="00811402">
              <w:rPr>
                <w:noProof/>
                <w:webHidden/>
              </w:rPr>
              <w:instrText xml:space="preserve"> PAGEREF _Toc59131393 \h </w:instrText>
            </w:r>
            <w:r w:rsidR="006C2BCA" w:rsidRPr="00811402">
              <w:rPr>
                <w:noProof/>
                <w:webHidden/>
              </w:rPr>
            </w:r>
            <w:r w:rsidR="006C2BCA" w:rsidRPr="00811402">
              <w:rPr>
                <w:noProof/>
                <w:webHidden/>
              </w:rPr>
              <w:fldChar w:fldCharType="separate"/>
            </w:r>
            <w:r w:rsidR="00E531E9" w:rsidRPr="00811402">
              <w:rPr>
                <w:noProof/>
                <w:webHidden/>
              </w:rPr>
              <w:t>68</w:t>
            </w:r>
            <w:r w:rsidR="006C2BCA" w:rsidRPr="00811402">
              <w:rPr>
                <w:noProof/>
                <w:webHidden/>
              </w:rPr>
              <w:fldChar w:fldCharType="end"/>
            </w:r>
          </w:hyperlink>
        </w:p>
        <w:p w14:paraId="1516CE76" w14:textId="21B0F953" w:rsidR="004819F6" w:rsidRPr="00811402" w:rsidRDefault="00FD7467" w:rsidP="00FD7467">
          <w:pPr>
            <w:rPr>
              <w:noProof/>
            </w:rPr>
          </w:pPr>
          <w:r w:rsidRPr="00811402">
            <w:rPr>
              <w:b/>
              <w:bCs/>
              <w:noProof/>
            </w:rPr>
            <w:fldChar w:fldCharType="end"/>
          </w:r>
          <w:r w:rsidR="0088445C" w:rsidRPr="00811402">
            <w:rPr>
              <w:b/>
              <w:bCs/>
              <w:noProof/>
            </w:rPr>
            <w:t>1 Priedas</w:t>
          </w:r>
          <w:r w:rsidR="0088445C" w:rsidRPr="00811402">
            <w:rPr>
              <w:noProof/>
            </w:rPr>
            <w:t>..........................................................................................................................................................72</w:t>
          </w:r>
        </w:p>
        <w:p w14:paraId="1D59AFB5" w14:textId="77777777" w:rsidR="004819F6" w:rsidRPr="00811402" w:rsidRDefault="004819F6" w:rsidP="00FD7467">
          <w:pPr>
            <w:rPr>
              <w:noProof/>
              <w:sz w:val="12"/>
              <w:szCs w:val="12"/>
            </w:rPr>
          </w:pPr>
        </w:p>
        <w:p w14:paraId="3DA99191" w14:textId="77777777" w:rsidR="00EB59F8" w:rsidRPr="00811402" w:rsidRDefault="004819F6" w:rsidP="00FD7467">
          <w:pPr>
            <w:rPr>
              <w:noProof/>
            </w:rPr>
          </w:pPr>
          <w:r w:rsidRPr="00811402">
            <w:rPr>
              <w:b/>
              <w:bCs/>
              <w:noProof/>
            </w:rPr>
            <w:t>2 Priedas</w:t>
          </w:r>
          <w:r w:rsidRPr="00811402">
            <w:rPr>
              <w:noProof/>
            </w:rPr>
            <w:t>..........................................................................................................................................................79</w:t>
          </w:r>
        </w:p>
        <w:p w14:paraId="61C137A8" w14:textId="77777777" w:rsidR="00EB59F8" w:rsidRPr="00811402" w:rsidRDefault="00EB59F8" w:rsidP="00FD7467">
          <w:pPr>
            <w:rPr>
              <w:noProof/>
              <w:sz w:val="14"/>
              <w:szCs w:val="14"/>
            </w:rPr>
          </w:pPr>
        </w:p>
        <w:p w14:paraId="251EA487" w14:textId="20E14DE2" w:rsidR="00FD7467" w:rsidRPr="00811402" w:rsidRDefault="00EB59F8" w:rsidP="00FD7467">
          <w:pPr>
            <w:rPr>
              <w:b/>
              <w:bCs/>
            </w:rPr>
          </w:pPr>
          <w:r w:rsidRPr="00811402">
            <w:rPr>
              <w:b/>
              <w:bCs/>
              <w:noProof/>
            </w:rPr>
            <w:t>3 Priedas</w:t>
          </w:r>
          <w:r w:rsidRPr="00811402">
            <w:rPr>
              <w:noProof/>
            </w:rPr>
            <w:t>..........................................................................................................................................................82</w:t>
          </w:r>
        </w:p>
      </w:sdtContent>
    </w:sdt>
    <w:p w14:paraId="239A84EB" w14:textId="77777777" w:rsidR="00FD7467" w:rsidRPr="00811402" w:rsidRDefault="00FD7467" w:rsidP="00FD7467">
      <w:pPr>
        <w:jc w:val="center"/>
        <w:rPr>
          <w:b/>
        </w:rPr>
      </w:pPr>
    </w:p>
    <w:p w14:paraId="79E9F5D9" w14:textId="77777777" w:rsidR="00FD7467" w:rsidRPr="00811402" w:rsidRDefault="00FD7467" w:rsidP="00FD7467">
      <w:pPr>
        <w:jc w:val="center"/>
        <w:rPr>
          <w:b/>
        </w:rPr>
      </w:pPr>
    </w:p>
    <w:p w14:paraId="1F8974CE" w14:textId="77777777" w:rsidR="00FD7467" w:rsidRPr="00811402" w:rsidRDefault="00FD7467" w:rsidP="00FD7467">
      <w:pPr>
        <w:rPr>
          <w:b/>
        </w:rPr>
      </w:pPr>
      <w:r w:rsidRPr="00811402">
        <w:rPr>
          <w:b/>
        </w:rPr>
        <w:br w:type="page"/>
      </w:r>
    </w:p>
    <w:p w14:paraId="7752B6C2" w14:textId="77777777" w:rsidR="00FD7467" w:rsidRPr="00811402" w:rsidRDefault="00FD7467" w:rsidP="00FD7467">
      <w:pPr>
        <w:pStyle w:val="Antrat1"/>
        <w:numPr>
          <w:ilvl w:val="0"/>
          <w:numId w:val="2"/>
        </w:numPr>
        <w:rPr>
          <w:b/>
        </w:rPr>
      </w:pPr>
      <w:bookmarkStart w:id="0" w:name="_Toc59131370"/>
      <w:r w:rsidRPr="00811402">
        <w:rPr>
          <w:b/>
        </w:rPr>
        <w:lastRenderedPageBreak/>
        <w:t>ĮVADAS</w:t>
      </w:r>
      <w:bookmarkEnd w:id="0"/>
    </w:p>
    <w:p w14:paraId="3B3A2BF6" w14:textId="77777777" w:rsidR="00FD7467" w:rsidRPr="00811402" w:rsidRDefault="00FD7467" w:rsidP="00FD7467">
      <w:pPr>
        <w:rPr>
          <w:b/>
        </w:rPr>
      </w:pPr>
    </w:p>
    <w:p w14:paraId="41B53D08" w14:textId="0538D541" w:rsidR="006B6C8E" w:rsidRPr="00811402" w:rsidRDefault="008F4C26" w:rsidP="00824866">
      <w:pPr>
        <w:ind w:firstLine="567"/>
        <w:jc w:val="both"/>
      </w:pPr>
      <w:r w:rsidRPr="00811402">
        <w:t>Rokiškio</w:t>
      </w:r>
      <w:r w:rsidR="0053463B" w:rsidRPr="00811402">
        <w:t xml:space="preserve"> </w:t>
      </w:r>
      <w:r w:rsidR="006B6C8E" w:rsidRPr="00811402">
        <w:t xml:space="preserve">rajono savivaldybės jaunimo problematikos tyrimas atliktas vadovaujantis Jaunimo reikalų departamento prie Socialinės apsaugos ir darbo ministerijos užsakymu 2011 metais parengta „Metodika, reikalinga jaunimo problematikos tyrimams savivaldybėse atlikti“ (toliau – Metodika). Tyrimas atliktas </w:t>
      </w:r>
      <w:r w:rsidRPr="00811402">
        <w:t>2020</w:t>
      </w:r>
      <w:r w:rsidR="008974EC" w:rsidRPr="00811402">
        <w:t xml:space="preserve"> m. </w:t>
      </w:r>
      <w:r w:rsidR="00AC000F" w:rsidRPr="00811402">
        <w:t xml:space="preserve">lapkričio </w:t>
      </w:r>
      <w:r w:rsidR="001A79B7" w:rsidRPr="00811402">
        <w:t xml:space="preserve">– </w:t>
      </w:r>
      <w:r w:rsidR="004A4787" w:rsidRPr="00811402">
        <w:t>gruodžio</w:t>
      </w:r>
      <w:r w:rsidR="006B6C8E" w:rsidRPr="00811402">
        <w:t xml:space="preserve"> mėn</w:t>
      </w:r>
      <w:r w:rsidR="008613A4" w:rsidRPr="00811402">
        <w:t>esiais</w:t>
      </w:r>
      <w:r w:rsidR="006B6C8E" w:rsidRPr="00811402">
        <w:t>.</w:t>
      </w:r>
    </w:p>
    <w:p w14:paraId="60F32C61" w14:textId="77777777" w:rsidR="006B6C8E" w:rsidRPr="00811402" w:rsidRDefault="006B6C8E" w:rsidP="006B6C8E">
      <w:pPr>
        <w:ind w:firstLine="567"/>
        <w:jc w:val="both"/>
      </w:pPr>
    </w:p>
    <w:p w14:paraId="6BFA6239" w14:textId="5496E525" w:rsidR="006B6C8E" w:rsidRPr="00811402" w:rsidRDefault="006B6C8E" w:rsidP="006B6C8E">
      <w:pPr>
        <w:ind w:firstLine="567"/>
        <w:jc w:val="both"/>
      </w:pPr>
      <w:r w:rsidRPr="00811402">
        <w:t>Tyrimas prisidės sudarant palankias sąlygas stiprinti valstybinį ir nevyriausybinį sektorius, dirbančius jaunimo politikos srityje, kadangi bus kaip instrumentas visoms su jaunimo reikalais susijusioms viet</w:t>
      </w:r>
      <w:r w:rsidR="000D5991" w:rsidRPr="00811402">
        <w:t>os</w:t>
      </w:r>
      <w:r w:rsidRPr="00811402">
        <w:t xml:space="preserve"> ir nacionalinėms institucijoms ir organizacijoms</w:t>
      </w:r>
      <w:r w:rsidR="00CD1A0D" w:rsidRPr="00811402">
        <w:t>. Tyrimas</w:t>
      </w:r>
      <w:r w:rsidRPr="00811402">
        <w:t xml:space="preserve"> būtinas </w:t>
      </w:r>
      <w:r w:rsidR="00CD1A0D" w:rsidRPr="00811402">
        <w:t xml:space="preserve">siekiant </w:t>
      </w:r>
      <w:r w:rsidRPr="00811402">
        <w:t xml:space="preserve">laiku atpažinti ir įvardinti jaunimą ištinkančius sunkumus, taip pat planuoti ir koordinuojant vykdyti intervencijos ir prevencijos programas, sutelkti  vietos resursus ir valstybės institucijų bei įvairių jaunimo ir su jaunimu dirbančių organizacijų jėgas. </w:t>
      </w:r>
    </w:p>
    <w:p w14:paraId="7F970E81" w14:textId="77777777" w:rsidR="006B6C8E" w:rsidRPr="00811402" w:rsidRDefault="006B6C8E" w:rsidP="006B6C8E">
      <w:pPr>
        <w:ind w:firstLine="567"/>
        <w:jc w:val="both"/>
      </w:pPr>
    </w:p>
    <w:p w14:paraId="611456FC" w14:textId="5854D991" w:rsidR="006B6C8E" w:rsidRPr="00811402" w:rsidRDefault="006B6C8E" w:rsidP="006B6C8E">
      <w:pPr>
        <w:ind w:firstLine="567"/>
        <w:jc w:val="both"/>
      </w:pPr>
      <w:r w:rsidRPr="00811402">
        <w:t xml:space="preserve">Parengtas tyrimas leis įvertinti savivaldybės jaunimo situaciją pagal tuos pačius vertinimo kriterijus –  tyrimo rezultatus bus galima lyginti tarpusavyje su anksčiau atliktais tyrimais ir daryti </w:t>
      </w:r>
      <w:r w:rsidR="00CD1A0D" w:rsidRPr="00811402">
        <w:t xml:space="preserve">pagrįstas </w:t>
      </w:r>
      <w:r w:rsidRPr="00811402">
        <w:t>konkrečias išvadas</w:t>
      </w:r>
      <w:r w:rsidR="00CD1A0D" w:rsidRPr="00811402">
        <w:t>, įžvelgti tendencijas</w:t>
      </w:r>
      <w:r w:rsidRPr="00811402">
        <w:t xml:space="preserve"> bei priimti sprendimus kaip užtikrinti, kad savivaldybėje jaunimo politika</w:t>
      </w:r>
      <w:r w:rsidR="000D5991" w:rsidRPr="00811402">
        <w:t xml:space="preserve"> būtų </w:t>
      </w:r>
      <w:r w:rsidRPr="00811402">
        <w:t>vyst</w:t>
      </w:r>
      <w:r w:rsidR="000D5991" w:rsidRPr="00811402">
        <w:t xml:space="preserve">oma </w:t>
      </w:r>
      <w:r w:rsidRPr="00811402">
        <w:t>tolygiai.</w:t>
      </w:r>
    </w:p>
    <w:p w14:paraId="6459DF94" w14:textId="77777777" w:rsidR="006B6C8E" w:rsidRPr="00811402" w:rsidRDefault="006B6C8E" w:rsidP="006B6C8E">
      <w:pPr>
        <w:ind w:firstLine="567"/>
        <w:jc w:val="both"/>
      </w:pPr>
    </w:p>
    <w:p w14:paraId="66E32F64" w14:textId="77777777" w:rsidR="006B6C8E" w:rsidRPr="00811402" w:rsidRDefault="006B6C8E" w:rsidP="006B6C8E">
      <w:pPr>
        <w:ind w:firstLine="567"/>
        <w:jc w:val="both"/>
      </w:pPr>
      <w:r w:rsidRPr="00811402">
        <w:t>Tyrimo tikslas – ištirti jaunimo problemas pagal nustatytus rodiklius šiose jaunimo politikos įgyvendinimo srityse:</w:t>
      </w:r>
    </w:p>
    <w:p w14:paraId="349E0E7C" w14:textId="77777777" w:rsidR="006B6C8E" w:rsidRPr="00811402" w:rsidRDefault="006B6C8E" w:rsidP="006B6C8E">
      <w:pPr>
        <w:pStyle w:val="Sraopastraipa"/>
        <w:numPr>
          <w:ilvl w:val="0"/>
          <w:numId w:val="3"/>
        </w:numPr>
        <w:ind w:left="993" w:hanging="426"/>
        <w:jc w:val="both"/>
      </w:pPr>
      <w:r w:rsidRPr="00811402">
        <w:t>mokymasis ir studijos (švietimas, mokymas, mokslas, studijos ir ugdymas);</w:t>
      </w:r>
    </w:p>
    <w:p w14:paraId="2E9E67E4" w14:textId="77777777" w:rsidR="006B6C8E" w:rsidRPr="00811402" w:rsidRDefault="006B6C8E" w:rsidP="006B6C8E">
      <w:pPr>
        <w:pStyle w:val="Sraopastraipa"/>
        <w:numPr>
          <w:ilvl w:val="0"/>
          <w:numId w:val="3"/>
        </w:numPr>
        <w:ind w:left="993" w:hanging="426"/>
        <w:jc w:val="both"/>
      </w:pPr>
      <w:r w:rsidRPr="00811402">
        <w:t>darbas (darbas ir užimtumas);</w:t>
      </w:r>
    </w:p>
    <w:p w14:paraId="0E045C30" w14:textId="77777777" w:rsidR="006B6C8E" w:rsidRPr="00811402" w:rsidRDefault="006B6C8E" w:rsidP="006B6C8E">
      <w:pPr>
        <w:pStyle w:val="Sraopastraipa"/>
        <w:numPr>
          <w:ilvl w:val="0"/>
          <w:numId w:val="3"/>
        </w:numPr>
        <w:ind w:left="993" w:hanging="426"/>
        <w:jc w:val="both"/>
      </w:pPr>
      <w:r w:rsidRPr="00811402">
        <w:t>laisvalaikis (laisvalaikis, poilsis, kūryba ir kultūra);</w:t>
      </w:r>
    </w:p>
    <w:p w14:paraId="5851666B" w14:textId="77777777" w:rsidR="006B6C8E" w:rsidRPr="00811402" w:rsidRDefault="006B6C8E" w:rsidP="006B6C8E">
      <w:pPr>
        <w:pStyle w:val="Sraopastraipa"/>
        <w:numPr>
          <w:ilvl w:val="0"/>
          <w:numId w:val="3"/>
        </w:numPr>
        <w:ind w:left="993" w:hanging="426"/>
        <w:jc w:val="both"/>
      </w:pPr>
      <w:r w:rsidRPr="00811402">
        <w:t>gyvenimo sąlygos (ap</w:t>
      </w:r>
      <w:r w:rsidR="000D5991" w:rsidRPr="00811402">
        <w:t>(</w:t>
      </w:r>
      <w:r w:rsidRPr="00811402">
        <w:t>si</w:t>
      </w:r>
      <w:r w:rsidR="000D5991" w:rsidRPr="00811402">
        <w:t>)</w:t>
      </w:r>
      <w:r w:rsidRPr="00811402">
        <w:t>rūpinimas būstu);</w:t>
      </w:r>
    </w:p>
    <w:p w14:paraId="45D2ED90" w14:textId="77777777" w:rsidR="006B6C8E" w:rsidRPr="00811402" w:rsidRDefault="006B6C8E" w:rsidP="006B6C8E">
      <w:pPr>
        <w:pStyle w:val="Sraopastraipa"/>
        <w:numPr>
          <w:ilvl w:val="0"/>
          <w:numId w:val="3"/>
        </w:numPr>
        <w:ind w:left="993" w:hanging="426"/>
        <w:jc w:val="both"/>
      </w:pPr>
      <w:r w:rsidRPr="00811402">
        <w:t>dalyvavimas (pilietiškumas, neformalus ugdymas);</w:t>
      </w:r>
    </w:p>
    <w:p w14:paraId="47F08D38" w14:textId="4A2B8730" w:rsidR="006B6C8E" w:rsidRPr="00811402" w:rsidRDefault="006B6C8E" w:rsidP="006B6C8E">
      <w:pPr>
        <w:pStyle w:val="Sraopastraipa"/>
        <w:numPr>
          <w:ilvl w:val="0"/>
          <w:numId w:val="3"/>
        </w:numPr>
        <w:ind w:left="993" w:hanging="426"/>
        <w:jc w:val="both"/>
      </w:pPr>
      <w:r w:rsidRPr="00811402">
        <w:t>fizinė ir psich</w:t>
      </w:r>
      <w:r w:rsidR="00CD1A0D" w:rsidRPr="00811402">
        <w:t>ologinė savijauta</w:t>
      </w:r>
      <w:r w:rsidRPr="00811402">
        <w:t xml:space="preserve"> (sveikatos apsauga);</w:t>
      </w:r>
    </w:p>
    <w:p w14:paraId="72668A5D" w14:textId="77777777" w:rsidR="006B6C8E" w:rsidRPr="00811402" w:rsidRDefault="006B6C8E" w:rsidP="006B6C8E">
      <w:pPr>
        <w:pStyle w:val="Sraopastraipa"/>
        <w:numPr>
          <w:ilvl w:val="0"/>
          <w:numId w:val="3"/>
        </w:numPr>
        <w:ind w:left="993" w:hanging="426"/>
        <w:jc w:val="both"/>
      </w:pPr>
      <w:r w:rsidRPr="00811402">
        <w:t>įpročiai ir gyvenimo būdas (sveikatingumas, kūno kultūra ir sportas);</w:t>
      </w:r>
    </w:p>
    <w:p w14:paraId="62D6F6A3" w14:textId="77777777" w:rsidR="006B6C8E" w:rsidRPr="00811402" w:rsidRDefault="006B6C8E" w:rsidP="006B6C8E">
      <w:pPr>
        <w:pStyle w:val="Sraopastraipa"/>
        <w:numPr>
          <w:ilvl w:val="0"/>
          <w:numId w:val="3"/>
        </w:numPr>
        <w:ind w:left="993" w:hanging="426"/>
        <w:jc w:val="both"/>
      </w:pPr>
      <w:r w:rsidRPr="00811402">
        <w:t>šeima, draugai, kaimynystė (socialinė apsauga);</w:t>
      </w:r>
    </w:p>
    <w:p w14:paraId="6BC0B7EF" w14:textId="77777777" w:rsidR="006B6C8E" w:rsidRPr="00811402" w:rsidRDefault="006B6C8E" w:rsidP="006B6C8E">
      <w:pPr>
        <w:pStyle w:val="Sraopastraipa"/>
        <w:numPr>
          <w:ilvl w:val="0"/>
          <w:numId w:val="3"/>
        </w:numPr>
        <w:ind w:left="993" w:hanging="426"/>
        <w:jc w:val="both"/>
      </w:pPr>
      <w:r w:rsidRPr="00811402">
        <w:t>jaunimo probleminio / rizikingo elgesio apraiškos.</w:t>
      </w:r>
    </w:p>
    <w:p w14:paraId="5B5D3B2B" w14:textId="3FB91E21" w:rsidR="00FD7467" w:rsidRPr="00811402" w:rsidRDefault="00FD7467" w:rsidP="00FD7467">
      <w:pPr>
        <w:rPr>
          <w:b/>
        </w:rPr>
      </w:pPr>
    </w:p>
    <w:p w14:paraId="3BC59FC5" w14:textId="6BCC49D1" w:rsidR="000A3418" w:rsidRPr="00811402" w:rsidRDefault="000A3418" w:rsidP="00FD7467">
      <w:pPr>
        <w:rPr>
          <w:b/>
        </w:rPr>
      </w:pPr>
    </w:p>
    <w:p w14:paraId="1738C0BA" w14:textId="01820951" w:rsidR="000A3418" w:rsidRPr="00811402" w:rsidRDefault="000A3418" w:rsidP="00FD7467">
      <w:pPr>
        <w:rPr>
          <w:b/>
        </w:rPr>
      </w:pPr>
    </w:p>
    <w:p w14:paraId="74AC0CB0" w14:textId="794EEF47" w:rsidR="000A3418" w:rsidRPr="00811402" w:rsidRDefault="000A3418" w:rsidP="00FD7467">
      <w:pPr>
        <w:rPr>
          <w:b/>
        </w:rPr>
      </w:pPr>
    </w:p>
    <w:p w14:paraId="643E78A4" w14:textId="0B079FA7" w:rsidR="000A3418" w:rsidRPr="00811402" w:rsidRDefault="000A3418" w:rsidP="00FD7467">
      <w:pPr>
        <w:rPr>
          <w:b/>
        </w:rPr>
      </w:pPr>
    </w:p>
    <w:p w14:paraId="3E847068" w14:textId="586EF80E" w:rsidR="000A3418" w:rsidRPr="00811402" w:rsidRDefault="000A3418" w:rsidP="00FD7467">
      <w:pPr>
        <w:rPr>
          <w:b/>
        </w:rPr>
      </w:pPr>
    </w:p>
    <w:p w14:paraId="342F06CE" w14:textId="450CBE90" w:rsidR="000A3418" w:rsidRPr="00811402" w:rsidRDefault="000A3418" w:rsidP="00FD7467">
      <w:pPr>
        <w:rPr>
          <w:b/>
        </w:rPr>
      </w:pPr>
    </w:p>
    <w:p w14:paraId="14F760E6" w14:textId="2A97F628" w:rsidR="000A3418" w:rsidRPr="00811402" w:rsidRDefault="000A3418" w:rsidP="00FD7467">
      <w:pPr>
        <w:rPr>
          <w:b/>
        </w:rPr>
      </w:pPr>
    </w:p>
    <w:p w14:paraId="22CB285C" w14:textId="004A2F74" w:rsidR="000A3418" w:rsidRPr="00811402" w:rsidRDefault="000A3418" w:rsidP="00FD7467">
      <w:pPr>
        <w:rPr>
          <w:b/>
        </w:rPr>
      </w:pPr>
    </w:p>
    <w:p w14:paraId="390B2AA4" w14:textId="33EDCCAF" w:rsidR="000A3418" w:rsidRPr="00811402" w:rsidRDefault="000A3418" w:rsidP="00FD7467">
      <w:pPr>
        <w:rPr>
          <w:b/>
        </w:rPr>
      </w:pPr>
    </w:p>
    <w:p w14:paraId="44D22AB1" w14:textId="41A53B08" w:rsidR="000A3418" w:rsidRPr="00811402" w:rsidRDefault="000A3418" w:rsidP="00FD7467">
      <w:pPr>
        <w:rPr>
          <w:b/>
        </w:rPr>
      </w:pPr>
    </w:p>
    <w:p w14:paraId="7AD67FDD" w14:textId="7AB1D3E8" w:rsidR="000A3418" w:rsidRPr="00811402" w:rsidRDefault="000A3418" w:rsidP="00FD7467">
      <w:pPr>
        <w:rPr>
          <w:b/>
        </w:rPr>
      </w:pPr>
    </w:p>
    <w:p w14:paraId="131B6A83" w14:textId="1B05CFC2" w:rsidR="000A3418" w:rsidRPr="00811402" w:rsidRDefault="000A3418" w:rsidP="00FD7467">
      <w:pPr>
        <w:rPr>
          <w:b/>
        </w:rPr>
      </w:pPr>
    </w:p>
    <w:p w14:paraId="49000B29" w14:textId="50122129" w:rsidR="000A3418" w:rsidRPr="00811402" w:rsidRDefault="000A3418" w:rsidP="00FD7467">
      <w:pPr>
        <w:rPr>
          <w:b/>
        </w:rPr>
      </w:pPr>
    </w:p>
    <w:p w14:paraId="628F0C11" w14:textId="19760BA9" w:rsidR="000A3418" w:rsidRPr="00811402" w:rsidRDefault="000A3418" w:rsidP="00FD7467">
      <w:pPr>
        <w:rPr>
          <w:b/>
        </w:rPr>
      </w:pPr>
    </w:p>
    <w:p w14:paraId="60A9FF46" w14:textId="4AFB10E1" w:rsidR="000A3418" w:rsidRPr="00811402" w:rsidRDefault="000A3418" w:rsidP="00FD7467">
      <w:pPr>
        <w:rPr>
          <w:b/>
        </w:rPr>
      </w:pPr>
    </w:p>
    <w:p w14:paraId="1CC374B0" w14:textId="7E5AA029" w:rsidR="000A3418" w:rsidRPr="00811402" w:rsidRDefault="000A3418" w:rsidP="00FD7467">
      <w:pPr>
        <w:rPr>
          <w:b/>
        </w:rPr>
      </w:pPr>
    </w:p>
    <w:p w14:paraId="75BF3715" w14:textId="0F43F94B" w:rsidR="000A3418" w:rsidRPr="00811402" w:rsidRDefault="000A3418" w:rsidP="00FD7467">
      <w:pPr>
        <w:rPr>
          <w:b/>
        </w:rPr>
      </w:pPr>
    </w:p>
    <w:p w14:paraId="3DBF6C04" w14:textId="5C6A66A6" w:rsidR="000A3418" w:rsidRPr="00811402" w:rsidRDefault="000A3418" w:rsidP="00FD7467">
      <w:pPr>
        <w:rPr>
          <w:b/>
        </w:rPr>
      </w:pPr>
    </w:p>
    <w:p w14:paraId="78F0D8C6" w14:textId="71E7BAA1" w:rsidR="000A3418" w:rsidRPr="00811402" w:rsidRDefault="000A3418" w:rsidP="00FD7467">
      <w:pPr>
        <w:rPr>
          <w:b/>
        </w:rPr>
      </w:pPr>
    </w:p>
    <w:p w14:paraId="61EF9E29" w14:textId="77777777" w:rsidR="000A3418" w:rsidRPr="00811402" w:rsidRDefault="000A3418" w:rsidP="00FD7467">
      <w:pPr>
        <w:rPr>
          <w:b/>
        </w:rPr>
      </w:pPr>
    </w:p>
    <w:p w14:paraId="1BD4E3AD" w14:textId="28831DF4" w:rsidR="000A3418" w:rsidRPr="00811402" w:rsidRDefault="000A3418" w:rsidP="000A3418">
      <w:pPr>
        <w:pStyle w:val="Antrat1"/>
        <w:rPr>
          <w:b/>
        </w:rPr>
      </w:pPr>
      <w:bookmarkStart w:id="1" w:name="_Toc59131371"/>
      <w:bookmarkStart w:id="2" w:name="_Hlk59615221"/>
      <w:r w:rsidRPr="00811402">
        <w:rPr>
          <w:b/>
        </w:rPr>
        <w:lastRenderedPageBreak/>
        <w:t>II. ROKIŠKIO RAJONO JAUNIMO POLITIKOS</w:t>
      </w:r>
      <w:r w:rsidR="00007D78" w:rsidRPr="00811402">
        <w:rPr>
          <w:b/>
        </w:rPr>
        <w:t xml:space="preserve"> </w:t>
      </w:r>
      <w:r w:rsidRPr="00811402">
        <w:rPr>
          <w:b/>
        </w:rPr>
        <w:t>STATISTINIAI DUOMENYS IR ĮGYVENDINIMAS</w:t>
      </w:r>
      <w:bookmarkEnd w:id="1"/>
    </w:p>
    <w:p w14:paraId="7388C833" w14:textId="482102DD" w:rsidR="000A3418" w:rsidRPr="00811402" w:rsidRDefault="000A3418" w:rsidP="000A3418"/>
    <w:p w14:paraId="3577BF3D" w14:textId="77777777" w:rsidR="000A3418" w:rsidRPr="00811402" w:rsidRDefault="000A3418" w:rsidP="000A3418"/>
    <w:p w14:paraId="4EFB2123" w14:textId="22DC97F6" w:rsidR="006C2BCA" w:rsidRPr="00811402" w:rsidRDefault="006C2BCA" w:rsidP="006C2BCA">
      <w:pPr>
        <w:ind w:firstLine="720"/>
        <w:jc w:val="both"/>
        <w:rPr>
          <w:bCs/>
        </w:rPr>
      </w:pPr>
      <w:r w:rsidRPr="00811402">
        <w:rPr>
          <w:bCs/>
        </w:rPr>
        <w:t xml:space="preserve">Demografinė Rokiškio rajono savivaldybės jaunimo situacija yra prastėjanti, o tai lemia svarbūs veiksniai bei vykdoma jaunimo politika savivaldybėje. </w:t>
      </w:r>
      <w:r w:rsidRPr="00811402">
        <w:t>Rokiškio rajono savivaldybės jaunimo skaičius yra mažėjantis. Nuo 2018 metų iki 2020 metų</w:t>
      </w:r>
      <w:r w:rsidR="00532F4D" w:rsidRPr="00811402">
        <w:t xml:space="preserve"> šis skaičius sumažėjo 6,9 procentai</w:t>
      </w:r>
      <w:r w:rsidR="003355D5" w:rsidRPr="00811402">
        <w:t>s</w:t>
      </w:r>
      <w:r w:rsidRPr="00811402">
        <w:t xml:space="preserve"> (žr. lentelė nr.1) Daugiausiai jaunų žmonių 2020 metų duomenimis yra 26</w:t>
      </w:r>
      <w:r w:rsidR="003355D5" w:rsidRPr="00811402">
        <w:t xml:space="preserve"> </w:t>
      </w:r>
      <w:r w:rsidRPr="00811402">
        <w:t>-</w:t>
      </w:r>
      <w:r w:rsidR="003355D5" w:rsidRPr="00811402">
        <w:t xml:space="preserve"> </w:t>
      </w:r>
      <w:r w:rsidRPr="00811402">
        <w:t>27 metų amžiaus. Iš viso</w:t>
      </w:r>
      <w:r w:rsidR="003355D5" w:rsidRPr="00811402">
        <w:t xml:space="preserve"> jaunimas sudaro 17,9 procentų</w:t>
      </w:r>
      <w:r w:rsidRPr="00811402">
        <w:t xml:space="preserve"> visų savivaldybės gyventojų. Nuo 2018 metų iki 2020 metų moksleivių </w:t>
      </w:r>
      <w:r w:rsidR="00007D78" w:rsidRPr="00811402">
        <w:t xml:space="preserve">skaičius </w:t>
      </w:r>
      <w:r w:rsidRPr="00811402">
        <w:t>sumažėjo dvigubai daugiau nei santykinai mažėjo jaunimo ska</w:t>
      </w:r>
      <w:r w:rsidR="00777F9C" w:rsidRPr="00811402">
        <w:t>ičius savivaldybėje - 14,1 procentai.</w:t>
      </w:r>
    </w:p>
    <w:p w14:paraId="133310C3" w14:textId="77777777" w:rsidR="006C2BCA" w:rsidRPr="00811402" w:rsidRDefault="006C2BCA" w:rsidP="006C2BCA">
      <w:pPr>
        <w:jc w:val="both"/>
      </w:pPr>
    </w:p>
    <w:tbl>
      <w:tblPr>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3280"/>
        <w:gridCol w:w="4440"/>
      </w:tblGrid>
      <w:tr w:rsidR="006C2BCA" w:rsidRPr="00811402" w14:paraId="7B3F3202" w14:textId="77777777" w:rsidTr="00606EC0">
        <w:trPr>
          <w:trHeight w:val="870"/>
        </w:trPr>
        <w:tc>
          <w:tcPr>
            <w:tcW w:w="1700" w:type="dxa"/>
            <w:shd w:val="clear" w:color="auto" w:fill="EAD1DC"/>
            <w:tcMar>
              <w:top w:w="100" w:type="dxa"/>
              <w:left w:w="100" w:type="dxa"/>
              <w:bottom w:w="100" w:type="dxa"/>
              <w:right w:w="100" w:type="dxa"/>
            </w:tcMar>
          </w:tcPr>
          <w:p w14:paraId="2916C289" w14:textId="77777777" w:rsidR="006C2BCA" w:rsidRPr="00811402" w:rsidRDefault="006C2BCA" w:rsidP="00606EC0">
            <w:pPr>
              <w:widowControl w:val="0"/>
              <w:pBdr>
                <w:top w:val="nil"/>
                <w:left w:val="nil"/>
                <w:bottom w:val="nil"/>
                <w:right w:val="nil"/>
                <w:between w:val="nil"/>
              </w:pBdr>
              <w:jc w:val="both"/>
              <w:rPr>
                <w:b/>
              </w:rPr>
            </w:pPr>
            <w:r w:rsidRPr="00811402">
              <w:rPr>
                <w:b/>
              </w:rPr>
              <w:t>Laikotarpis</w:t>
            </w:r>
          </w:p>
        </w:tc>
        <w:tc>
          <w:tcPr>
            <w:tcW w:w="3280" w:type="dxa"/>
            <w:shd w:val="clear" w:color="auto" w:fill="EAD1DC"/>
            <w:tcMar>
              <w:top w:w="100" w:type="dxa"/>
              <w:left w:w="100" w:type="dxa"/>
              <w:bottom w:w="100" w:type="dxa"/>
              <w:right w:w="100" w:type="dxa"/>
            </w:tcMar>
          </w:tcPr>
          <w:p w14:paraId="6931D65D" w14:textId="77777777" w:rsidR="006C2BCA" w:rsidRPr="00811402" w:rsidRDefault="006C2BCA" w:rsidP="00606EC0">
            <w:pPr>
              <w:widowControl w:val="0"/>
              <w:pBdr>
                <w:top w:val="nil"/>
                <w:left w:val="nil"/>
                <w:bottom w:val="nil"/>
                <w:right w:val="nil"/>
                <w:between w:val="nil"/>
              </w:pBdr>
              <w:jc w:val="both"/>
              <w:rPr>
                <w:b/>
              </w:rPr>
            </w:pPr>
            <w:r w:rsidRPr="00811402">
              <w:rPr>
                <w:b/>
              </w:rPr>
              <w:t>Jaunimo (14–29 metų amžiaus) nuolatinis skaičius metų pradžioje</w:t>
            </w:r>
          </w:p>
        </w:tc>
        <w:tc>
          <w:tcPr>
            <w:tcW w:w="4440" w:type="dxa"/>
            <w:shd w:val="clear" w:color="auto" w:fill="EAD1DC"/>
            <w:tcMar>
              <w:top w:w="100" w:type="dxa"/>
              <w:left w:w="100" w:type="dxa"/>
              <w:bottom w:w="100" w:type="dxa"/>
              <w:right w:w="100" w:type="dxa"/>
            </w:tcMar>
          </w:tcPr>
          <w:p w14:paraId="37F98A66" w14:textId="77777777" w:rsidR="006C2BCA" w:rsidRPr="00811402" w:rsidRDefault="006C2BCA" w:rsidP="00606EC0">
            <w:pPr>
              <w:widowControl w:val="0"/>
              <w:pBdr>
                <w:top w:val="nil"/>
                <w:left w:val="nil"/>
                <w:bottom w:val="nil"/>
                <w:right w:val="nil"/>
                <w:between w:val="nil"/>
              </w:pBdr>
              <w:jc w:val="both"/>
              <w:rPr>
                <w:b/>
              </w:rPr>
            </w:pPr>
            <w:r w:rsidRPr="00811402">
              <w:rPr>
                <w:b/>
              </w:rPr>
              <w:t>Moksleivių (14-18 m.) skaičius metų pradžioje</w:t>
            </w:r>
          </w:p>
        </w:tc>
      </w:tr>
      <w:tr w:rsidR="006C2BCA" w:rsidRPr="00811402" w14:paraId="110C8374" w14:textId="77777777" w:rsidTr="00606EC0">
        <w:tc>
          <w:tcPr>
            <w:tcW w:w="1700" w:type="dxa"/>
            <w:shd w:val="clear" w:color="auto" w:fill="auto"/>
            <w:tcMar>
              <w:top w:w="100" w:type="dxa"/>
              <w:left w:w="100" w:type="dxa"/>
              <w:bottom w:w="100" w:type="dxa"/>
              <w:right w:w="100" w:type="dxa"/>
            </w:tcMar>
          </w:tcPr>
          <w:p w14:paraId="426E7774" w14:textId="77777777" w:rsidR="006C2BCA" w:rsidRPr="00811402" w:rsidRDefault="006C2BCA" w:rsidP="00606EC0">
            <w:pPr>
              <w:widowControl w:val="0"/>
              <w:pBdr>
                <w:top w:val="nil"/>
                <w:left w:val="nil"/>
                <w:bottom w:val="nil"/>
                <w:right w:val="nil"/>
                <w:between w:val="nil"/>
              </w:pBdr>
              <w:jc w:val="both"/>
              <w:rPr>
                <w:b/>
              </w:rPr>
            </w:pPr>
            <w:r w:rsidRPr="00811402">
              <w:rPr>
                <w:b/>
              </w:rPr>
              <w:t>2018</w:t>
            </w:r>
          </w:p>
        </w:tc>
        <w:tc>
          <w:tcPr>
            <w:tcW w:w="3280" w:type="dxa"/>
            <w:shd w:val="clear" w:color="auto" w:fill="auto"/>
            <w:tcMar>
              <w:top w:w="100" w:type="dxa"/>
              <w:left w:w="100" w:type="dxa"/>
              <w:bottom w:w="100" w:type="dxa"/>
              <w:right w:w="100" w:type="dxa"/>
            </w:tcMar>
          </w:tcPr>
          <w:p w14:paraId="22E97961" w14:textId="77777777" w:rsidR="006C2BCA" w:rsidRPr="00811402" w:rsidRDefault="006C2BCA" w:rsidP="00606EC0">
            <w:pPr>
              <w:widowControl w:val="0"/>
              <w:pBdr>
                <w:top w:val="nil"/>
                <w:left w:val="nil"/>
                <w:bottom w:val="nil"/>
                <w:right w:val="nil"/>
                <w:between w:val="nil"/>
              </w:pBdr>
              <w:jc w:val="both"/>
            </w:pPr>
            <w:r w:rsidRPr="00811402">
              <w:t>5378</w:t>
            </w:r>
          </w:p>
        </w:tc>
        <w:tc>
          <w:tcPr>
            <w:tcW w:w="4440" w:type="dxa"/>
            <w:shd w:val="clear" w:color="auto" w:fill="auto"/>
            <w:tcMar>
              <w:top w:w="100" w:type="dxa"/>
              <w:left w:w="100" w:type="dxa"/>
              <w:bottom w:w="100" w:type="dxa"/>
              <w:right w:w="100" w:type="dxa"/>
            </w:tcMar>
          </w:tcPr>
          <w:p w14:paraId="71E248B7" w14:textId="77777777" w:rsidR="006C2BCA" w:rsidRPr="00811402" w:rsidRDefault="006C2BCA" w:rsidP="00606EC0">
            <w:pPr>
              <w:widowControl w:val="0"/>
              <w:pBdr>
                <w:top w:val="nil"/>
                <w:left w:val="nil"/>
                <w:bottom w:val="nil"/>
                <w:right w:val="nil"/>
                <w:between w:val="nil"/>
              </w:pBdr>
              <w:jc w:val="both"/>
            </w:pPr>
            <w:r w:rsidRPr="00811402">
              <w:t>1540</w:t>
            </w:r>
          </w:p>
        </w:tc>
      </w:tr>
      <w:tr w:rsidR="006C2BCA" w:rsidRPr="00811402" w14:paraId="7F96EBE6" w14:textId="77777777" w:rsidTr="00606EC0">
        <w:tc>
          <w:tcPr>
            <w:tcW w:w="1700" w:type="dxa"/>
            <w:shd w:val="clear" w:color="auto" w:fill="auto"/>
            <w:tcMar>
              <w:top w:w="100" w:type="dxa"/>
              <w:left w:w="100" w:type="dxa"/>
              <w:bottom w:w="100" w:type="dxa"/>
              <w:right w:w="100" w:type="dxa"/>
            </w:tcMar>
          </w:tcPr>
          <w:p w14:paraId="281BAD11" w14:textId="77777777" w:rsidR="006C2BCA" w:rsidRPr="00811402" w:rsidRDefault="006C2BCA" w:rsidP="00606EC0">
            <w:pPr>
              <w:widowControl w:val="0"/>
              <w:pBdr>
                <w:top w:val="nil"/>
                <w:left w:val="nil"/>
                <w:bottom w:val="nil"/>
                <w:right w:val="nil"/>
                <w:between w:val="nil"/>
              </w:pBdr>
              <w:jc w:val="both"/>
              <w:rPr>
                <w:b/>
              </w:rPr>
            </w:pPr>
            <w:r w:rsidRPr="00811402">
              <w:rPr>
                <w:b/>
              </w:rPr>
              <w:t>2019</w:t>
            </w:r>
          </w:p>
        </w:tc>
        <w:tc>
          <w:tcPr>
            <w:tcW w:w="3280" w:type="dxa"/>
            <w:shd w:val="clear" w:color="auto" w:fill="auto"/>
            <w:tcMar>
              <w:top w:w="100" w:type="dxa"/>
              <w:left w:w="100" w:type="dxa"/>
              <w:bottom w:w="100" w:type="dxa"/>
              <w:right w:w="100" w:type="dxa"/>
            </w:tcMar>
          </w:tcPr>
          <w:p w14:paraId="48CB3A4B" w14:textId="77777777" w:rsidR="006C2BCA" w:rsidRPr="00811402" w:rsidRDefault="006C2BCA" w:rsidP="00606EC0">
            <w:pPr>
              <w:widowControl w:val="0"/>
              <w:pBdr>
                <w:top w:val="nil"/>
                <w:left w:val="nil"/>
                <w:bottom w:val="nil"/>
                <w:right w:val="nil"/>
                <w:between w:val="nil"/>
              </w:pBdr>
              <w:jc w:val="both"/>
            </w:pPr>
            <w:r w:rsidRPr="00811402">
              <w:t>5195</w:t>
            </w:r>
          </w:p>
        </w:tc>
        <w:tc>
          <w:tcPr>
            <w:tcW w:w="4440" w:type="dxa"/>
            <w:shd w:val="clear" w:color="auto" w:fill="auto"/>
            <w:tcMar>
              <w:top w:w="100" w:type="dxa"/>
              <w:left w:w="100" w:type="dxa"/>
              <w:bottom w:w="100" w:type="dxa"/>
              <w:right w:w="100" w:type="dxa"/>
            </w:tcMar>
          </w:tcPr>
          <w:p w14:paraId="37883646" w14:textId="77777777" w:rsidR="006C2BCA" w:rsidRPr="00811402" w:rsidRDefault="006C2BCA" w:rsidP="00606EC0">
            <w:pPr>
              <w:widowControl w:val="0"/>
              <w:pBdr>
                <w:top w:val="nil"/>
                <w:left w:val="nil"/>
                <w:bottom w:val="nil"/>
                <w:right w:val="nil"/>
                <w:between w:val="nil"/>
              </w:pBdr>
              <w:jc w:val="both"/>
            </w:pPr>
            <w:r w:rsidRPr="00811402">
              <w:t>1425</w:t>
            </w:r>
          </w:p>
        </w:tc>
      </w:tr>
      <w:tr w:rsidR="006C2BCA" w:rsidRPr="00811402" w14:paraId="7C1E8FCB" w14:textId="77777777" w:rsidTr="00606EC0">
        <w:tc>
          <w:tcPr>
            <w:tcW w:w="1700" w:type="dxa"/>
            <w:shd w:val="clear" w:color="auto" w:fill="auto"/>
            <w:tcMar>
              <w:top w:w="100" w:type="dxa"/>
              <w:left w:w="100" w:type="dxa"/>
              <w:bottom w:w="100" w:type="dxa"/>
              <w:right w:w="100" w:type="dxa"/>
            </w:tcMar>
          </w:tcPr>
          <w:p w14:paraId="5BE4D9E7" w14:textId="77777777" w:rsidR="006C2BCA" w:rsidRPr="00811402" w:rsidRDefault="006C2BCA" w:rsidP="00606EC0">
            <w:pPr>
              <w:widowControl w:val="0"/>
              <w:pBdr>
                <w:top w:val="nil"/>
                <w:left w:val="nil"/>
                <w:bottom w:val="nil"/>
                <w:right w:val="nil"/>
                <w:between w:val="nil"/>
              </w:pBdr>
              <w:jc w:val="both"/>
              <w:rPr>
                <w:b/>
              </w:rPr>
            </w:pPr>
            <w:r w:rsidRPr="00811402">
              <w:rPr>
                <w:b/>
              </w:rPr>
              <w:t>2020</w:t>
            </w:r>
          </w:p>
        </w:tc>
        <w:tc>
          <w:tcPr>
            <w:tcW w:w="3280" w:type="dxa"/>
            <w:shd w:val="clear" w:color="auto" w:fill="auto"/>
            <w:tcMar>
              <w:top w:w="100" w:type="dxa"/>
              <w:left w:w="100" w:type="dxa"/>
              <w:bottom w:w="100" w:type="dxa"/>
              <w:right w:w="100" w:type="dxa"/>
            </w:tcMar>
          </w:tcPr>
          <w:p w14:paraId="75885CCA" w14:textId="77777777" w:rsidR="006C2BCA" w:rsidRPr="00811402" w:rsidRDefault="006C2BCA" w:rsidP="00606EC0">
            <w:pPr>
              <w:widowControl w:val="0"/>
              <w:pBdr>
                <w:top w:val="nil"/>
                <w:left w:val="nil"/>
                <w:bottom w:val="nil"/>
                <w:right w:val="nil"/>
                <w:between w:val="nil"/>
              </w:pBdr>
              <w:jc w:val="both"/>
            </w:pPr>
            <w:r w:rsidRPr="00811402">
              <w:t>5029</w:t>
            </w:r>
          </w:p>
        </w:tc>
        <w:tc>
          <w:tcPr>
            <w:tcW w:w="4440" w:type="dxa"/>
            <w:shd w:val="clear" w:color="auto" w:fill="auto"/>
            <w:tcMar>
              <w:top w:w="100" w:type="dxa"/>
              <w:left w:w="100" w:type="dxa"/>
              <w:bottom w:w="100" w:type="dxa"/>
              <w:right w:w="100" w:type="dxa"/>
            </w:tcMar>
          </w:tcPr>
          <w:p w14:paraId="0B5CA47A" w14:textId="77777777" w:rsidR="006C2BCA" w:rsidRPr="00811402" w:rsidRDefault="006C2BCA" w:rsidP="00606EC0">
            <w:pPr>
              <w:widowControl w:val="0"/>
              <w:jc w:val="both"/>
            </w:pPr>
            <w:r w:rsidRPr="00811402">
              <w:t>1349</w:t>
            </w:r>
          </w:p>
        </w:tc>
      </w:tr>
    </w:tbl>
    <w:p w14:paraId="54819593" w14:textId="77777777" w:rsidR="003355D5" w:rsidRPr="00811402" w:rsidRDefault="006C2BCA" w:rsidP="003355D5">
      <w:pPr>
        <w:jc w:val="center"/>
      </w:pPr>
      <w:r w:rsidRPr="00811402">
        <w:t>Lentelė 1. Nuolatinių gyventojų (14-29 metų amžiaus) skaičius Rokiškio rajono savivaldybėje metų p</w:t>
      </w:r>
      <w:r w:rsidR="003355D5" w:rsidRPr="00811402">
        <w:t xml:space="preserve">radžioje </w:t>
      </w:r>
    </w:p>
    <w:p w14:paraId="3B7F56C8" w14:textId="64FD8EF9" w:rsidR="006C2BCA" w:rsidRPr="00811402" w:rsidRDefault="003355D5" w:rsidP="003355D5">
      <w:pPr>
        <w:jc w:val="center"/>
      </w:pPr>
      <w:r w:rsidRPr="00811402">
        <w:t xml:space="preserve">2018-2020 m. (asmenys). </w:t>
      </w:r>
      <w:r w:rsidR="006C2BCA" w:rsidRPr="00811402">
        <w:t>Šaltinis: Statistikos departamentas</w:t>
      </w:r>
    </w:p>
    <w:p w14:paraId="6E62DF8A" w14:textId="77777777" w:rsidR="003355D5" w:rsidRPr="00811402" w:rsidRDefault="003355D5" w:rsidP="003355D5">
      <w:pPr>
        <w:jc w:val="center"/>
      </w:pPr>
    </w:p>
    <w:p w14:paraId="1F311033" w14:textId="586C3593" w:rsidR="006C2BCA" w:rsidRPr="00811402" w:rsidRDefault="00007D78" w:rsidP="00007D78">
      <w:pPr>
        <w:ind w:firstLine="720"/>
        <w:jc w:val="both"/>
        <w:rPr>
          <w:bCs/>
        </w:rPr>
      </w:pPr>
      <w:bookmarkStart w:id="3" w:name="_Hlk59180590"/>
      <w:r w:rsidRPr="00811402">
        <w:rPr>
          <w:bCs/>
        </w:rPr>
        <w:t>R</w:t>
      </w:r>
      <w:r w:rsidR="006C2BCA" w:rsidRPr="00811402">
        <w:rPr>
          <w:bCs/>
        </w:rPr>
        <w:t>emiantis Statistikos departamento duomenimis, Rokiškio rajono savivaldybėje šimtui darbingo amžiaus žmonių (nuo 15 iki 64</w:t>
      </w:r>
      <w:r w:rsidRPr="00811402">
        <w:rPr>
          <w:bCs/>
        </w:rPr>
        <w:t xml:space="preserve"> m.</w:t>
      </w:r>
      <w:r w:rsidR="006C2BCA" w:rsidRPr="00811402">
        <w:rPr>
          <w:bCs/>
        </w:rPr>
        <w:t>), tenka net 38 (2019 ir 2020 metais – 39) pagyvenusio amžiaus žmonės. Tuo tarpu vaikų (nuo 0 iki 14 metų amžiaus) 100 darbingo amžiaus žmonių, tenka 19. Svarbu atkreipti dėmesį, kad koeficientai skiriasi dvigubai. Tai reiškia, kad visuomenė Rokiškio rajono savivaldybėje yra senėjanti.</w:t>
      </w:r>
    </w:p>
    <w:p w14:paraId="73624FC1" w14:textId="77777777" w:rsidR="00007D78" w:rsidRPr="00811402" w:rsidRDefault="00007D78" w:rsidP="005C5EEC">
      <w:pPr>
        <w:ind w:firstLine="720"/>
        <w:jc w:val="both"/>
        <w:rPr>
          <w:bCs/>
        </w:rPr>
      </w:pPr>
    </w:p>
    <w:tbl>
      <w:tblPr>
        <w:tblStyle w:val="Lentelstinklelis"/>
        <w:tblW w:w="0" w:type="auto"/>
        <w:tblLook w:val="04A0" w:firstRow="1" w:lastRow="0" w:firstColumn="1" w:lastColumn="0" w:noHBand="0" w:noVBand="1"/>
      </w:tblPr>
      <w:tblGrid>
        <w:gridCol w:w="3116"/>
        <w:gridCol w:w="3117"/>
        <w:gridCol w:w="3117"/>
      </w:tblGrid>
      <w:tr w:rsidR="006C2BCA" w:rsidRPr="00811402" w14:paraId="71E281E7" w14:textId="77777777" w:rsidTr="00606EC0">
        <w:trPr>
          <w:trHeight w:val="483"/>
        </w:trPr>
        <w:tc>
          <w:tcPr>
            <w:tcW w:w="3116" w:type="dxa"/>
            <w:shd w:val="clear" w:color="auto" w:fill="FBE4D5" w:themeFill="accent2" w:themeFillTint="33"/>
          </w:tcPr>
          <w:p w14:paraId="38472A54" w14:textId="77777777" w:rsidR="006C2BCA" w:rsidRPr="00811402" w:rsidRDefault="006C2BCA" w:rsidP="00606EC0">
            <w:pPr>
              <w:spacing w:before="240" w:after="240"/>
              <w:jc w:val="both"/>
            </w:pPr>
            <w:r w:rsidRPr="00811402">
              <w:rPr>
                <w:b/>
              </w:rPr>
              <w:t>Laikotarpis</w:t>
            </w:r>
          </w:p>
        </w:tc>
        <w:tc>
          <w:tcPr>
            <w:tcW w:w="3117" w:type="dxa"/>
            <w:shd w:val="clear" w:color="auto" w:fill="FBE4D5" w:themeFill="accent2" w:themeFillTint="33"/>
          </w:tcPr>
          <w:p w14:paraId="1D2F9C07" w14:textId="7EE55A33" w:rsidR="006C2BCA" w:rsidRPr="00811402" w:rsidRDefault="00A17357" w:rsidP="00606EC0">
            <w:pPr>
              <w:spacing w:before="240" w:after="240"/>
              <w:jc w:val="both"/>
              <w:rPr>
                <w:b/>
              </w:rPr>
            </w:pPr>
            <w:r w:rsidRPr="00811402">
              <w:rPr>
                <w:b/>
              </w:rPr>
              <w:t>Vaikai (nuo 0 iki 14 metų amžiaus)</w:t>
            </w:r>
          </w:p>
        </w:tc>
        <w:tc>
          <w:tcPr>
            <w:tcW w:w="3117" w:type="dxa"/>
            <w:shd w:val="clear" w:color="auto" w:fill="FBE4D5" w:themeFill="accent2" w:themeFillTint="33"/>
          </w:tcPr>
          <w:p w14:paraId="46818545" w14:textId="77777777" w:rsidR="006C2BCA" w:rsidRPr="00811402" w:rsidRDefault="006C2BCA" w:rsidP="00606EC0">
            <w:pPr>
              <w:spacing w:before="240" w:after="240"/>
              <w:jc w:val="both"/>
              <w:rPr>
                <w:b/>
                <w:bCs/>
              </w:rPr>
            </w:pPr>
            <w:r w:rsidRPr="00811402">
              <w:rPr>
                <w:b/>
                <w:bCs/>
              </w:rPr>
              <w:t>65 ir vyresni</w:t>
            </w:r>
          </w:p>
        </w:tc>
      </w:tr>
      <w:tr w:rsidR="006C2BCA" w:rsidRPr="00811402" w14:paraId="0A11890A" w14:textId="77777777" w:rsidTr="00606EC0">
        <w:tc>
          <w:tcPr>
            <w:tcW w:w="3116" w:type="dxa"/>
          </w:tcPr>
          <w:p w14:paraId="199E72F5" w14:textId="77777777" w:rsidR="006C2BCA" w:rsidRPr="00811402" w:rsidRDefault="006C2BCA" w:rsidP="00606EC0">
            <w:pPr>
              <w:spacing w:before="240" w:after="240"/>
              <w:jc w:val="both"/>
            </w:pPr>
            <w:r w:rsidRPr="00811402">
              <w:rPr>
                <w:b/>
              </w:rPr>
              <w:t>2018</w:t>
            </w:r>
          </w:p>
        </w:tc>
        <w:tc>
          <w:tcPr>
            <w:tcW w:w="3117" w:type="dxa"/>
          </w:tcPr>
          <w:p w14:paraId="6EACD42D" w14:textId="3FC262F1" w:rsidR="006C2BCA" w:rsidRPr="00811402" w:rsidRDefault="00A17357" w:rsidP="00606EC0">
            <w:pPr>
              <w:spacing w:before="240" w:after="240"/>
              <w:jc w:val="both"/>
            </w:pPr>
            <w:r w:rsidRPr="00811402">
              <w:t>19</w:t>
            </w:r>
          </w:p>
        </w:tc>
        <w:tc>
          <w:tcPr>
            <w:tcW w:w="3117" w:type="dxa"/>
          </w:tcPr>
          <w:p w14:paraId="7754C4DF" w14:textId="77777777" w:rsidR="006C2BCA" w:rsidRPr="00811402" w:rsidRDefault="006C2BCA" w:rsidP="00606EC0">
            <w:pPr>
              <w:spacing w:before="240" w:after="240"/>
              <w:jc w:val="both"/>
            </w:pPr>
            <w:r w:rsidRPr="00811402">
              <w:t>38</w:t>
            </w:r>
          </w:p>
        </w:tc>
      </w:tr>
      <w:tr w:rsidR="006C2BCA" w:rsidRPr="00811402" w14:paraId="7379B694" w14:textId="77777777" w:rsidTr="00606EC0">
        <w:tc>
          <w:tcPr>
            <w:tcW w:w="3116" w:type="dxa"/>
          </w:tcPr>
          <w:p w14:paraId="5DC2F902" w14:textId="77777777" w:rsidR="006C2BCA" w:rsidRPr="00811402" w:rsidRDefault="006C2BCA" w:rsidP="00606EC0">
            <w:pPr>
              <w:spacing w:before="240" w:after="240"/>
              <w:jc w:val="both"/>
            </w:pPr>
            <w:r w:rsidRPr="00811402">
              <w:rPr>
                <w:b/>
              </w:rPr>
              <w:t>2019</w:t>
            </w:r>
          </w:p>
        </w:tc>
        <w:tc>
          <w:tcPr>
            <w:tcW w:w="3117" w:type="dxa"/>
          </w:tcPr>
          <w:p w14:paraId="1BD79A4B" w14:textId="1F5AA0AD" w:rsidR="006C2BCA" w:rsidRPr="00811402" w:rsidRDefault="00A17357" w:rsidP="00606EC0">
            <w:pPr>
              <w:spacing w:before="240" w:after="240"/>
              <w:jc w:val="both"/>
            </w:pPr>
            <w:r w:rsidRPr="00811402">
              <w:t>19</w:t>
            </w:r>
          </w:p>
        </w:tc>
        <w:tc>
          <w:tcPr>
            <w:tcW w:w="3117" w:type="dxa"/>
          </w:tcPr>
          <w:p w14:paraId="3946FD8C" w14:textId="77777777" w:rsidR="006C2BCA" w:rsidRPr="00811402" w:rsidRDefault="006C2BCA" w:rsidP="00606EC0">
            <w:pPr>
              <w:spacing w:before="240" w:after="240"/>
              <w:jc w:val="both"/>
            </w:pPr>
            <w:r w:rsidRPr="00811402">
              <w:t>39</w:t>
            </w:r>
          </w:p>
        </w:tc>
      </w:tr>
      <w:tr w:rsidR="006C2BCA" w:rsidRPr="00811402" w14:paraId="3281B0D2" w14:textId="77777777" w:rsidTr="00606EC0">
        <w:tc>
          <w:tcPr>
            <w:tcW w:w="3116" w:type="dxa"/>
          </w:tcPr>
          <w:p w14:paraId="1F5E39FD" w14:textId="77777777" w:rsidR="006C2BCA" w:rsidRPr="00811402" w:rsidRDefault="006C2BCA" w:rsidP="00606EC0">
            <w:pPr>
              <w:spacing w:before="240" w:after="240"/>
              <w:jc w:val="both"/>
            </w:pPr>
            <w:r w:rsidRPr="00811402">
              <w:rPr>
                <w:b/>
              </w:rPr>
              <w:t>2020</w:t>
            </w:r>
          </w:p>
        </w:tc>
        <w:tc>
          <w:tcPr>
            <w:tcW w:w="3117" w:type="dxa"/>
          </w:tcPr>
          <w:p w14:paraId="7CE359E0" w14:textId="72D2E09D" w:rsidR="006C2BCA" w:rsidRPr="00811402" w:rsidRDefault="00A17357" w:rsidP="00606EC0">
            <w:pPr>
              <w:spacing w:before="240" w:after="240"/>
              <w:jc w:val="both"/>
            </w:pPr>
            <w:r w:rsidRPr="00811402">
              <w:t>19</w:t>
            </w:r>
          </w:p>
        </w:tc>
        <w:tc>
          <w:tcPr>
            <w:tcW w:w="3117" w:type="dxa"/>
          </w:tcPr>
          <w:p w14:paraId="38FBE4B4" w14:textId="77777777" w:rsidR="006C2BCA" w:rsidRPr="00811402" w:rsidRDefault="006C2BCA" w:rsidP="00606EC0">
            <w:pPr>
              <w:spacing w:before="240" w:after="240"/>
              <w:jc w:val="both"/>
            </w:pPr>
            <w:r w:rsidRPr="00811402">
              <w:t>39</w:t>
            </w:r>
          </w:p>
        </w:tc>
      </w:tr>
    </w:tbl>
    <w:p w14:paraId="3469438E" w14:textId="18CC9EA2" w:rsidR="006C2BCA" w:rsidRPr="00811402" w:rsidRDefault="006C2BCA" w:rsidP="00BA505B">
      <w:pPr>
        <w:jc w:val="center"/>
      </w:pPr>
      <w:r w:rsidRPr="00811402">
        <w:t>Lentelė 2. Išlaikomo amžiaus žmonių koeficientas metų pradžioje 2018-2020 m. (asmenys)</w:t>
      </w:r>
      <w:r w:rsidRPr="00811402">
        <w:br/>
        <w:t>Šaltinis: Statistikos departamentas</w:t>
      </w:r>
    </w:p>
    <w:p w14:paraId="7CEE5F6D" w14:textId="77777777" w:rsidR="00BA505B" w:rsidRPr="00811402" w:rsidRDefault="00BA505B" w:rsidP="00BA505B">
      <w:pPr>
        <w:jc w:val="center"/>
      </w:pPr>
    </w:p>
    <w:bookmarkEnd w:id="3"/>
    <w:p w14:paraId="319F3806" w14:textId="429F0136" w:rsidR="0014691B" w:rsidRPr="00811402" w:rsidRDefault="006C2BCA" w:rsidP="006C2BCA">
      <w:pPr>
        <w:ind w:firstLine="720"/>
        <w:jc w:val="both"/>
      </w:pPr>
      <w:r w:rsidRPr="00811402">
        <w:t>Vienas iš jaunimo politikos įgyvendintojų bei demografinei situacijai įtaką darančių subjektų yra jaunimo organizacijos ir su jaunimu dirbančios organizacijos, veikiančios savivaldybės lygmeniu. Su jaunimu dirbanti organizacija suprantama kaip juridinis asmuo, kurio vienas iš veiklos tikslų – vykdyti darbą su jaunimu. LR jaunimo politikos pagrindų įstatyme nurodytas apibrėžimas taikomas atviriesiems jaunimo centrams, atvirosioms jaunimo erdvėms bei visoms įstaigoms, kurios vykdo vieną ar kelias įstatyme apibrėžtas darbo su jaunimu formas. Rokiškio rajono savivaldybėje veikia 30 su jaunimu dirbančių  organizacijų: Sporto klubas „Obeliai“, Rokiškio rajono jaunųjų ūkininkų asociacija, Lietuvos šaulių sąjungos Alfonso Smetonos</w:t>
      </w:r>
      <w:r w:rsidR="00BA505B" w:rsidRPr="00811402">
        <w:t xml:space="preserve"> </w:t>
      </w:r>
      <w:r w:rsidRPr="00811402">
        <w:t xml:space="preserve">šaulių 5-os rinktinės Juodupės 504 šaulių kuopa, Lietuvos šaulių sąjungos Alfonso </w:t>
      </w:r>
      <w:r w:rsidRPr="00811402">
        <w:lastRenderedPageBreak/>
        <w:t>Smetonos  šaulių 5-os rinktinės Pandėlio 513 šaulių kuopa, Lietuvos šaulių sąjungos Alfonso Smetonos  šaulių 5-os rinktinės Leonardo Grigonio-Užpalio Rokiškio 509 šaulių kuopa, VšĮ „Jaunimo ministerija“, Pandėlio miesto bendruomenė, Aleksandravėlės kaimo bendruomenė, Rokiškio rajono literatų klubas "Vaivorykštė", Asociacija "Veiklus pilietis", Rokiškio moterų sporto klubas "Gode", Rokiškio muzikos klubas, Rokiškio rajono vietos veiklos grupė, Sporto klubas ,,Pandėlio SK", Viešoji įstaiga „Kultūros inovacijos“, Rokiškio automobilių, motociklų sporto klubas viesulas, Žiobiškio kaimo bendruomenė, VšĮ „Gelbėkit vaikus“, Rokiškio vaikų dienos centras, Rokiškio choreografijos mokykla, Rokiškio Rudolfo Lymano muzikos mokykla, Viešoji įstaiga Rokiškio jaunimo centras, Rokiškio rajono kūno kultūros ir sporto centras, Rokiškio r. Pandėlio universalus daugiafunkcis centras, Rokiškio r. Panemunėlio universalus daugiafunkcis centras, Rokiškio r. Juodupės gimnazijos Neformaliojo švietimo skyrius, Rokiškio r. Obelių gimnazijos neformaliojo švietimo skyrius, Rokiškio r. Kamajų Antano Strazdo gimnazijos neformaliojo švietimo skyrius, Rokiškio rajono savivaldybės Juozo Keliuočio viešoji biblioteka, Rokiškio kultūros centras, Rokiškio krašto muziejus.</w:t>
      </w:r>
      <w:r w:rsidR="00B96813" w:rsidRPr="00811402">
        <w:t xml:space="preserve"> Remiantis Rokiškio rajono savivaldybės tinklalapyje </w:t>
      </w:r>
      <w:hyperlink r:id="rId11" w:history="1">
        <w:r w:rsidR="00B96813" w:rsidRPr="00811402">
          <w:rPr>
            <w:rStyle w:val="Hipersaitas"/>
          </w:rPr>
          <w:t>www.rokiškis.lt</w:t>
        </w:r>
      </w:hyperlink>
      <w:r w:rsidR="00B96813" w:rsidRPr="00811402">
        <w:t xml:space="preserve"> paskyroje </w:t>
      </w:r>
      <w:r w:rsidR="00B96813" w:rsidRPr="00811402">
        <w:rPr>
          <w:i/>
          <w:iCs/>
        </w:rPr>
        <w:t>jaunimui</w:t>
      </w:r>
      <w:r w:rsidR="00B96813" w:rsidRPr="00811402">
        <w:t xml:space="preserve"> skelbiama informacija, 29 su jaunimu dirbančios organizacijos veiklą vykdo aktyviai, 1 – pasyviai.</w:t>
      </w:r>
    </w:p>
    <w:p w14:paraId="41D0A18B" w14:textId="77777777" w:rsidR="0014691B" w:rsidRPr="00811402" w:rsidRDefault="0014691B" w:rsidP="006C2BCA">
      <w:pPr>
        <w:ind w:firstLine="720"/>
        <w:jc w:val="both"/>
      </w:pPr>
    </w:p>
    <w:p w14:paraId="2DE5A0E1" w14:textId="6D3F5E6E" w:rsidR="00B96813" w:rsidRPr="00811402" w:rsidRDefault="006C2BCA" w:rsidP="00B96813">
      <w:pPr>
        <w:ind w:firstLine="720"/>
        <w:jc w:val="both"/>
      </w:pPr>
      <w:r w:rsidRPr="00811402">
        <w:t xml:space="preserve">Jaunimo organizacija – Lietuvos Respublikos asociacijų įstatymo nustatyta tvarka jaunimui ir (ar) jaunimo interesams atstovauti įsteigta asociacija, kurios ne mažiau kaip 2/3 narių yra jauni žmonės ir (ar) jaunų žmonių interesams atstovaujančios asociacijos, kurių kiekvienos ne mažiau kaip 2/3 narių yra jauni žmonės. </w:t>
      </w:r>
      <w:r w:rsidR="00B96813" w:rsidRPr="00811402">
        <w:t>Rokiškio rajono savivaldybėje</w:t>
      </w:r>
      <w:r w:rsidRPr="00811402">
        <w:t xml:space="preserve"> šiuo metu veikia 1</w:t>
      </w:r>
      <w:r w:rsidR="00D37E1D" w:rsidRPr="00811402">
        <w:t>5</w:t>
      </w:r>
      <w:r w:rsidRPr="00811402">
        <w:t xml:space="preserve"> jaunimo nevyriausybinių organizacijų: Rokiškio jaunimo organizacijų sąjunga „Apvalus stalas“, Grožio mokykla, Atviras jaunimo centras „Baltų ainiai“, Rokiškio Juozo Tūbelio gimnazijos jaunųjų ūkininkų ratelio „Eko-Vita“ asociacija, Visuomeninė organizacija „Deimantas“, Bendruomenė „Ateities vardan“, Jaunimo bendrija „Sėlos Ramuva“, Rokiškio ekologų klubas „Medeina“, Lietuvos skautijos padalinio Panevėžio kraštas, Panevėžio krašto ateitininkai, Lietuvos maironiečių draugija, Žiobiškio jaunimo centras "Šilas", Rokiškio jaunieji socialdemokratai, Lietuvos Jaunųjų konservatorių lyga, Jaunimo organizacija „Darbas“.</w:t>
      </w:r>
      <w:r w:rsidR="00B96813" w:rsidRPr="00811402">
        <w:t xml:space="preserve"> Remiantis Rokiškio rajono savivaldybės tinklalapyje </w:t>
      </w:r>
      <w:hyperlink r:id="rId12" w:history="1">
        <w:r w:rsidR="00B96813" w:rsidRPr="00811402">
          <w:rPr>
            <w:rStyle w:val="Hipersaitas"/>
          </w:rPr>
          <w:t>www.rokiškis.lt</w:t>
        </w:r>
      </w:hyperlink>
      <w:r w:rsidR="00B96813" w:rsidRPr="00811402">
        <w:t xml:space="preserve"> paskyroje </w:t>
      </w:r>
      <w:r w:rsidR="00B96813" w:rsidRPr="00811402">
        <w:rPr>
          <w:i/>
          <w:iCs/>
        </w:rPr>
        <w:t>jaunimui</w:t>
      </w:r>
      <w:r w:rsidR="00B96813" w:rsidRPr="00811402">
        <w:t xml:space="preserve"> skelbiama informacija, 8 jaunimo organizacijos veiklą vykdo aktyviai, 2 – pasyviai, likusios 6 veiklos nevykdo.</w:t>
      </w:r>
    </w:p>
    <w:p w14:paraId="155F5ED5" w14:textId="2F359BC9" w:rsidR="00B96813" w:rsidRPr="00811402" w:rsidRDefault="00B96813" w:rsidP="00BA505B">
      <w:pPr>
        <w:jc w:val="both"/>
      </w:pPr>
    </w:p>
    <w:p w14:paraId="59D84915" w14:textId="4C5DD676" w:rsidR="004819F6" w:rsidRPr="00811402" w:rsidRDefault="006C2BCA" w:rsidP="004819F6">
      <w:pPr>
        <w:ind w:firstLine="720"/>
        <w:jc w:val="both"/>
      </w:pPr>
      <w:r w:rsidRPr="00811402">
        <w:t>Rokiškio jaunimo organizacijų sąjunga „Apvalus stalas“ (RJOSAS) yra skėtinė jaunimo organizacija įkurta 2004 metais. Šiuo metu RJOSAS vienija 6 jaunimo</w:t>
      </w:r>
      <w:r w:rsidR="00A17357" w:rsidRPr="00811402">
        <w:t xml:space="preserve"> arba su jaunimu dirbančias</w:t>
      </w:r>
      <w:r w:rsidRPr="00811402">
        <w:t xml:space="preserve"> organizacijas Rokiškio rajone. Tai jaunimo interesams atstovaujanti ir jaunimo politiką Rokiškio rajone formuojanti organizacija, kurios veikla orientuota į 13 - 30 metų jaunimą. </w:t>
      </w:r>
      <w:r w:rsidR="00874F77" w:rsidRPr="00811402">
        <w:t>RJOSAS</w:t>
      </w:r>
      <w:r w:rsidRPr="00811402">
        <w:t xml:space="preserve"> siekia gerinti jaunimo organizacijų veiklos sąlygas, skatinti jaunimo iniciatyvas, teikti pasiūlymus valstybinėms ir savivaldos institucijoms, sprendžiančioms jaunimo problemas, bendradarbiauti informacijos keitimosi srityje, telkti jaunimo organizacijas bendroms problemoms spręsti. </w:t>
      </w:r>
      <w:r w:rsidR="00874F77" w:rsidRPr="00811402">
        <w:t>RJOSAS</w:t>
      </w:r>
      <w:r w:rsidRPr="00811402">
        <w:t xml:space="preserve"> priklauso 6 jaunimo arba su jaunimu dirbančios organizacijos - Sėlos Ramuva, Grožio Mokykla, Veiklus Pilietis, Medeina, Eko-Vita, Baltų Ainiai.</w:t>
      </w:r>
      <w:r w:rsidR="004819F6" w:rsidRPr="00811402">
        <w:t xml:space="preserve"> RJOSAS turi pasirengęs veiklos strategiją 2020-2023 metams (žr. 2 Priedą), kurioje yra suformula</w:t>
      </w:r>
      <w:r w:rsidR="00EB59F8" w:rsidRPr="00811402">
        <w:t>vęs</w:t>
      </w:r>
      <w:r w:rsidR="004819F6" w:rsidRPr="00811402">
        <w:t xml:space="preserve"> savo viziją, misiją, norimus pasiekti tikslus bei </w:t>
      </w:r>
      <w:r w:rsidR="00C44903" w:rsidRPr="00811402">
        <w:t>įgyvendinti</w:t>
      </w:r>
      <w:r w:rsidR="004819F6" w:rsidRPr="00811402">
        <w:t xml:space="preserve"> uždavinius.</w:t>
      </w:r>
    </w:p>
    <w:p w14:paraId="7E4600C6" w14:textId="77777777" w:rsidR="0014691B" w:rsidRPr="00811402" w:rsidRDefault="0014691B" w:rsidP="006C2BCA">
      <w:pPr>
        <w:ind w:firstLine="720"/>
        <w:jc w:val="both"/>
      </w:pPr>
    </w:p>
    <w:p w14:paraId="2E6E8EA7" w14:textId="33168132" w:rsidR="006C2BCA" w:rsidRPr="00811402" w:rsidRDefault="006C2BCA" w:rsidP="006C2BCA">
      <w:pPr>
        <w:ind w:firstLine="720"/>
        <w:jc w:val="both"/>
      </w:pPr>
      <w:r w:rsidRPr="00811402">
        <w:t xml:space="preserve">Svarbu atkreipti dėmesį į tai, kad tik </w:t>
      </w:r>
      <w:r w:rsidR="002E537D" w:rsidRPr="00811402">
        <w:t>6</w:t>
      </w:r>
      <w:r w:rsidRPr="00811402">
        <w:t xml:space="preserve"> jaunimo nevyriausybinės organizacijos yra </w:t>
      </w:r>
      <w:r w:rsidR="00A17357" w:rsidRPr="00811402">
        <w:t>RJOSAS</w:t>
      </w:r>
      <w:r w:rsidRPr="00811402">
        <w:t xml:space="preserve"> narės. Tačiau jaunimo organizacija - nare tapti gali tik ta jaunimo organizacija, kuri turi juridin</w:t>
      </w:r>
      <w:r w:rsidR="00874F77" w:rsidRPr="00811402">
        <w:t>io asmens</w:t>
      </w:r>
      <w:r w:rsidRPr="00811402">
        <w:t xml:space="preserve"> statusą, o šį statusą teisiškai gali gauti tik tos organizacijos, kurios savo viduje turi pilnamečių asmenų, kurie galėtų tapti steigėjais. Tokių asmenų trūkumas regionuose yra didelė problema dėl protų nutekėjimo, kai baigę mokyklas jaunuoliai pasirenka studijas, darbą didmiesčiuose ar emigraciją. </w:t>
      </w:r>
    </w:p>
    <w:p w14:paraId="66CB5F09" w14:textId="2309D98D" w:rsidR="00B96813" w:rsidRPr="00811402" w:rsidRDefault="00B96813" w:rsidP="006C2BCA">
      <w:pPr>
        <w:ind w:firstLine="720"/>
        <w:jc w:val="both"/>
      </w:pPr>
    </w:p>
    <w:p w14:paraId="4BEBC4AC" w14:textId="06E0EA94" w:rsidR="00B96813" w:rsidRPr="00811402" w:rsidRDefault="00B96813" w:rsidP="006C2BCA">
      <w:pPr>
        <w:ind w:firstLine="720"/>
        <w:jc w:val="both"/>
      </w:pPr>
      <w:r w:rsidRPr="00811402">
        <w:t>Neformali jaunimo grupė</w:t>
      </w:r>
      <w:r w:rsidR="00F62412" w:rsidRPr="00811402">
        <w:t xml:space="preserve"> -</w:t>
      </w:r>
      <w:r w:rsidRPr="00811402">
        <w:t xml:space="preserve"> įstatymų tvarka neįregistruota, savanoriškai susibūrusi visuomeninė grupė, kurioje ne mažiau kaip 2/3 narių sudaro jauni žmonės ir kuri vykdo veiklą, projektus, organizuoja renginius, groja, dainuoja, šoka, sportuoja ir kt. bei gali priklausyti bendruomenės centrams, organizacijoms</w:t>
      </w:r>
      <w:r w:rsidR="00F62412" w:rsidRPr="00811402">
        <w:t xml:space="preserve">. </w:t>
      </w:r>
      <w:r w:rsidRPr="00811402">
        <w:t>Rokiškio rajono savivaldybėje</w:t>
      </w:r>
      <w:r w:rsidR="00F62412" w:rsidRPr="00811402">
        <w:t xml:space="preserve"> veikia 4 neformalios jaunimo grupės: Neformali ugnies žonglierių grupė „Fireangels“, Neformali grupė „Mes jaunimas“, Rokiškio savanorių neformali jaunimo grupė, Vaikų dienos centras „Kad būtume drauge“.</w:t>
      </w:r>
    </w:p>
    <w:p w14:paraId="4371A274" w14:textId="79720DA9" w:rsidR="00F62412" w:rsidRPr="00811402" w:rsidRDefault="00F62412" w:rsidP="006C2BCA">
      <w:pPr>
        <w:ind w:firstLine="720"/>
        <w:jc w:val="both"/>
      </w:pPr>
    </w:p>
    <w:p w14:paraId="09B2A8ED" w14:textId="6086F480" w:rsidR="00F62412" w:rsidRPr="00811402" w:rsidRDefault="00F62412" w:rsidP="00F62412">
      <w:pPr>
        <w:ind w:firstLine="720"/>
        <w:jc w:val="both"/>
      </w:pPr>
      <w:r w:rsidRPr="00811402">
        <w:t xml:space="preserve">Rokiškio rajono savivaldybėje taip pat veikia 10 mokinių savivaldų: Rokiškio rajono moksleivių taryba, Rokiškio Juozo Tumo- Vaižganto gimnazijos (Romuva) mokinių seimas, Rokiškio Juozo Tūbelio </w:t>
      </w:r>
      <w:r w:rsidRPr="00811402">
        <w:lastRenderedPageBreak/>
        <w:t>progimnazijos mokinių taryba, Rokiškio r. Juodupės gimnazijos mokinių seimas, Rokiškio r. Kamajų Antano Strazdo gimnazijos mokinių klubas „ARA“, Rokiškio r. Pandėlio gimnazijos mokinių taryba, Rokiškio Juozo Tumo- Vaižganto gimnazijos (senieji rūmai) mokinių seimas, Rokiškio Senamiesčio progimnazijos mokinių seimas, Rokiškio r. Obelių gimnazijos mokinių savivalda, Rokiškio r. Jūžintų Juozo Otto Širvydo vidurinės mokyklos mokinių seimas. Rokiškio rajono savivaldybės mokiniai turi vieną atstovą Jaunimo Europos komandoje. Rokiškio rajono moksleivių taryba (toliau – RRMT) aktyviai veikia siekdama spręsti problemas, su kuriomis susiduria Rokiškio rajono moksleiviai. RRMT yra pasirengusi ROKIŠKIO RAJONO MOKSLEIV</w:t>
      </w:r>
      <w:r w:rsidR="008D6F68" w:rsidRPr="00811402">
        <w:t>IŲ TARYBOS 2019-2020 M. POLITINĘ</w:t>
      </w:r>
      <w:r w:rsidRPr="00811402">
        <w:t xml:space="preserve"> DARBOTVAR</w:t>
      </w:r>
      <w:r w:rsidR="00CB0F93" w:rsidRPr="00811402">
        <w:t>KĘ (žr. 1 Priedą) , kurioje yra išdėsčiusi pagrindines problemas, su kuriomis susiduria  savivaldybės moksleiviai bei galimus problemų sprendimo būdus.</w:t>
      </w:r>
    </w:p>
    <w:p w14:paraId="2782FE36" w14:textId="26074785" w:rsidR="00F62412" w:rsidRPr="00811402" w:rsidRDefault="00F62412" w:rsidP="006C2BCA">
      <w:pPr>
        <w:ind w:firstLine="720"/>
        <w:jc w:val="both"/>
      </w:pPr>
    </w:p>
    <w:p w14:paraId="1916C227" w14:textId="73700D09" w:rsidR="00A029A1" w:rsidRPr="00811402" w:rsidRDefault="00A029A1" w:rsidP="00A029A1">
      <w:pPr>
        <w:ind w:firstLine="720"/>
        <w:jc w:val="both"/>
        <w:rPr>
          <w:b/>
          <w:sz w:val="26"/>
          <w:szCs w:val="26"/>
        </w:rPr>
      </w:pPr>
      <w:r w:rsidRPr="00811402">
        <w:t>Svarbus aspektas yra ir tai, kad skirtingų amžiaus grupių žmonių dalyvavimas sprendimų priėmime savivaldos lygmeniu taip pat užtikrina skirtingų nuomonių ir amžiaus grupių atstovavimą. Remiantis Jaunimo politikos pagrindų įstatymu, jaunas žmogus Lietuvoje yra laikomas nuo 14 iki 29 metų. Atsižvelgiant į šį sąvokos apibrėžimą, Rokiškio savivaldybės taryboje yra tik 2 politikai, kurie patenka į anksčiau minėtą kategoriją - Karolis Baraišys (29 m.) ir Greta Giriūnaitė (29 m.).</w:t>
      </w:r>
    </w:p>
    <w:p w14:paraId="17BBC239" w14:textId="77777777" w:rsidR="00A029A1" w:rsidRPr="00811402" w:rsidRDefault="00A029A1" w:rsidP="006C2BCA">
      <w:pPr>
        <w:ind w:firstLine="720"/>
        <w:jc w:val="both"/>
      </w:pPr>
    </w:p>
    <w:p w14:paraId="19849068" w14:textId="79C7CB28" w:rsidR="006C2BCA" w:rsidRPr="00811402" w:rsidRDefault="006C2BCA" w:rsidP="006C2BCA">
      <w:pPr>
        <w:ind w:firstLine="720"/>
        <w:jc w:val="both"/>
      </w:pPr>
      <w:bookmarkStart w:id="4" w:name="_Hlk59187841"/>
      <w:r w:rsidRPr="00811402">
        <w:t xml:space="preserve">Dar viena institucija, prisidedanti prie jaunimo įsiliejimo į </w:t>
      </w:r>
      <w:r w:rsidR="008D6F68" w:rsidRPr="00811402">
        <w:t xml:space="preserve">darbo </w:t>
      </w:r>
      <w:r w:rsidRPr="00811402">
        <w:t>rinką yra 2016 metais Rokiškio rajono savivaldybėje įkurtas jaunimo darbo centras</w:t>
      </w:r>
      <w:r w:rsidR="00CB0F93" w:rsidRPr="00811402">
        <w:t xml:space="preserve">. Rokiškio rajono savivaldybės jaunimo reikalų koordinatoriaus duomenimis, šiuo metu </w:t>
      </w:r>
      <w:r w:rsidR="006518FE" w:rsidRPr="00811402">
        <w:t>j</w:t>
      </w:r>
      <w:r w:rsidR="00CB0F93" w:rsidRPr="00811402">
        <w:t xml:space="preserve">aunimo darbo centras aktyvios veiklos nevykdo. </w:t>
      </w:r>
      <w:r w:rsidRPr="00811402">
        <w:t xml:space="preserve"> </w:t>
      </w:r>
      <w:r w:rsidR="00CB0F93" w:rsidRPr="00811402">
        <w:t>Užimtumo tarnybos Rokiškio skyriaus vienai iš darbuotojų</w:t>
      </w:r>
      <w:r w:rsidR="008D6F68" w:rsidRPr="00811402">
        <w:t>,</w:t>
      </w:r>
      <w:r w:rsidR="00CB0F93" w:rsidRPr="00811402">
        <w:t xml:space="preserve"> kaip papildoma funkcija prie savo pagrindinių funkcijų</w:t>
      </w:r>
      <w:r w:rsidR="008D6F68" w:rsidRPr="00811402">
        <w:t>,</w:t>
      </w:r>
      <w:r w:rsidR="00CB0F93" w:rsidRPr="00811402">
        <w:t xml:space="preserve"> yra priskirta </w:t>
      </w:r>
      <w:r w:rsidR="006518FE" w:rsidRPr="00811402">
        <w:t>vykdyti jaunimo d</w:t>
      </w:r>
      <w:r w:rsidR="00E531E9" w:rsidRPr="00811402">
        <w:t>a</w:t>
      </w:r>
      <w:r w:rsidR="006518FE" w:rsidRPr="00811402">
        <w:t>rbo centro funkcijas. Tačiau ateityje yra didelė tikimybė, kad net ir šios papildomos funkcijos vienai iš darbuotojų bus atsisakyta.</w:t>
      </w:r>
      <w:r w:rsidRPr="00811402">
        <w:t xml:space="preserve"> </w:t>
      </w:r>
      <w:r w:rsidR="00874F77" w:rsidRPr="00811402">
        <w:t>S</w:t>
      </w:r>
      <w:r w:rsidRPr="00811402">
        <w:t>varbu paminėti tai, kad kitose savivaldybėse veikiantys jaunimo darbo centrai atlieka ypatingai svarbų darbą - padeda jauniems žmonėms, kurie susiduria su keblumais bandydami įsitraukti į darbo rinką. Svarbu paminėt</w:t>
      </w:r>
      <w:r w:rsidR="00874F77" w:rsidRPr="00811402">
        <w:t>i</w:t>
      </w:r>
      <w:r w:rsidRPr="00811402">
        <w:t xml:space="preserve"> ir Nacionalinį jaunimo politikos 2020 metų veiksmų planą, kuriame išskiriama jaunimo nedarb</w:t>
      </w:r>
      <w:r w:rsidR="002625A6" w:rsidRPr="00811402">
        <w:t>o problema</w:t>
      </w:r>
      <w:r w:rsidRPr="00811402">
        <w:t xml:space="preserve">, kuris, remiantis </w:t>
      </w:r>
      <w:r w:rsidR="00874F77" w:rsidRPr="00811402">
        <w:t>S</w:t>
      </w:r>
      <w:r w:rsidRPr="00811402">
        <w:t xml:space="preserve">tatistikos departamento duomenimis, kasmet vis didėja. </w:t>
      </w:r>
    </w:p>
    <w:bookmarkEnd w:id="4"/>
    <w:p w14:paraId="1CA56666" w14:textId="77777777" w:rsidR="0014691B" w:rsidRPr="00811402" w:rsidRDefault="0014691B" w:rsidP="006C2BCA">
      <w:pPr>
        <w:ind w:firstLine="720"/>
        <w:jc w:val="both"/>
      </w:pPr>
    </w:p>
    <w:p w14:paraId="0DA49EA8" w14:textId="03318365" w:rsidR="006C2BCA" w:rsidRPr="00811402" w:rsidRDefault="006C2BCA" w:rsidP="002E537D">
      <w:pPr>
        <w:ind w:firstLine="720"/>
        <w:jc w:val="both"/>
      </w:pPr>
      <w:r w:rsidRPr="00811402">
        <w:t xml:space="preserve">Kalbant apie jaunimo nedarbą, svarbu paminėti ir NEET - nesimokančių, nestudijuojančių, nedirbančių pagal darbo sutartį ar savarankiškai, neturinčių kitų darbo santykiams prilygintų teisinių santykių, nevykdančių neatlygintino užimtumo veiklos, neieškančių darbo jaunų žmonių skaičių. </w:t>
      </w:r>
      <w:r w:rsidR="001A6A8A" w:rsidRPr="00811402">
        <w:t xml:space="preserve">Jaunimo reikalų departamento duomenimis neaktyvių jaunų žmonių (NEET) skaičius 2020 m. I ketvirtyje Rokiškio rajono savivaldybėje buvo 101. </w:t>
      </w:r>
      <w:r w:rsidR="002E537D" w:rsidRPr="00811402">
        <w:t xml:space="preserve">Rokiškio jaunimo reikalų koordinatoriaus duomenimis,  2020 m. I ketv. Rokiškio rajono savivaldybėje buvo 29 NEET jaunuoliai. </w:t>
      </w:r>
      <w:r w:rsidR="00E531E9" w:rsidRPr="00811402">
        <w:t xml:space="preserve">Taigi, </w:t>
      </w:r>
      <w:r w:rsidR="002E537D" w:rsidRPr="00811402">
        <w:t>NEET skaičiai nesutampa</w:t>
      </w:r>
      <w:r w:rsidR="00E531E9" w:rsidRPr="00811402">
        <w:t>.</w:t>
      </w:r>
      <w:r w:rsidR="002E537D" w:rsidRPr="00811402">
        <w:t xml:space="preserve"> </w:t>
      </w:r>
      <w:r w:rsidR="00E531E9" w:rsidRPr="00811402">
        <w:t>K</w:t>
      </w:r>
      <w:r w:rsidR="002E537D" w:rsidRPr="00811402">
        <w:t xml:space="preserve">adangi Jaunimo reikalų departamentas skelbia apibendrintus (iš skirtingų savivaldybių institucijų gautus duomenims), toliau tyrime </w:t>
      </w:r>
      <w:r w:rsidR="00E531E9" w:rsidRPr="00811402">
        <w:t xml:space="preserve">palyginimui </w:t>
      </w:r>
      <w:r w:rsidR="002E537D" w:rsidRPr="00811402">
        <w:t xml:space="preserve">vadovausimės Jaunimo reikalų departamento skelbiamais oficialiais duomenimis apie NEET jaunuolių skaičių savivaldybėse. </w:t>
      </w:r>
      <w:r w:rsidRPr="00811402">
        <w:t>Rokiškio rajono savivaldybėje esantis NEET skaičius yra pakankamai aukštas lyginant su aplinkinėmis savivaldybėmis - 2% nuo bendro jaunų žmonių skaičiaus savivaldybėje. Lyginant su aplinkinėmis savivaldybėmis, kurioms būdinga panaši problematika, tik Kupiškio rajono savivaldybėje procentaliai yra kiek didesnis skaičius NEET - 2,2%. Tuo tarpu tiek Utenos rajono savivaldybėje, tiek Biržų rajono savivaldybėje, procentaliai NEET yra mažiau - atitinkamai 1% ir 1,2%.</w:t>
      </w:r>
    </w:p>
    <w:p w14:paraId="7F674155" w14:textId="77777777" w:rsidR="006C2BCA" w:rsidRPr="00811402" w:rsidRDefault="006C2BCA" w:rsidP="006C2BCA">
      <w:pPr>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C2BCA" w:rsidRPr="00811402" w14:paraId="172F8A43" w14:textId="77777777" w:rsidTr="00606EC0">
        <w:tc>
          <w:tcPr>
            <w:tcW w:w="4680" w:type="dxa"/>
            <w:shd w:val="clear" w:color="auto" w:fill="FFE599"/>
            <w:tcMar>
              <w:top w:w="100" w:type="dxa"/>
              <w:left w:w="100" w:type="dxa"/>
              <w:bottom w:w="100" w:type="dxa"/>
              <w:right w:w="100" w:type="dxa"/>
            </w:tcMar>
          </w:tcPr>
          <w:p w14:paraId="08FC5891" w14:textId="77777777" w:rsidR="006C2BCA" w:rsidRPr="00811402" w:rsidRDefault="006C2BCA" w:rsidP="00606EC0">
            <w:pPr>
              <w:widowControl w:val="0"/>
              <w:pBdr>
                <w:top w:val="nil"/>
                <w:left w:val="nil"/>
                <w:bottom w:val="nil"/>
                <w:right w:val="nil"/>
                <w:between w:val="nil"/>
              </w:pBdr>
              <w:jc w:val="center"/>
              <w:rPr>
                <w:b/>
                <w:sz w:val="24"/>
                <w:szCs w:val="24"/>
              </w:rPr>
            </w:pPr>
            <w:r w:rsidRPr="00811402">
              <w:rPr>
                <w:b/>
                <w:sz w:val="24"/>
                <w:szCs w:val="24"/>
              </w:rPr>
              <w:t>Savivaldybė</w:t>
            </w:r>
          </w:p>
        </w:tc>
        <w:tc>
          <w:tcPr>
            <w:tcW w:w="4680" w:type="dxa"/>
            <w:shd w:val="clear" w:color="auto" w:fill="FFE599"/>
            <w:tcMar>
              <w:top w:w="100" w:type="dxa"/>
              <w:left w:w="100" w:type="dxa"/>
              <w:bottom w:w="100" w:type="dxa"/>
              <w:right w:w="100" w:type="dxa"/>
            </w:tcMar>
          </w:tcPr>
          <w:p w14:paraId="53DE6E05" w14:textId="77777777" w:rsidR="006C2BCA" w:rsidRPr="00811402" w:rsidRDefault="006C2BCA" w:rsidP="00606EC0">
            <w:pPr>
              <w:widowControl w:val="0"/>
              <w:pBdr>
                <w:top w:val="nil"/>
                <w:left w:val="nil"/>
                <w:bottom w:val="nil"/>
                <w:right w:val="nil"/>
                <w:between w:val="nil"/>
              </w:pBdr>
              <w:jc w:val="center"/>
              <w:rPr>
                <w:b/>
                <w:sz w:val="24"/>
                <w:szCs w:val="24"/>
              </w:rPr>
            </w:pPr>
            <w:r w:rsidRPr="00811402">
              <w:rPr>
                <w:b/>
                <w:sz w:val="24"/>
                <w:szCs w:val="24"/>
              </w:rPr>
              <w:t>NEET dalis procentais savivaldybėje nuo visų jaunų žmonių</w:t>
            </w:r>
          </w:p>
        </w:tc>
      </w:tr>
      <w:tr w:rsidR="006C2BCA" w:rsidRPr="00811402" w14:paraId="4C57BB48" w14:textId="77777777" w:rsidTr="00606EC0">
        <w:tc>
          <w:tcPr>
            <w:tcW w:w="4680" w:type="dxa"/>
            <w:shd w:val="clear" w:color="auto" w:fill="auto"/>
            <w:tcMar>
              <w:top w:w="100" w:type="dxa"/>
              <w:left w:w="100" w:type="dxa"/>
              <w:bottom w:w="100" w:type="dxa"/>
              <w:right w:w="100" w:type="dxa"/>
            </w:tcMar>
          </w:tcPr>
          <w:p w14:paraId="15D7FB04" w14:textId="77777777" w:rsidR="006C2BCA" w:rsidRPr="00811402" w:rsidRDefault="006C2BCA" w:rsidP="00606EC0">
            <w:pPr>
              <w:widowControl w:val="0"/>
              <w:pBdr>
                <w:top w:val="nil"/>
                <w:left w:val="nil"/>
                <w:bottom w:val="nil"/>
                <w:right w:val="nil"/>
                <w:between w:val="nil"/>
              </w:pBdr>
              <w:jc w:val="center"/>
            </w:pPr>
            <w:r w:rsidRPr="00811402">
              <w:t>Biržų raj. sav.</w:t>
            </w:r>
          </w:p>
        </w:tc>
        <w:tc>
          <w:tcPr>
            <w:tcW w:w="4680" w:type="dxa"/>
            <w:shd w:val="clear" w:color="auto" w:fill="auto"/>
            <w:tcMar>
              <w:top w:w="100" w:type="dxa"/>
              <w:left w:w="100" w:type="dxa"/>
              <w:bottom w:w="100" w:type="dxa"/>
              <w:right w:w="100" w:type="dxa"/>
            </w:tcMar>
          </w:tcPr>
          <w:p w14:paraId="19C597A8" w14:textId="77777777" w:rsidR="006C2BCA" w:rsidRPr="00811402" w:rsidRDefault="006C2BCA" w:rsidP="00606EC0">
            <w:pPr>
              <w:widowControl w:val="0"/>
              <w:pBdr>
                <w:top w:val="nil"/>
                <w:left w:val="nil"/>
                <w:bottom w:val="nil"/>
                <w:right w:val="nil"/>
                <w:between w:val="nil"/>
              </w:pBdr>
              <w:jc w:val="center"/>
            </w:pPr>
            <w:r w:rsidRPr="00811402">
              <w:t>1,2 (53)</w:t>
            </w:r>
          </w:p>
        </w:tc>
      </w:tr>
      <w:tr w:rsidR="006C2BCA" w:rsidRPr="00811402" w14:paraId="78A28487" w14:textId="77777777" w:rsidTr="00606EC0">
        <w:tc>
          <w:tcPr>
            <w:tcW w:w="4680" w:type="dxa"/>
            <w:shd w:val="clear" w:color="auto" w:fill="auto"/>
            <w:tcMar>
              <w:top w:w="100" w:type="dxa"/>
              <w:left w:w="100" w:type="dxa"/>
              <w:bottom w:w="100" w:type="dxa"/>
              <w:right w:w="100" w:type="dxa"/>
            </w:tcMar>
          </w:tcPr>
          <w:p w14:paraId="5CB89C49" w14:textId="77777777" w:rsidR="006C2BCA" w:rsidRPr="00811402" w:rsidRDefault="006C2BCA" w:rsidP="00606EC0">
            <w:pPr>
              <w:widowControl w:val="0"/>
              <w:pBdr>
                <w:top w:val="nil"/>
                <w:left w:val="nil"/>
                <w:bottom w:val="nil"/>
                <w:right w:val="nil"/>
                <w:between w:val="nil"/>
              </w:pBdr>
              <w:jc w:val="center"/>
            </w:pPr>
            <w:r w:rsidRPr="00811402">
              <w:t>Utenos raj. sav.</w:t>
            </w:r>
          </w:p>
        </w:tc>
        <w:tc>
          <w:tcPr>
            <w:tcW w:w="4680" w:type="dxa"/>
            <w:shd w:val="clear" w:color="auto" w:fill="auto"/>
            <w:tcMar>
              <w:top w:w="100" w:type="dxa"/>
              <w:left w:w="100" w:type="dxa"/>
              <w:bottom w:w="100" w:type="dxa"/>
              <w:right w:w="100" w:type="dxa"/>
            </w:tcMar>
          </w:tcPr>
          <w:p w14:paraId="31508246" w14:textId="77777777" w:rsidR="006C2BCA" w:rsidRPr="00811402" w:rsidRDefault="006C2BCA" w:rsidP="00606EC0">
            <w:pPr>
              <w:widowControl w:val="0"/>
              <w:pBdr>
                <w:top w:val="nil"/>
                <w:left w:val="nil"/>
                <w:bottom w:val="nil"/>
                <w:right w:val="nil"/>
                <w:between w:val="nil"/>
              </w:pBdr>
              <w:jc w:val="center"/>
            </w:pPr>
            <w:r w:rsidRPr="00811402">
              <w:t>1 (67)</w:t>
            </w:r>
          </w:p>
        </w:tc>
      </w:tr>
      <w:tr w:rsidR="006C2BCA" w:rsidRPr="00811402" w14:paraId="7A09B779" w14:textId="77777777" w:rsidTr="00606EC0">
        <w:tc>
          <w:tcPr>
            <w:tcW w:w="4680" w:type="dxa"/>
            <w:shd w:val="clear" w:color="auto" w:fill="auto"/>
            <w:tcMar>
              <w:top w:w="100" w:type="dxa"/>
              <w:left w:w="100" w:type="dxa"/>
              <w:bottom w:w="100" w:type="dxa"/>
              <w:right w:w="100" w:type="dxa"/>
            </w:tcMar>
          </w:tcPr>
          <w:p w14:paraId="0DC32BBA" w14:textId="77777777" w:rsidR="006C2BCA" w:rsidRPr="00811402" w:rsidRDefault="006C2BCA" w:rsidP="00606EC0">
            <w:pPr>
              <w:widowControl w:val="0"/>
              <w:pBdr>
                <w:top w:val="nil"/>
                <w:left w:val="nil"/>
                <w:bottom w:val="nil"/>
                <w:right w:val="nil"/>
                <w:between w:val="nil"/>
              </w:pBdr>
              <w:jc w:val="center"/>
            </w:pPr>
            <w:r w:rsidRPr="00811402">
              <w:t>Kupiškio raj. sav.</w:t>
            </w:r>
          </w:p>
        </w:tc>
        <w:tc>
          <w:tcPr>
            <w:tcW w:w="4680" w:type="dxa"/>
            <w:shd w:val="clear" w:color="auto" w:fill="auto"/>
            <w:tcMar>
              <w:top w:w="100" w:type="dxa"/>
              <w:left w:w="100" w:type="dxa"/>
              <w:bottom w:w="100" w:type="dxa"/>
              <w:right w:w="100" w:type="dxa"/>
            </w:tcMar>
          </w:tcPr>
          <w:p w14:paraId="13713BA4" w14:textId="77777777" w:rsidR="006C2BCA" w:rsidRPr="00811402" w:rsidRDefault="006C2BCA" w:rsidP="00606EC0">
            <w:pPr>
              <w:widowControl w:val="0"/>
              <w:pBdr>
                <w:top w:val="nil"/>
                <w:left w:val="nil"/>
                <w:bottom w:val="nil"/>
                <w:right w:val="nil"/>
                <w:between w:val="nil"/>
              </w:pBdr>
              <w:jc w:val="center"/>
            </w:pPr>
            <w:r w:rsidRPr="00811402">
              <w:t>2,2 (69)</w:t>
            </w:r>
          </w:p>
        </w:tc>
      </w:tr>
      <w:tr w:rsidR="006C2BCA" w:rsidRPr="00811402" w14:paraId="42CF8D99" w14:textId="77777777" w:rsidTr="00606EC0">
        <w:tc>
          <w:tcPr>
            <w:tcW w:w="4680" w:type="dxa"/>
            <w:shd w:val="clear" w:color="auto" w:fill="auto"/>
            <w:tcMar>
              <w:top w:w="100" w:type="dxa"/>
              <w:left w:w="100" w:type="dxa"/>
              <w:bottom w:w="100" w:type="dxa"/>
              <w:right w:w="100" w:type="dxa"/>
            </w:tcMar>
          </w:tcPr>
          <w:p w14:paraId="61D0A64D" w14:textId="77777777" w:rsidR="006C2BCA" w:rsidRPr="00811402" w:rsidRDefault="006C2BCA" w:rsidP="00606EC0">
            <w:pPr>
              <w:widowControl w:val="0"/>
              <w:pBdr>
                <w:top w:val="nil"/>
                <w:left w:val="nil"/>
                <w:bottom w:val="nil"/>
                <w:right w:val="nil"/>
                <w:between w:val="nil"/>
              </w:pBdr>
              <w:jc w:val="center"/>
              <w:rPr>
                <w:b/>
              </w:rPr>
            </w:pPr>
            <w:r w:rsidRPr="00811402">
              <w:rPr>
                <w:b/>
              </w:rPr>
              <w:t>Rokiškio raj. sav.</w:t>
            </w:r>
          </w:p>
        </w:tc>
        <w:tc>
          <w:tcPr>
            <w:tcW w:w="4680" w:type="dxa"/>
            <w:shd w:val="clear" w:color="auto" w:fill="auto"/>
            <w:tcMar>
              <w:top w:w="100" w:type="dxa"/>
              <w:left w:w="100" w:type="dxa"/>
              <w:bottom w:w="100" w:type="dxa"/>
              <w:right w:w="100" w:type="dxa"/>
            </w:tcMar>
          </w:tcPr>
          <w:p w14:paraId="1C88AFDE" w14:textId="77777777" w:rsidR="006C2BCA" w:rsidRPr="00811402" w:rsidRDefault="006C2BCA" w:rsidP="00606EC0">
            <w:pPr>
              <w:widowControl w:val="0"/>
              <w:pBdr>
                <w:top w:val="nil"/>
                <w:left w:val="nil"/>
                <w:bottom w:val="nil"/>
                <w:right w:val="nil"/>
                <w:between w:val="nil"/>
              </w:pBdr>
              <w:jc w:val="center"/>
              <w:rPr>
                <w:b/>
              </w:rPr>
            </w:pPr>
            <w:r w:rsidRPr="00811402">
              <w:rPr>
                <w:b/>
              </w:rPr>
              <w:t>2 (67)</w:t>
            </w:r>
          </w:p>
        </w:tc>
      </w:tr>
    </w:tbl>
    <w:p w14:paraId="2F77F808" w14:textId="31BC9EBA" w:rsidR="006C2BCA" w:rsidRPr="00811402" w:rsidRDefault="006C2BCA" w:rsidP="008D6F68">
      <w:pPr>
        <w:jc w:val="center"/>
      </w:pPr>
      <w:r w:rsidRPr="00811402">
        <w:t>Lentelė 3. NEET skaičius procentais savivaldybėse metų pradžioje 2020 m. (procentai)</w:t>
      </w:r>
      <w:r w:rsidRPr="00811402">
        <w:br/>
        <w:t>Šaltinis: Statistikos departamentas</w:t>
      </w:r>
    </w:p>
    <w:p w14:paraId="2C2203B0" w14:textId="77777777" w:rsidR="00AD3DEF" w:rsidRPr="00811402" w:rsidRDefault="00AD3DEF" w:rsidP="008D6F68">
      <w:pPr>
        <w:jc w:val="center"/>
      </w:pPr>
    </w:p>
    <w:p w14:paraId="7B04AB3F" w14:textId="77777777" w:rsidR="00466691" w:rsidRPr="00811402" w:rsidRDefault="006C2BCA" w:rsidP="005C5EEC">
      <w:pPr>
        <w:ind w:firstLine="720"/>
        <w:jc w:val="both"/>
      </w:pPr>
      <w:r w:rsidRPr="00811402">
        <w:t xml:space="preserve">Kadangi Rokiškio rajone </w:t>
      </w:r>
      <w:r w:rsidR="006518FE" w:rsidRPr="00811402">
        <w:t xml:space="preserve">aktyviai </w:t>
      </w:r>
      <w:r w:rsidRPr="00811402">
        <w:t xml:space="preserve">neveikia jaunimo darbo centras, tai tik apsunkina jaunų žmonių galimybes įsidarbinti regione. Šios aplinkybės lemia tai, kad jaunimas renkasi palikti regionus ir išvykti į didmiesčius arba emigruoti. Statistiškai socialinę atskirtį patiriančių jaunų žmonių patekimas į darbo rinką yra dar sudėtingesnis. </w:t>
      </w:r>
      <w:r w:rsidR="001A6A8A" w:rsidRPr="00811402">
        <w:t>Nacionaliniame jaunimo politikos 2020 metų veiksmų plane</w:t>
      </w:r>
      <w:r w:rsidR="001A6A8A" w:rsidRPr="00811402" w:rsidDel="001A6A8A">
        <w:t xml:space="preserve"> </w:t>
      </w:r>
      <w:r w:rsidRPr="00811402">
        <w:t>pastebima ir kita negatyvi tendencija - dėl prastos finansinės situacijos, kurią dažnai lemia nedarbas arba prastai apmokamas darbas, prastėja ir demografinė padėtis - šeimos kūrimas tampa antraeiliu dalyku.</w:t>
      </w:r>
      <w:bookmarkStart w:id="5" w:name="_Hlk59187872"/>
    </w:p>
    <w:p w14:paraId="651771D4" w14:textId="77777777" w:rsidR="00466691" w:rsidRPr="00811402" w:rsidRDefault="00466691" w:rsidP="005C5EEC">
      <w:pPr>
        <w:ind w:firstLine="720"/>
        <w:jc w:val="both"/>
      </w:pPr>
    </w:p>
    <w:p w14:paraId="612249EA" w14:textId="7D2A915C" w:rsidR="006C2BCA" w:rsidRPr="00811402" w:rsidRDefault="006C2BCA" w:rsidP="005C5EEC">
      <w:pPr>
        <w:ind w:firstLine="720"/>
        <w:jc w:val="both"/>
      </w:pPr>
      <w:r w:rsidRPr="00811402">
        <w:t xml:space="preserve">Vis dėlto, įvertinus Rokiškio rajono savivaldybės </w:t>
      </w:r>
      <w:r w:rsidR="00A167D4" w:rsidRPr="00811402">
        <w:t xml:space="preserve">2017-2019 m. </w:t>
      </w:r>
      <w:r w:rsidRPr="00811402">
        <w:t>strateginiame veiklos plane minimą statistiką, jaunimo nedarbas kilo nedrastiškai - nuo 5,6</w:t>
      </w:r>
      <w:r w:rsidR="00AD3DEF" w:rsidRPr="00811402">
        <w:t xml:space="preserve"> </w:t>
      </w:r>
      <w:r w:rsidRPr="00811402">
        <w:t>% 2017 ir 2018 metais iki 6</w:t>
      </w:r>
      <w:r w:rsidR="00AD3DEF" w:rsidRPr="00811402">
        <w:t xml:space="preserve"> </w:t>
      </w:r>
      <w:r w:rsidRPr="00811402">
        <w:t>% 2019 metais</w:t>
      </w:r>
      <w:r w:rsidR="00A167D4" w:rsidRPr="00811402">
        <w:t>.</w:t>
      </w:r>
    </w:p>
    <w:p w14:paraId="7B7A86FF" w14:textId="77777777" w:rsidR="006C2BCA" w:rsidRPr="00811402" w:rsidRDefault="006C2BCA" w:rsidP="006C2BCA">
      <w:pPr>
        <w:jc w:val="both"/>
      </w:pPr>
    </w:p>
    <w:p w14:paraId="2699E18B" w14:textId="7F171DFA" w:rsidR="006C2BCA" w:rsidRPr="00811402" w:rsidRDefault="006C2BCA" w:rsidP="008D6F68">
      <w:pPr>
        <w:jc w:val="center"/>
      </w:pPr>
      <w:r w:rsidRPr="00811402">
        <w:rPr>
          <w:noProof/>
          <w:lang w:eastAsia="lt-LT"/>
        </w:rPr>
        <w:drawing>
          <wp:inline distT="114300" distB="114300" distL="114300" distR="114300" wp14:anchorId="6785CED4" wp14:editId="135C8784">
            <wp:extent cx="4962525" cy="2695575"/>
            <wp:effectExtent l="0" t="0" r="0" b="0"/>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962525" cy="2695575"/>
                    </a:xfrm>
                    <a:prstGeom prst="rect">
                      <a:avLst/>
                    </a:prstGeom>
                    <a:ln/>
                  </pic:spPr>
                </pic:pic>
              </a:graphicData>
            </a:graphic>
          </wp:inline>
        </w:drawing>
      </w:r>
      <w:r w:rsidRPr="00811402">
        <w:br/>
        <w:t>Lentelė nr. 3. Jaunimo nedarbas Rokiškio rajono savivaldybėje 2017-2019 m.</w:t>
      </w:r>
      <w:r w:rsidR="00A167D4" w:rsidRPr="00811402">
        <w:t xml:space="preserve"> </w:t>
      </w:r>
      <w:r w:rsidRPr="00811402">
        <w:t>(proc</w:t>
      </w:r>
      <w:r w:rsidR="00A167D4" w:rsidRPr="00811402">
        <w:t>.</w:t>
      </w:r>
      <w:r w:rsidRPr="00811402">
        <w:t>)</w:t>
      </w:r>
      <w:r w:rsidRPr="00811402">
        <w:br/>
        <w:t>Šaltinis: Rokiškio raj. sav. 2019-2021 m. strateginis veiklos planas.</w:t>
      </w:r>
    </w:p>
    <w:p w14:paraId="34E5FF46" w14:textId="77777777" w:rsidR="00466691" w:rsidRPr="00811402" w:rsidRDefault="00466691" w:rsidP="005C5EEC"/>
    <w:p w14:paraId="4E3A9B67" w14:textId="3C802A40" w:rsidR="0014691B" w:rsidRPr="00811402" w:rsidRDefault="006C2BCA" w:rsidP="006C2BCA">
      <w:pPr>
        <w:ind w:firstLine="720"/>
        <w:jc w:val="both"/>
      </w:pPr>
      <w:r w:rsidRPr="00811402">
        <w:t>Prie jaunimo politikos įgyvendinimo savivaldybėje prisideda ir jaunimo reikalų koordinatorius bei Rokiškio rajono savivaldybės Jaunimo reikalų taryba. Rokiškio rajono savivaldybėje jaunimo koordinatorius yra Gediminas Kriovė, kuris yra tiesiogiai pavaldus savivaldybės administracijos direktoriui. Jaunimo reikalų koordinatorius nėra priskirtas jokiam savivaldybės administracijos skyriui.</w:t>
      </w:r>
      <w:r w:rsidR="006518FE" w:rsidRPr="00811402">
        <w:t xml:space="preserve"> Jaunimo reikalų taryba yra formuojama pariteto principu Rokiškio rajono savivaldybės tarybos sprendimu</w:t>
      </w:r>
      <w:r w:rsidR="00466691" w:rsidRPr="00811402">
        <w:t xml:space="preserve"> (paskutin</w:t>
      </w:r>
      <w:r w:rsidR="00D37E1D" w:rsidRPr="00811402">
        <w:t>ė</w:t>
      </w:r>
      <w:r w:rsidR="00466691" w:rsidRPr="00811402">
        <w:t xml:space="preserve"> Jaunimo reikalų taryba buvo suformuota 2019-0</w:t>
      </w:r>
      <w:r w:rsidR="00D37E1D" w:rsidRPr="00811402">
        <w:t>6</w:t>
      </w:r>
      <w:r w:rsidR="00466691" w:rsidRPr="00811402">
        <w:t>-2</w:t>
      </w:r>
      <w:r w:rsidR="00D37E1D" w:rsidRPr="00811402">
        <w:t>8</w:t>
      </w:r>
      <w:r w:rsidR="00466691" w:rsidRPr="00811402">
        <w:t>)</w:t>
      </w:r>
      <w:r w:rsidR="006518FE" w:rsidRPr="00811402">
        <w:t>.</w:t>
      </w:r>
      <w:r w:rsidRPr="00811402">
        <w:t xml:space="preserve"> Jaunimo reikalų taryba ir Jaunimo reikalų koordinatorius veikia pagal metinius veiklos planus. Svarbu paminėti, kad Rokiškio rajono savivaldybės Jaunimo reikalų tarybos veiklos planavimas ir viešinimas yra rekomenduojamas ir Jaunimo reikalų departamento 2020 metais pateiktoje rekomendacijoje Rokiškio rajono savivaldybei. Rokiškio rajono savivaldybės Jaunimo reikalų taryba</w:t>
      </w:r>
      <w:r w:rsidR="002625A6" w:rsidRPr="00811402">
        <w:t xml:space="preserve"> 2020 metų veiklos plane</w:t>
      </w:r>
      <w:r w:rsidRPr="00811402">
        <w:t xml:space="preserve"> išskyrė kelis pagrindinius metų uždavinius: jaunų žmonių aktyvumo ir dalyvavimo pilietinėse veiklose didinimas, efektyvus jaunimo politikos įgyvendinimas savivaldybėje, rajono jaunimo organizacijų veiklos skatinimas, vietinių jaunimo organizacijų telkimas, palankios aplinkos iniciatyvoms atsirasti sukūrimas. Jaunimo reikalų departament</w:t>
      </w:r>
      <w:r w:rsidR="00E472BF" w:rsidRPr="00811402">
        <w:t>o</w:t>
      </w:r>
      <w:r w:rsidRPr="00811402">
        <w:t xml:space="preserve"> </w:t>
      </w:r>
      <w:r w:rsidR="00E472BF" w:rsidRPr="00811402">
        <w:t>Rokiškio rajono savivaldybei</w:t>
      </w:r>
      <w:r w:rsidR="00E472BF" w:rsidRPr="00811402" w:rsidDel="00A167D4">
        <w:t xml:space="preserve"> </w:t>
      </w:r>
      <w:r w:rsidR="00E472BF" w:rsidRPr="00811402">
        <w:t>pateiktose rekomendacijoje taip pat yra rekomenduojama</w:t>
      </w:r>
      <w:r w:rsidR="00A167D4" w:rsidRPr="00811402">
        <w:t xml:space="preserve"> </w:t>
      </w:r>
      <w:r w:rsidRPr="00811402">
        <w:t>veiklą vykdyti pagal Savivaldybių jaunimo reikalų tarybų vertinimo kriterijus, kurie 2019 metais buvo patvirtinti Lietuvos Respublikos Socialinės apsaugos ir darbo ministerijos.</w:t>
      </w:r>
      <w:r w:rsidR="00466691" w:rsidRPr="00811402">
        <w:t xml:space="preserve"> Jaunimo reikalų taryba įgyvendindama savo metinį veiklos planą reguliariai organizuoja posėdžius, kuriuose svarsto einamuos</w:t>
      </w:r>
      <w:r w:rsidR="008D6F68" w:rsidRPr="00811402">
        <w:t>ius klausimus. Posėdžiai protok</w:t>
      </w:r>
      <w:r w:rsidR="00466691" w:rsidRPr="00811402">
        <w:t>ol</w:t>
      </w:r>
      <w:r w:rsidR="008D6F68" w:rsidRPr="00811402">
        <w:t>uo</w:t>
      </w:r>
      <w:r w:rsidR="00466691" w:rsidRPr="00811402">
        <w:t xml:space="preserve">jami. Posėdžių protokolai skelbiami viešai Rokiškio rajono savivaldybės tinklalapyje </w:t>
      </w:r>
      <w:hyperlink r:id="rId14" w:history="1">
        <w:r w:rsidR="00466691" w:rsidRPr="00811402">
          <w:rPr>
            <w:rStyle w:val="Hipersaitas"/>
          </w:rPr>
          <w:t>www.rokiskis.lt</w:t>
        </w:r>
      </w:hyperlink>
      <w:r w:rsidR="00466691" w:rsidRPr="00811402">
        <w:t xml:space="preserve"> paskyroje </w:t>
      </w:r>
      <w:r w:rsidR="00466691" w:rsidRPr="00811402">
        <w:rPr>
          <w:i/>
          <w:iCs/>
        </w:rPr>
        <w:t xml:space="preserve">jaunimui. </w:t>
      </w:r>
      <w:bookmarkEnd w:id="5"/>
      <w:r w:rsidR="00466691" w:rsidRPr="00811402">
        <w:t>Nepavyko rasti informacijos, ar Jaunimo reikalų taryba rengia savo veikl</w:t>
      </w:r>
      <w:r w:rsidR="002C4FDC" w:rsidRPr="00811402">
        <w:t xml:space="preserve">os </w:t>
      </w:r>
      <w:r w:rsidR="00466691" w:rsidRPr="00811402">
        <w:t>metines ataskaitas, jas pristato Rokiškio rajono savivaldybės tarybai, jaunimui bei paskelbia viešai.</w:t>
      </w:r>
      <w:r w:rsidR="004E03EB" w:rsidRPr="00811402">
        <w:t xml:space="preserve"> Jaunimo reikalų koordinatoriaus duomenimis, Jaunimo reikalų taryba rengia savo veiklos metines ataskaitas, jas pristato Rokiškio rajono savivaldybės tarybai, tačiau ataskaitos neskelbia viešai.</w:t>
      </w:r>
    </w:p>
    <w:p w14:paraId="01A3BDB4" w14:textId="77777777" w:rsidR="00466691" w:rsidRPr="00811402" w:rsidRDefault="00466691" w:rsidP="006C2BCA">
      <w:pPr>
        <w:ind w:firstLine="720"/>
        <w:jc w:val="both"/>
      </w:pPr>
    </w:p>
    <w:p w14:paraId="1D17AEF0" w14:textId="7781FD8E" w:rsidR="006C2BCA" w:rsidRPr="00811402" w:rsidRDefault="006C2BCA" w:rsidP="006C2BCA">
      <w:pPr>
        <w:ind w:firstLine="720"/>
        <w:jc w:val="both"/>
      </w:pPr>
      <w:r w:rsidRPr="00811402">
        <w:lastRenderedPageBreak/>
        <w:t>Jaunimo reikalų departamentas rekomenduoja Rokiškio rajono savivaldybėje aktyviai įtraukti jaunus žmones į jaunimui aktualių klausimų sprendimą. Tą galima daryti inicijuojant darbo grupes, komisijas, dvišalius arba trišalius, tarp institucinius posėdžius (schema nr 1.).</w:t>
      </w:r>
    </w:p>
    <w:p w14:paraId="309EDF51" w14:textId="77777777" w:rsidR="006C2BCA" w:rsidRPr="00811402" w:rsidRDefault="006C2BCA" w:rsidP="006C2BCA">
      <w:pPr>
        <w:jc w:val="both"/>
      </w:pPr>
      <w:r w:rsidRPr="00811402">
        <w:rPr>
          <w:noProof/>
          <w:lang w:eastAsia="lt-LT"/>
        </w:rPr>
        <w:drawing>
          <wp:inline distT="114300" distB="114300" distL="114300" distR="114300" wp14:anchorId="5FC78707" wp14:editId="0493FA9A">
            <wp:extent cx="5943600" cy="2222726"/>
            <wp:effectExtent l="0" t="0" r="0" b="0"/>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24540" b="27191"/>
                    <a:stretch>
                      <a:fillRect/>
                    </a:stretch>
                  </pic:blipFill>
                  <pic:spPr>
                    <a:xfrm>
                      <a:off x="0" y="0"/>
                      <a:ext cx="5943600" cy="2222726"/>
                    </a:xfrm>
                    <a:prstGeom prst="rect">
                      <a:avLst/>
                    </a:prstGeom>
                    <a:ln/>
                  </pic:spPr>
                </pic:pic>
              </a:graphicData>
            </a:graphic>
          </wp:inline>
        </w:drawing>
      </w:r>
    </w:p>
    <w:p w14:paraId="59E9EDC2" w14:textId="77777777" w:rsidR="006C2BCA" w:rsidRPr="00811402" w:rsidRDefault="006C2BCA" w:rsidP="006C2BCA">
      <w:pPr>
        <w:ind w:firstLine="720"/>
        <w:jc w:val="both"/>
      </w:pPr>
    </w:p>
    <w:p w14:paraId="7E530251" w14:textId="77777777" w:rsidR="006C2BCA" w:rsidRPr="00811402" w:rsidRDefault="006C2BCA" w:rsidP="009E0614">
      <w:pPr>
        <w:jc w:val="center"/>
      </w:pPr>
      <w:r w:rsidRPr="00811402">
        <w:t xml:space="preserve">Schema nr. 1. Regioninės jaunimo politikos schema. </w:t>
      </w:r>
      <w:r w:rsidRPr="00811402">
        <w:br/>
        <w:t>Šaltinis: Jaunimo reikalų departamentas</w:t>
      </w:r>
    </w:p>
    <w:p w14:paraId="518CCB45" w14:textId="77777777" w:rsidR="006C2BCA" w:rsidRPr="00811402" w:rsidRDefault="006C2BCA" w:rsidP="006C2BCA">
      <w:pPr>
        <w:ind w:firstLine="720"/>
        <w:jc w:val="both"/>
      </w:pPr>
    </w:p>
    <w:p w14:paraId="215EFAFF" w14:textId="16E0C77B" w:rsidR="006C2BCA" w:rsidRPr="00811402" w:rsidRDefault="006C2BCA" w:rsidP="00E42632">
      <w:pPr>
        <w:ind w:firstLine="720"/>
        <w:jc w:val="both"/>
      </w:pPr>
      <w:r w:rsidRPr="00811402">
        <w:t xml:space="preserve">Rokiškio atviras jaunimo centras veiklą vykdo trimis skirtingomis kryptimis. Atvirame jaunimo centre vykdomas atviras darbas su jaunimu, išskirtinį dėmesį skiriant mažiau galimybių turinčiam jaunimui. Antra kryptis - mobilus darbas su jaunimu, kuris yra įvardijamas kaip vienas iš prioritetinių Nacionalinės jaunimo politikos 2020 metų veiklos plane. Mobilus darbas su jaunimu yra vykdomas išskiriant pagrindines užduotis tokias kaip santykių užmezgimas su jaunu žmogumi, orientuojantis į jaunimo žmogaus kasdienybę ir bandymas pasiekti dėl gyvenamosios vietos mažiau galimybių turinčius jaunus žmones. Trečia Atviro jaunimo centro kryptis yra neformalus vaikų švietimas, kurį galima vykdyti dailės mokykloje ir keliuose skirtinguose būreliuose. </w:t>
      </w:r>
      <w:r w:rsidR="00E42632" w:rsidRPr="00811402">
        <w:t xml:space="preserve">Jaunimo reikalų koordinatoriaus duomenimis, dėl COVID-19 pandemijos situacijos šalyje Atviras jaunimo centras laikinai vykdo ir išmanų darbą su jaunimu virtualioje erdvėje. </w:t>
      </w:r>
      <w:r w:rsidRPr="00811402">
        <w:t xml:space="preserve">Remiantis </w:t>
      </w:r>
      <w:r w:rsidR="0014691B" w:rsidRPr="00811402">
        <w:t>S</w:t>
      </w:r>
      <w:r w:rsidRPr="00811402">
        <w:t>tatistikos departamento duomenimis, kasmet fizinių lankytojų atviruose jaunimo centruose daugėja. Rokiškio AJC unikalių lankytojų skaičius 2020 m. per pirmus tris ketvirčius buvo 493 (žr. lentelė nr. 4). Tai rodo teigiamą tendenciją, kurią ver</w:t>
      </w:r>
      <w:r w:rsidR="009E0614" w:rsidRPr="00811402">
        <w:t>ta</w:t>
      </w:r>
      <w:r w:rsidRPr="00811402">
        <w:t xml:space="preserve"> skatinti finansuojant </w:t>
      </w:r>
      <w:r w:rsidR="0014691B" w:rsidRPr="00811402">
        <w:t xml:space="preserve">Atviro </w:t>
      </w:r>
      <w:r w:rsidRPr="00811402">
        <w:t xml:space="preserve">jaunimo </w:t>
      </w:r>
      <w:r w:rsidR="0014691B" w:rsidRPr="00811402">
        <w:t>centr</w:t>
      </w:r>
      <w:r w:rsidR="00466691" w:rsidRPr="00811402">
        <w:t>o</w:t>
      </w:r>
      <w:r w:rsidR="0014691B" w:rsidRPr="00811402">
        <w:t xml:space="preserve"> </w:t>
      </w:r>
      <w:r w:rsidRPr="00811402">
        <w:t>darbą, išskiriant</w:t>
      </w:r>
      <w:r w:rsidR="009E0614" w:rsidRPr="00811402">
        <w:t xml:space="preserve"> papildomus etatus, pavyzdžiui, </w:t>
      </w:r>
      <w:r w:rsidRPr="00811402">
        <w:t>psichologo, kurio naudą Atvirame jaunimo centre pastebi ir Jaunimo reikalų departamentas.</w:t>
      </w:r>
    </w:p>
    <w:p w14:paraId="53CFD5D0" w14:textId="138A014B" w:rsidR="006C2BCA" w:rsidRPr="00811402" w:rsidRDefault="006C2BCA" w:rsidP="006C2BCA">
      <w:pPr>
        <w:jc w:val="both"/>
      </w:pPr>
    </w:p>
    <w:p w14:paraId="30604DDF" w14:textId="7998439E" w:rsidR="00836BEC" w:rsidRPr="00811402" w:rsidRDefault="00836BEC" w:rsidP="006C2BCA">
      <w:pPr>
        <w:jc w:val="both"/>
      </w:pPr>
    </w:p>
    <w:tbl>
      <w:tblPr>
        <w:tblStyle w:val="Lentelstinklelis"/>
        <w:tblW w:w="0" w:type="auto"/>
        <w:tblLook w:val="04A0" w:firstRow="1" w:lastRow="0" w:firstColumn="1" w:lastColumn="0" w:noHBand="0" w:noVBand="1"/>
      </w:tblPr>
      <w:tblGrid>
        <w:gridCol w:w="3116"/>
        <w:gridCol w:w="3117"/>
        <w:gridCol w:w="3117"/>
      </w:tblGrid>
      <w:tr w:rsidR="006C2BCA" w:rsidRPr="00811402" w14:paraId="4D3D1CF0" w14:textId="77777777" w:rsidTr="00606EC0">
        <w:trPr>
          <w:trHeight w:val="810"/>
        </w:trPr>
        <w:tc>
          <w:tcPr>
            <w:tcW w:w="3116" w:type="dxa"/>
            <w:shd w:val="clear" w:color="auto" w:fill="FBE4D5" w:themeFill="accent2" w:themeFillTint="33"/>
          </w:tcPr>
          <w:p w14:paraId="674A69D9" w14:textId="77777777" w:rsidR="006C2BCA" w:rsidRPr="00811402" w:rsidRDefault="006C2BCA" w:rsidP="00606EC0">
            <w:pPr>
              <w:jc w:val="center"/>
              <w:rPr>
                <w:b/>
                <w:bCs/>
              </w:rPr>
            </w:pPr>
            <w:r w:rsidRPr="00811402">
              <w:rPr>
                <w:b/>
                <w:bCs/>
              </w:rPr>
              <w:t>Unikalus lankytojų skaičius</w:t>
            </w:r>
          </w:p>
        </w:tc>
        <w:tc>
          <w:tcPr>
            <w:tcW w:w="3117" w:type="dxa"/>
            <w:shd w:val="clear" w:color="auto" w:fill="FBE4D5" w:themeFill="accent2" w:themeFillTint="33"/>
          </w:tcPr>
          <w:p w14:paraId="2CCB8924" w14:textId="77777777" w:rsidR="006C2BCA" w:rsidRPr="00811402" w:rsidRDefault="006C2BCA" w:rsidP="00606EC0">
            <w:pPr>
              <w:jc w:val="center"/>
              <w:rPr>
                <w:b/>
                <w:bCs/>
              </w:rPr>
            </w:pPr>
            <w:r w:rsidRPr="00811402">
              <w:rPr>
                <w:b/>
                <w:bCs/>
              </w:rPr>
              <w:t>Nuolatinis lankytojų skaičius</w:t>
            </w:r>
          </w:p>
        </w:tc>
        <w:tc>
          <w:tcPr>
            <w:tcW w:w="3117" w:type="dxa"/>
            <w:shd w:val="clear" w:color="auto" w:fill="FBE4D5" w:themeFill="accent2" w:themeFillTint="33"/>
          </w:tcPr>
          <w:p w14:paraId="175905B8" w14:textId="77777777" w:rsidR="006C2BCA" w:rsidRPr="00811402" w:rsidRDefault="006C2BCA" w:rsidP="00606EC0">
            <w:pPr>
              <w:jc w:val="center"/>
              <w:rPr>
                <w:b/>
                <w:bCs/>
              </w:rPr>
            </w:pPr>
            <w:r w:rsidRPr="00811402">
              <w:rPr>
                <w:b/>
                <w:bCs/>
              </w:rPr>
              <w:t>Bendras lankytojų skaičius</w:t>
            </w:r>
          </w:p>
        </w:tc>
      </w:tr>
      <w:tr w:rsidR="006C2BCA" w:rsidRPr="00811402" w14:paraId="77F56F51" w14:textId="77777777" w:rsidTr="00606EC0">
        <w:trPr>
          <w:trHeight w:val="421"/>
        </w:trPr>
        <w:tc>
          <w:tcPr>
            <w:tcW w:w="3116" w:type="dxa"/>
          </w:tcPr>
          <w:p w14:paraId="3C8C0CC3" w14:textId="77777777" w:rsidR="006C2BCA" w:rsidRPr="00811402" w:rsidRDefault="006C2BCA" w:rsidP="00606EC0">
            <w:pPr>
              <w:jc w:val="center"/>
            </w:pPr>
            <w:r w:rsidRPr="00811402">
              <w:t>493</w:t>
            </w:r>
          </w:p>
        </w:tc>
        <w:tc>
          <w:tcPr>
            <w:tcW w:w="3117" w:type="dxa"/>
          </w:tcPr>
          <w:p w14:paraId="63D26C0E" w14:textId="77777777" w:rsidR="006C2BCA" w:rsidRPr="00811402" w:rsidRDefault="006C2BCA" w:rsidP="00606EC0">
            <w:pPr>
              <w:jc w:val="center"/>
            </w:pPr>
            <w:r w:rsidRPr="00811402">
              <w:t>152</w:t>
            </w:r>
          </w:p>
        </w:tc>
        <w:tc>
          <w:tcPr>
            <w:tcW w:w="3117" w:type="dxa"/>
          </w:tcPr>
          <w:p w14:paraId="1A883F69" w14:textId="77777777" w:rsidR="006C2BCA" w:rsidRPr="00811402" w:rsidRDefault="006C2BCA" w:rsidP="00606EC0">
            <w:pPr>
              <w:jc w:val="center"/>
            </w:pPr>
            <w:r w:rsidRPr="00811402">
              <w:t>4278</w:t>
            </w:r>
          </w:p>
        </w:tc>
      </w:tr>
    </w:tbl>
    <w:p w14:paraId="1DBC5DE7" w14:textId="37AB807A" w:rsidR="006C2BCA" w:rsidRPr="00811402" w:rsidRDefault="006C2BCA" w:rsidP="009E0614">
      <w:pPr>
        <w:jc w:val="center"/>
      </w:pPr>
      <w:r w:rsidRPr="00811402">
        <w:t>Lentelė nr. 4. Atviro jaunimo centro lankytojų skaičius 2020 m.</w:t>
      </w:r>
      <w:r w:rsidR="0014691B" w:rsidRPr="00811402">
        <w:t xml:space="preserve"> trijų ketvirčių.</w:t>
      </w:r>
      <w:r w:rsidRPr="00811402">
        <w:br/>
        <w:t>Šaltinis: Jaunimo politikos įgyvendinimo savivaldybėje veiklos ataskaita 2020 m.</w:t>
      </w:r>
    </w:p>
    <w:p w14:paraId="52BFEE3C" w14:textId="77777777" w:rsidR="006C2BCA" w:rsidRPr="00811402" w:rsidRDefault="006C2BCA" w:rsidP="009E0614">
      <w:pPr>
        <w:jc w:val="center"/>
      </w:pPr>
    </w:p>
    <w:p w14:paraId="38ED5B2A" w14:textId="6AB240A1" w:rsidR="006B7B2A" w:rsidRPr="00811402" w:rsidRDefault="006C2BCA" w:rsidP="006B7B2A">
      <w:pPr>
        <w:ind w:firstLine="567"/>
        <w:jc w:val="both"/>
      </w:pPr>
      <w:r w:rsidRPr="00811402">
        <w:t>Savanorystė Rokiškio mieste yra vykdoma pagal savivaldybės tarybos patvirtintą Jaunimo savanoriškos tarnybos organizavimo tvarką. Remiantis patvirtintu modeliu, Rokiškio rajono savivaldybėje jaunam žmogui norint savanoriauti trišales sutartis sudaryti galima su 11 skirtingų organizacijų, viešųjų įstaigų ar institucijų.</w:t>
      </w:r>
    </w:p>
    <w:p w14:paraId="1F5238AF" w14:textId="77777777" w:rsidR="006B7B2A" w:rsidRPr="00811402" w:rsidRDefault="006B7B2A" w:rsidP="006B7B2A">
      <w:pPr>
        <w:ind w:firstLine="567"/>
        <w:jc w:val="both"/>
      </w:pPr>
    </w:p>
    <w:p w14:paraId="396EBA8D" w14:textId="1F7F6C3D" w:rsidR="00FB6B89" w:rsidRPr="00811402" w:rsidRDefault="005F1E31" w:rsidP="00FB6B89">
      <w:pPr>
        <w:ind w:firstLine="567"/>
        <w:jc w:val="both"/>
      </w:pPr>
      <w:r w:rsidRPr="00811402">
        <w:t>K</w:t>
      </w:r>
      <w:r w:rsidR="006C2BCA" w:rsidRPr="00811402">
        <w:t xml:space="preserve">albant apie jaunimo politikos finansavimą savivaldybėje, jaunimui ir jaunimo organizacijoms yra išskirtos dvi eilutės Rokiškio rajono savivaldybės biudžete, kurios eina po “Savivaldybės funkcijų įgyvendinimas ir valdymas (01)”. Šioje vietoje yra išskirti 12000 eurų jaunimo politikos įgyvendinimo programai. Taip pat </w:t>
      </w:r>
      <w:r w:rsidR="00633AF1" w:rsidRPr="00811402">
        <w:t xml:space="preserve">jaunimo </w:t>
      </w:r>
      <w:r w:rsidR="006C2BCA" w:rsidRPr="00811402">
        <w:t>nevyriausybinių organizacijų</w:t>
      </w:r>
      <w:r w:rsidR="00633AF1" w:rsidRPr="00811402">
        <w:t xml:space="preserve"> </w:t>
      </w:r>
      <w:r w:rsidR="006C2BCA" w:rsidRPr="00811402">
        <w:t xml:space="preserve">projektų finansavimui yra išskirti </w:t>
      </w:r>
      <w:r w:rsidR="00E3734B" w:rsidRPr="00811402">
        <w:t>4</w:t>
      </w:r>
      <w:r w:rsidR="006C2BCA" w:rsidRPr="00811402">
        <w:t xml:space="preserve">000 eurų. </w:t>
      </w:r>
      <w:r w:rsidR="006C2BCA" w:rsidRPr="00811402">
        <w:lastRenderedPageBreak/>
        <w:t>Eilutė biudžete eina po bendru “Kultūros, sporto, bendruomenės ir vaikų ir jaunimo gyvenimo aktyvinimo programa (03)” punktu</w:t>
      </w:r>
      <w:r w:rsidRPr="00811402">
        <w:t xml:space="preserve">. </w:t>
      </w:r>
    </w:p>
    <w:p w14:paraId="0E314DF2" w14:textId="67F77BE7" w:rsidR="006B7B2A" w:rsidRPr="00811402" w:rsidRDefault="006B7B2A" w:rsidP="006B7B2A">
      <w:pPr>
        <w:ind w:firstLine="567"/>
        <w:jc w:val="both"/>
      </w:pPr>
    </w:p>
    <w:p w14:paraId="12428F25" w14:textId="18970C02" w:rsidR="006B7B2A" w:rsidRPr="00811402" w:rsidRDefault="006C2BCA" w:rsidP="006B7B2A">
      <w:pPr>
        <w:ind w:firstLine="567"/>
        <w:jc w:val="both"/>
      </w:pPr>
      <w:r w:rsidRPr="00811402">
        <w:t>Rokiškio rajono savivaldybės strateginiame veiklos plane išskirto tikslo, kuris būtų orientuotas į jaunimą nėra. Apie jaunimą yra užsimenama 2 tikslo, kuris vadinasi “Aktyvinti bendruomeninę, kultūrinę, sportinę veiklą bei didinti rajono turistinį ir rekreacinį patrauklumą” 3 programoje: Kultūros, sporto, bendruomenės, vaikų ir jaunimo gyvenimo aktyvinimas; Strateginio tikslo pasiekimui įvertinti vykdant programą „Kultūros, sporto, bendruomenės, vaikų ir jaunimo gyvenimo aktyvinimas. Strateginio tikslo pasiekimui įvertinti yra numatyti efekto kriterijai</w:t>
      </w:r>
      <w:r w:rsidR="006B7B2A" w:rsidRPr="00811402">
        <w:t>:</w:t>
      </w:r>
      <w:r w:rsidRPr="00811402">
        <w:t xml:space="preserve"> per tris metus, kasmet bendras žmonių (tame tarpe ir jaunimo) aktyvumas ir dalyvavimas kultūrinėse ir turistinėse veiklose padidės 1 procentiniu punktu, o sportinėje veikloje dalyvaujančių žmonių atitinkamai padidės 2,2 ir 3 procentiniais punktais iki 2023 metų lyginant su praėjusiais metais (2019). </w:t>
      </w:r>
      <w:r w:rsidR="000F7355" w:rsidRPr="00811402">
        <w:t>Jaunimo reikalų koordinatoriaus duomenis,</w:t>
      </w:r>
      <w:r w:rsidR="00FB6B89" w:rsidRPr="00811402">
        <w:t xml:space="preserve"> </w:t>
      </w:r>
      <w:r w:rsidR="00D37E1D" w:rsidRPr="00811402">
        <w:t xml:space="preserve">nuo 2020 m. jaunimo ir su jaunimu dirbančios organizacijos negali </w:t>
      </w:r>
      <w:r w:rsidR="000F7355" w:rsidRPr="00811402">
        <w:t>gauti</w:t>
      </w:r>
      <w:r w:rsidR="00D37E1D" w:rsidRPr="00811402">
        <w:t xml:space="preserve"> </w:t>
      </w:r>
      <w:r w:rsidR="00FB6B89" w:rsidRPr="00811402">
        <w:t>Nevyriausybinių orga</w:t>
      </w:r>
      <w:r w:rsidR="00BA6D43" w:rsidRPr="00811402">
        <w:t xml:space="preserve">nizacijų sporto ir kultūros </w:t>
      </w:r>
      <w:r w:rsidR="00FB6B89" w:rsidRPr="00811402">
        <w:t>projekt</w:t>
      </w:r>
      <w:r w:rsidR="000F7355" w:rsidRPr="00811402">
        <w:t>ams skirto</w:t>
      </w:r>
      <w:r w:rsidR="00FB6B89" w:rsidRPr="00811402">
        <w:t xml:space="preserve"> finansavi</w:t>
      </w:r>
      <w:r w:rsidR="000F7355" w:rsidRPr="00811402">
        <w:t>mo</w:t>
      </w:r>
      <w:r w:rsidR="00633AF1" w:rsidRPr="00811402">
        <w:t xml:space="preserve">, kadangi </w:t>
      </w:r>
      <w:r w:rsidR="00BA6D43" w:rsidRPr="00811402">
        <w:t>jaunimo ir su jaunimu dirbančios organizacijos yra finansuojamos pagal Jaunimo politikos įgyvendinimo programą</w:t>
      </w:r>
      <w:r w:rsidR="00784AE0" w:rsidRPr="00811402">
        <w:t>,</w:t>
      </w:r>
      <w:r w:rsidR="00BA6D43" w:rsidRPr="00811402">
        <w:t xml:space="preserve"> tai</w:t>
      </w:r>
      <w:r w:rsidR="00784AE0" w:rsidRPr="00811402">
        <w:t xml:space="preserve"> yra nurodyta Rokiškio rajono nevyriausybinių organizacijų sporto ir kultūros projektams </w:t>
      </w:r>
      <w:proofErr w:type="spellStart"/>
      <w:r w:rsidR="00784AE0" w:rsidRPr="00811402">
        <w:t>finansiuoti</w:t>
      </w:r>
      <w:proofErr w:type="spellEnd"/>
      <w:r w:rsidR="00784AE0" w:rsidRPr="00811402">
        <w:t xml:space="preserve"> tvarkos aprašo, patvirtinto 2020 m. balandžio 28 d. Rokiškio rajono savivaldybės administracijos </w:t>
      </w:r>
      <w:r w:rsidR="00BA6D43" w:rsidRPr="00811402">
        <w:t>direktoriaus įsakymu Nr. AV-411, III skyriaus 8 punkte.</w:t>
      </w:r>
      <w:r w:rsidR="00784AE0" w:rsidRPr="00811402">
        <w:t xml:space="preserve">  </w:t>
      </w:r>
      <w:r w:rsidR="000F7355" w:rsidRPr="00811402">
        <w:t xml:space="preserve">  </w:t>
      </w:r>
      <w:r w:rsidR="00633AF1" w:rsidRPr="00811402">
        <w:t>Tai</w:t>
      </w:r>
      <w:r w:rsidR="00FB6B89" w:rsidRPr="00811402">
        <w:t xml:space="preserve"> parodo, kad jaunimo ir su jaunimu dirbančių organizacijų projektai ne tik, kad nėra prioritetas minėtame Rokiškio rajono savivaldybės skelbiamame projektų finansavimo konkurse, bet netgi yra nepageidaujami. </w:t>
      </w:r>
      <w:r w:rsidRPr="00811402">
        <w:t>Atsižvelgiant į tai, kad savivaldybės strateginiame plane nėra tikslo arba uždavinio orientuoto į jaunimą, svarbu tai išskirti kaip ydingą praktiką - jaunimas yra minimas tik tarp kitų siekių, kaip galimai suinteresuota žmonių grupė. Šioje vietoje svarbu pastebėti, kad Jaunimo reikalų departamento teikiamose rekomendacijose atskiroms Lietuvos savivaldybėms, Rokiškio savivaldybei rekomenduojama į strateginį veiklos planą įtraukti atskirą tikslą arba uždavinį, kuriuo būtų siekiama įgyvendinti jaunimo politiką.</w:t>
      </w:r>
    </w:p>
    <w:p w14:paraId="0D005D61" w14:textId="3BDBDE2A" w:rsidR="006B7B2A" w:rsidRPr="00811402" w:rsidRDefault="006B7B2A" w:rsidP="006B7B2A">
      <w:pPr>
        <w:ind w:firstLine="567"/>
        <w:jc w:val="both"/>
      </w:pPr>
    </w:p>
    <w:p w14:paraId="01309C4E" w14:textId="749ED2CE" w:rsidR="006C2BCA" w:rsidRPr="00811402" w:rsidRDefault="00A029A1" w:rsidP="005C5EEC">
      <w:pPr>
        <w:ind w:firstLine="567"/>
        <w:jc w:val="both"/>
      </w:pPr>
      <w:r w:rsidRPr="00811402">
        <w:t>Apibendrinant</w:t>
      </w:r>
      <w:r w:rsidR="006C2BCA" w:rsidRPr="00811402">
        <w:t xml:space="preserve"> </w:t>
      </w:r>
      <w:r w:rsidR="006B7B2A" w:rsidRPr="00811402">
        <w:t>J</w:t>
      </w:r>
      <w:r w:rsidR="006C2BCA" w:rsidRPr="00811402">
        <w:t xml:space="preserve">aunimo politikos pagrindų įstatymo </w:t>
      </w:r>
      <w:r w:rsidRPr="00811402">
        <w:t>nuostatas, galima teigti, kad</w:t>
      </w:r>
      <w:r w:rsidR="006C2BCA" w:rsidRPr="00811402">
        <w:t xml:space="preserve"> yra kelios institucijos, kurios gali veikti savivaldybėje ir prisideda prie jaunimo politikos įgyvendinimo savivaldybės lygmeniu. Rokiškio rajono savivaldybėje veikia jaunimo reikalų taryba, savivaldybės jaunimo organizacijų taryba, atvira jaunimo erdvė, atviras jaunimo centras. Pastaroji įstaiga taip pat vykdo atvirą darbą su jaunimu, mobilų darbą su jaunimu, aktyviai dirba su mažiau galimybių turinčiu jaunimu. Savivaldybės jaunimo reikalų taryba, kaip ir apibrėžia įstatymas, sudaryta pariteto principu iš savivaldybės tarybos ir jaunimo atstovų. Jaunimo atstovai į jaunimo reikalų tarybą yra renkami demokratiniais principais paremtais rinkimais. Pastebime, kad Rokiškio rajono savivaldybėje neveikia ir jaunimo informavimo ir konsultavimo padalinys, kurio veikimas taip pat yra aprašytas </w:t>
      </w:r>
      <w:r w:rsidR="006B7B2A" w:rsidRPr="00811402">
        <w:t>J</w:t>
      </w:r>
      <w:r w:rsidR="006C2BCA" w:rsidRPr="00811402">
        <w:t xml:space="preserve">aunimo politikos pagrindų įstatyme ir nurodytas kaip svarbus </w:t>
      </w:r>
      <w:r w:rsidR="006B7B2A" w:rsidRPr="00811402">
        <w:t>J</w:t>
      </w:r>
      <w:r w:rsidR="006C2BCA" w:rsidRPr="00811402">
        <w:t>aunimo reikalų departamento teikiamose išvadose.</w:t>
      </w:r>
      <w:r w:rsidR="009658F3" w:rsidRPr="00811402">
        <w:t xml:space="preserve"> Jaunimo reikalų koordinatoriaus duomenimis, 2021 m. pradžioje jaunimo informavimo ir k</w:t>
      </w:r>
      <w:r w:rsidR="009E0614" w:rsidRPr="00811402">
        <w:t>onsultavimo padalinys planuoja</w:t>
      </w:r>
      <w:r w:rsidR="009658F3" w:rsidRPr="00811402">
        <w:t xml:space="preserve"> pradėti savo veiklą. </w:t>
      </w:r>
      <w:r w:rsidR="006C2BCA" w:rsidRPr="00811402">
        <w:t xml:space="preserve"> Vis dėlto, atkreipiame dėmesį į tai, kad Rokiškio rajono savivaldybėje yra veikiantis EuroDesk punktas, kurio pagrindinis tikslas yra informuoti jaunimą apie tarptautines galimybes - Erasmus mainus, projektų finansavimą ir pan. </w:t>
      </w:r>
    </w:p>
    <w:p w14:paraId="7B74D15B" w14:textId="4B907F07" w:rsidR="009658F3" w:rsidRPr="00811402" w:rsidRDefault="009658F3" w:rsidP="005C5EEC">
      <w:pPr>
        <w:ind w:firstLine="567"/>
        <w:jc w:val="both"/>
      </w:pPr>
    </w:p>
    <w:p w14:paraId="6A6DF7D9" w14:textId="34987C54" w:rsidR="002625A6" w:rsidRPr="00811402" w:rsidRDefault="006C2BCA" w:rsidP="004719B5">
      <w:pPr>
        <w:ind w:firstLine="567"/>
        <w:jc w:val="both"/>
      </w:pPr>
      <w:r w:rsidRPr="00811402">
        <w:t xml:space="preserve">Svarbu atkreipti dėmesį ir į neformalųjį vaikų švietimą. Remiantis 2018 metų duomenimis, Rokiškio rajono savivaldybėje veikė 39 programos, kuriose būtų galima užsiimti neformaliuoju vaikų švietimu. Šiuo modeliu pasinaudojo 899 moksleiviai - tai reiškia, kad vidutiniškai vienai programai tenka 23 moksleiviai. </w:t>
      </w:r>
      <w:r w:rsidR="006B7B2A" w:rsidRPr="00811402">
        <w:t>R</w:t>
      </w:r>
      <w:r w:rsidRPr="00811402">
        <w:t xml:space="preserve">emiantis </w:t>
      </w:r>
      <w:r w:rsidR="006B7B2A" w:rsidRPr="00811402">
        <w:t>S</w:t>
      </w:r>
      <w:r w:rsidRPr="00811402">
        <w:t>tatistikos departamento duomenimis, 2020 metais Rokiškio rajono savivaldybėje gyveno 2934 žmonės, kurie galėjo pasinaudoti neformaliojo vaikų švietimo išskirtu krepšeliu.</w:t>
      </w:r>
      <w:r w:rsidR="002625A6" w:rsidRPr="00811402">
        <w:t xml:space="preserve"> </w:t>
      </w:r>
    </w:p>
    <w:p w14:paraId="19F54EC3" w14:textId="77777777" w:rsidR="002625A6" w:rsidRPr="00811402" w:rsidRDefault="002625A6" w:rsidP="006C2BCA">
      <w:pPr>
        <w:jc w:val="both"/>
      </w:pPr>
    </w:p>
    <w:p w14:paraId="684A469E" w14:textId="3ED9D0EE" w:rsidR="006C2BCA" w:rsidRPr="00811402" w:rsidRDefault="002625A6" w:rsidP="005C5EEC">
      <w:pPr>
        <w:ind w:firstLine="567"/>
        <w:jc w:val="both"/>
      </w:pPr>
      <w:bookmarkStart w:id="6" w:name="_Hlk59194134"/>
      <w:r w:rsidRPr="00811402">
        <w:t>S</w:t>
      </w:r>
      <w:r w:rsidR="006C2BCA" w:rsidRPr="00811402">
        <w:t xml:space="preserve">varbu išskirti ir kitą aspektą </w:t>
      </w:r>
      <w:r w:rsidR="00753ABC" w:rsidRPr="00811402">
        <w:t>–</w:t>
      </w:r>
      <w:r w:rsidR="006C2BCA" w:rsidRPr="00811402">
        <w:t xml:space="preserve"> </w:t>
      </w:r>
      <w:r w:rsidR="00753ABC" w:rsidRPr="00811402">
        <w:t xml:space="preserve">Lietuvos visuomenės (tame tarpe ir </w:t>
      </w:r>
      <w:r w:rsidR="006C2BCA" w:rsidRPr="00811402">
        <w:t>jaunų žmonių</w:t>
      </w:r>
      <w:r w:rsidR="00753ABC" w:rsidRPr="00811402">
        <w:t>)</w:t>
      </w:r>
      <w:r w:rsidR="006C2BCA" w:rsidRPr="00811402">
        <w:t xml:space="preserve"> pilietinį neaktyvumą, kuris sąlygoja kelis esminius dalykus - pasyvumą demokratiniuose procesuose, silpną tapatinimąsi, ryšį su Tėvyne. Remiantis 2017 metais VšĮ „NVO teisės instituto“ atliktos galimybių studijos duomenimis, pilietinėse veiklose nedalyvauja net trečdalis apklausos respondentų, o 68 proc</w:t>
      </w:r>
      <w:r w:rsidR="00777F9C" w:rsidRPr="00811402">
        <w:t>entai</w:t>
      </w:r>
      <w:r w:rsidR="006C2BCA" w:rsidRPr="00811402">
        <w:t xml:space="preserve"> nedalyvauja ir nepriklauso jokiai organizacijai ar sambūriui. </w:t>
      </w:r>
      <w:bookmarkEnd w:id="6"/>
      <w:r w:rsidR="00DD1E47" w:rsidRPr="00811402">
        <w:t xml:space="preserve">Remiantis jaunimo apklausos raštu duomenimis, </w:t>
      </w:r>
      <w:r w:rsidRPr="00811402">
        <w:t xml:space="preserve">Rokiškio rajono savivaldybėje </w:t>
      </w:r>
      <w:r w:rsidRPr="00811402">
        <w:rPr>
          <w:rFonts w:cstheme="minorHAnsi"/>
        </w:rPr>
        <w:t xml:space="preserve">73 procentus jaunimo galima priskirti žemai politinio-pilietinio aktyvumo kategorijai. Nevyriausybinėse organizacijose dalyvauja </w:t>
      </w:r>
      <w:r w:rsidR="00577BA4" w:rsidRPr="00811402">
        <w:rPr>
          <w:rFonts w:cstheme="minorHAnsi"/>
        </w:rPr>
        <w:t>9</w:t>
      </w:r>
      <w:r w:rsidRPr="00811402">
        <w:rPr>
          <w:rFonts w:cstheme="minorHAnsi"/>
        </w:rPr>
        <w:t xml:space="preserve"> proc</w:t>
      </w:r>
      <w:r w:rsidR="00777F9C" w:rsidRPr="00811402">
        <w:rPr>
          <w:rFonts w:cstheme="minorHAnsi"/>
        </w:rPr>
        <w:t>entai</w:t>
      </w:r>
      <w:r w:rsidRPr="00811402">
        <w:rPr>
          <w:rFonts w:cstheme="minorHAnsi"/>
        </w:rPr>
        <w:t xml:space="preserve"> tiriamųjų.</w:t>
      </w:r>
    </w:p>
    <w:p w14:paraId="0483F6F7" w14:textId="77777777" w:rsidR="006C2BCA" w:rsidRPr="00811402" w:rsidRDefault="006C2BCA" w:rsidP="006C2BCA">
      <w:pPr>
        <w:jc w:val="both"/>
      </w:pPr>
    </w:p>
    <w:p w14:paraId="55A613DB" w14:textId="161D7232" w:rsidR="006C2BCA" w:rsidRPr="00811402" w:rsidRDefault="006B7B2A" w:rsidP="006B7B2A">
      <w:pPr>
        <w:ind w:firstLine="567"/>
        <w:jc w:val="both"/>
      </w:pPr>
      <w:r w:rsidRPr="00811402">
        <w:lastRenderedPageBreak/>
        <w:t>J</w:t>
      </w:r>
      <w:r w:rsidR="006C2BCA" w:rsidRPr="00811402">
        <w:t xml:space="preserve">aunimo politika yra horizontalioji politikos </w:t>
      </w:r>
      <w:bookmarkStart w:id="7" w:name="_GoBack"/>
      <w:bookmarkEnd w:id="7"/>
      <w:r w:rsidR="006C2BCA" w:rsidRPr="00811402">
        <w:t>sritis - j</w:t>
      </w:r>
      <w:r w:rsidRPr="00811402">
        <w:t>i</w:t>
      </w:r>
      <w:r w:rsidR="006C2BCA" w:rsidRPr="00811402">
        <w:t xml:space="preserve"> patenka po daugybe kitų plačių sričių - pilietiškumo ugdymu, švietimu, neformaliuoju švietimu, darbu ir užimtumu, apsirūpinimu būstu, laisvalaikiu, kultūra, socialine ir sveikatos apsauga, sveikatingumu, sportu, įvairių priklausomybių formų prevencija, nusikalstamumo prevencija ir kt. Siekiant užtikrinti kryptingai vykdomą ir efektyviai įgyvendinamą jaunimo politiką, labai svarbu kurti tarp institucinio bendradarbiavimo saitus, kurie padėtų spręsti jaunimo problemas savivaldybėse. Į skirtingas darbo grupes galėtų įeiti jaunimo organizacijos, Atviri jaunimo centrai, Jaunimo reikalų koordinatoriai, neformalių jaunimo grupių atstovai, policija ir kt.</w:t>
      </w:r>
    </w:p>
    <w:p w14:paraId="32EE3BC5" w14:textId="77777777" w:rsidR="00A029A1" w:rsidRPr="00811402" w:rsidRDefault="00A029A1" w:rsidP="005C5EEC">
      <w:pPr>
        <w:ind w:firstLine="567"/>
        <w:jc w:val="both"/>
      </w:pPr>
    </w:p>
    <w:p w14:paraId="7E4E69FB" w14:textId="50A511EE" w:rsidR="006C2BCA" w:rsidRPr="00811402" w:rsidRDefault="006C2BCA" w:rsidP="006C2BCA">
      <w:pPr>
        <w:ind w:firstLine="720"/>
        <w:jc w:val="both"/>
      </w:pPr>
      <w:r w:rsidRPr="00811402">
        <w:t xml:space="preserve">Įvertinus anksčiau įvardintą situaciją, galima pastebėti kelias esmingas, bet neigiamas tendencijas - bendras jaunų žmonių skaičiaus mažėjimas, pakankamai didelis NEET skaičius savivaldybėje, jaunimo, kaip ypatingai regionui svarbios žmonių grupės, neįvardijimas strateginiuose savivaldybės dokumentuose bei vizijose, kai kurių darbo su jaunimu formų nenaudojimas, jaunimo nedarbo problemos ignoravimas. </w:t>
      </w:r>
      <w:r w:rsidR="00A029A1" w:rsidRPr="00811402">
        <w:t>Tačiau</w:t>
      </w:r>
      <w:r w:rsidRPr="00811402">
        <w:t xml:space="preserve"> Rokiškio rajono savivaldybė turi </w:t>
      </w:r>
      <w:r w:rsidR="00A029A1" w:rsidRPr="00811402">
        <w:t xml:space="preserve">ir </w:t>
      </w:r>
      <w:r w:rsidRPr="00811402">
        <w:t xml:space="preserve">nemažai galimybių: gali būti naudojamasi nacionaliniu lygiu pasiteisinusiomis praktikomis, pavyzdžiui, </w:t>
      </w:r>
      <w:r w:rsidR="004719B5" w:rsidRPr="00811402">
        <w:t>naujomis darbo su jaunimu formomis</w:t>
      </w:r>
      <w:r w:rsidRPr="00811402">
        <w:t>, jaunimo politikai savivaldybėje įgyvendinti skirtas tikslas veiklos plane</w:t>
      </w:r>
      <w:r w:rsidR="004719B5" w:rsidRPr="00811402">
        <w:t>,</w:t>
      </w:r>
      <w:r w:rsidR="009658F3" w:rsidRPr="00811402">
        <w:t xml:space="preserve"> padidintas finansavimas jaunimo nevyriausybinių organizacijų finansavimui,</w:t>
      </w:r>
      <w:r w:rsidR="004719B5" w:rsidRPr="00811402">
        <w:t xml:space="preserve"> jaunimo reikalų tarybos metinės veiklos ataskaitos pristatymai </w:t>
      </w:r>
      <w:r w:rsidR="009658F3" w:rsidRPr="00811402">
        <w:t xml:space="preserve">bei viešinimas visoms </w:t>
      </w:r>
      <w:r w:rsidR="004719B5" w:rsidRPr="00811402">
        <w:t>suinteresuotoms grupėms</w:t>
      </w:r>
      <w:r w:rsidR="009658F3" w:rsidRPr="00811402">
        <w:t xml:space="preserve"> ir </w:t>
      </w:r>
      <w:r w:rsidRPr="00811402">
        <w:t>kit</w:t>
      </w:r>
      <w:r w:rsidR="00A029A1" w:rsidRPr="00811402">
        <w:t>omis</w:t>
      </w:r>
      <w:r w:rsidRPr="00811402">
        <w:t>, kuriomis naudodamiesi galėtų spręsti susidariusią situaciją.</w:t>
      </w:r>
    </w:p>
    <w:p w14:paraId="2144CD54" w14:textId="77777777" w:rsidR="006C2BCA" w:rsidRPr="00811402" w:rsidRDefault="006C2BCA" w:rsidP="006C2BCA">
      <w:pPr>
        <w:jc w:val="both"/>
      </w:pPr>
    </w:p>
    <w:p w14:paraId="22B3B777" w14:textId="5E4015EB" w:rsidR="00FD7467" w:rsidRPr="00811402" w:rsidRDefault="00FD7467" w:rsidP="00FD7467">
      <w:pPr>
        <w:rPr>
          <w:b/>
        </w:rPr>
      </w:pPr>
      <w:r w:rsidRPr="00811402">
        <w:rPr>
          <w:b/>
        </w:rPr>
        <w:br w:type="page"/>
      </w:r>
    </w:p>
    <w:p w14:paraId="639217B6" w14:textId="007FFCB5" w:rsidR="00FD7467" w:rsidRPr="00811402" w:rsidRDefault="00FD7467" w:rsidP="00FD7467">
      <w:pPr>
        <w:pStyle w:val="Antrat1"/>
        <w:rPr>
          <w:b/>
        </w:rPr>
      </w:pPr>
      <w:bookmarkStart w:id="8" w:name="_Toc59131372"/>
      <w:bookmarkEnd w:id="2"/>
      <w:r w:rsidRPr="00811402">
        <w:rPr>
          <w:b/>
        </w:rPr>
        <w:lastRenderedPageBreak/>
        <w:t>I</w:t>
      </w:r>
      <w:r w:rsidR="00FF7C5F" w:rsidRPr="00811402">
        <w:rPr>
          <w:b/>
        </w:rPr>
        <w:t>I</w:t>
      </w:r>
      <w:r w:rsidRPr="00811402">
        <w:rPr>
          <w:b/>
        </w:rPr>
        <w:t>I. TYRIMO METODIKA</w:t>
      </w:r>
      <w:bookmarkEnd w:id="8"/>
    </w:p>
    <w:p w14:paraId="76A485E5" w14:textId="77777777" w:rsidR="00FD7467" w:rsidRPr="00811402" w:rsidRDefault="00FD7467" w:rsidP="00FD7467">
      <w:pPr>
        <w:rPr>
          <w:b/>
        </w:rPr>
      </w:pPr>
    </w:p>
    <w:p w14:paraId="20B187CC" w14:textId="77777777" w:rsidR="00FD7467" w:rsidRPr="00811402" w:rsidRDefault="00FD7467" w:rsidP="00FD7467">
      <w:pPr>
        <w:pStyle w:val="Sraopastraipa"/>
        <w:numPr>
          <w:ilvl w:val="0"/>
          <w:numId w:val="1"/>
        </w:numPr>
        <w:rPr>
          <w:b/>
          <w:vanish/>
        </w:rPr>
      </w:pPr>
    </w:p>
    <w:p w14:paraId="55B35C46" w14:textId="77777777" w:rsidR="00FD7467" w:rsidRPr="00811402" w:rsidRDefault="00FD7467" w:rsidP="00FD7467">
      <w:pPr>
        <w:pStyle w:val="Sraopastraipa"/>
        <w:numPr>
          <w:ilvl w:val="0"/>
          <w:numId w:val="1"/>
        </w:numPr>
        <w:rPr>
          <w:b/>
          <w:vanish/>
        </w:rPr>
      </w:pPr>
    </w:p>
    <w:p w14:paraId="5CE7C7FD" w14:textId="04F9D6A2" w:rsidR="00FD7467" w:rsidRPr="00811402" w:rsidRDefault="00524FA8" w:rsidP="00FD7467">
      <w:pPr>
        <w:pStyle w:val="Antrat2"/>
        <w:rPr>
          <w:b/>
        </w:rPr>
      </w:pPr>
      <w:bookmarkStart w:id="9" w:name="_Toc59131373"/>
      <w:r w:rsidRPr="00811402">
        <w:rPr>
          <w:b/>
        </w:rPr>
        <w:t>3</w:t>
      </w:r>
      <w:r w:rsidR="00FD7467" w:rsidRPr="00811402">
        <w:rPr>
          <w:b/>
        </w:rPr>
        <w:t>.1. Sąvokos</w:t>
      </w:r>
      <w:bookmarkEnd w:id="9"/>
    </w:p>
    <w:p w14:paraId="42F01797" w14:textId="77777777" w:rsidR="00FD7467" w:rsidRPr="00811402" w:rsidRDefault="00FD7467" w:rsidP="00FD7467">
      <w:pPr>
        <w:ind w:left="360"/>
        <w:rPr>
          <w:b/>
        </w:rPr>
      </w:pPr>
    </w:p>
    <w:p w14:paraId="0FC5DE2A" w14:textId="77777777" w:rsidR="008613A4" w:rsidRPr="00811402" w:rsidRDefault="008613A4" w:rsidP="008613A4">
      <w:pPr>
        <w:ind w:firstLine="567"/>
        <w:jc w:val="both"/>
      </w:pPr>
      <w:r w:rsidRPr="00811402">
        <w:t>Rengiant tyrimą buvo naudojamos Metodikoje nustatytos sąvokos:</w:t>
      </w:r>
    </w:p>
    <w:p w14:paraId="34E8B0B9" w14:textId="77777777" w:rsidR="008613A4" w:rsidRPr="00811402" w:rsidRDefault="008613A4" w:rsidP="008613A4">
      <w:pPr>
        <w:ind w:firstLine="567"/>
        <w:jc w:val="both"/>
      </w:pPr>
      <w:r w:rsidRPr="00811402">
        <w:rPr>
          <w:i/>
        </w:rPr>
        <w:t>Anketa</w:t>
      </w:r>
      <w:r w:rsidRPr="00811402">
        <w:t xml:space="preserve"> – klausimų, kuriuos apjungia tyrėjo siekis ištirti kokį nors socialinį reiškinį, visuma.</w:t>
      </w:r>
    </w:p>
    <w:p w14:paraId="5DD07D46" w14:textId="77777777" w:rsidR="008613A4" w:rsidRPr="00811402" w:rsidRDefault="008613A4" w:rsidP="008613A4">
      <w:pPr>
        <w:ind w:firstLine="567"/>
        <w:jc w:val="both"/>
      </w:pPr>
      <w:r w:rsidRPr="00811402">
        <w:rPr>
          <w:i/>
        </w:rPr>
        <w:t>Anoniminė apklausa</w:t>
      </w:r>
      <w:r w:rsidRPr="00811402">
        <w:t xml:space="preserve"> – kai asmuo traktuojamas kaip socialinio reiškinio ar proceso agentas, tai yra, respondentas / informantas tyrėjui nerūpi kaip individualybė.</w:t>
      </w:r>
    </w:p>
    <w:p w14:paraId="2262DEFE" w14:textId="77777777" w:rsidR="008613A4" w:rsidRPr="00811402" w:rsidRDefault="008613A4" w:rsidP="008613A4">
      <w:pPr>
        <w:ind w:firstLine="567"/>
        <w:jc w:val="both"/>
      </w:pPr>
      <w:r w:rsidRPr="00811402">
        <w:rPr>
          <w:i/>
        </w:rPr>
        <w:t>Atranka</w:t>
      </w:r>
      <w:r w:rsidRPr="00811402">
        <w:t xml:space="preserve"> – tyrimo imties sudarymas.</w:t>
      </w:r>
    </w:p>
    <w:p w14:paraId="461173B7" w14:textId="77777777" w:rsidR="008613A4" w:rsidRPr="00811402" w:rsidRDefault="008613A4" w:rsidP="008613A4">
      <w:pPr>
        <w:ind w:firstLine="567"/>
        <w:jc w:val="both"/>
      </w:pPr>
      <w:r w:rsidRPr="00811402">
        <w:rPr>
          <w:i/>
        </w:rPr>
        <w:t>Atviri klausimai</w:t>
      </w:r>
      <w:r w:rsidRPr="00811402">
        <w:t xml:space="preserve"> – klausimai, neturintys pateiktų galimų atsakymų variantų.</w:t>
      </w:r>
    </w:p>
    <w:p w14:paraId="26910B39" w14:textId="77777777" w:rsidR="008613A4" w:rsidRPr="00811402" w:rsidRDefault="008613A4" w:rsidP="008613A4">
      <w:pPr>
        <w:ind w:firstLine="567"/>
        <w:jc w:val="both"/>
      </w:pPr>
      <w:r w:rsidRPr="00811402">
        <w:rPr>
          <w:i/>
        </w:rPr>
        <w:t>Dichotominė matavimų skalė</w:t>
      </w:r>
      <w:r w:rsidRPr="00811402">
        <w:t xml:space="preserve"> – taikant šią skalę, požymių reikšmės yra priskiriamos prie vienos iš dviejų galimų kategorijų. Pavyzdžiui, gyvas arba miręs, rūko – nerūko ir kt.</w:t>
      </w:r>
    </w:p>
    <w:p w14:paraId="25685815" w14:textId="77777777" w:rsidR="008613A4" w:rsidRPr="00811402" w:rsidRDefault="008613A4" w:rsidP="008613A4">
      <w:pPr>
        <w:ind w:firstLine="567"/>
        <w:jc w:val="both"/>
      </w:pPr>
      <w:r w:rsidRPr="00811402">
        <w:rPr>
          <w:i/>
        </w:rPr>
        <w:t>Generalinė visuma</w:t>
      </w:r>
      <w:r w:rsidRPr="00811402">
        <w:t xml:space="preserve"> – objektų visuma.</w:t>
      </w:r>
    </w:p>
    <w:p w14:paraId="2F07F752" w14:textId="77777777" w:rsidR="008613A4" w:rsidRPr="00811402" w:rsidRDefault="008613A4" w:rsidP="008613A4">
      <w:pPr>
        <w:ind w:firstLine="567"/>
        <w:jc w:val="both"/>
      </w:pPr>
      <w:r w:rsidRPr="00811402">
        <w:rPr>
          <w:i/>
        </w:rPr>
        <w:t>Generalinė aibė</w:t>
      </w:r>
      <w:r w:rsidRPr="00811402">
        <w:t xml:space="preserve"> – tyrimo vienetų (žmonių, organizacijų, bendruomenių, grupių, įvykių, dokumentų ir pan.), atstovaujančių tyrimo objektui, visuma.</w:t>
      </w:r>
    </w:p>
    <w:p w14:paraId="5FA7C886" w14:textId="77777777" w:rsidR="008613A4" w:rsidRPr="00811402" w:rsidRDefault="008613A4" w:rsidP="008613A4">
      <w:pPr>
        <w:ind w:firstLine="567"/>
        <w:jc w:val="both"/>
      </w:pPr>
      <w:r w:rsidRPr="00811402">
        <w:rPr>
          <w:i/>
        </w:rPr>
        <w:t>Charakteristika</w:t>
      </w:r>
      <w:r w:rsidRPr="00811402">
        <w:t xml:space="preserve"> – visapusis tiriamojo objekto apibūdinimas.</w:t>
      </w:r>
    </w:p>
    <w:p w14:paraId="42C49E50" w14:textId="77777777" w:rsidR="008613A4" w:rsidRPr="00811402" w:rsidRDefault="008613A4" w:rsidP="008613A4">
      <w:pPr>
        <w:ind w:firstLine="567"/>
        <w:jc w:val="both"/>
      </w:pPr>
      <w:r w:rsidRPr="00811402">
        <w:rPr>
          <w:i/>
        </w:rPr>
        <w:t>Informantas</w:t>
      </w:r>
      <w:r w:rsidRPr="00811402">
        <w:t xml:space="preserve"> – asmuo, teikiantis informaciją kokybinį tyrimą atliekančiam tyrėjui.</w:t>
      </w:r>
    </w:p>
    <w:p w14:paraId="0BFA308B" w14:textId="77777777" w:rsidR="008613A4" w:rsidRPr="00811402" w:rsidRDefault="008613A4" w:rsidP="008613A4">
      <w:pPr>
        <w:ind w:firstLine="567"/>
        <w:jc w:val="both"/>
      </w:pPr>
      <w:r w:rsidRPr="00811402">
        <w:rPr>
          <w:i/>
        </w:rPr>
        <w:t>Įvertis</w:t>
      </w:r>
      <w:r w:rsidRPr="00811402">
        <w:t xml:space="preserve"> – diagnostinis sprendinys apie tikrovės objektą, nusakantis jo socialinę vertę.</w:t>
      </w:r>
    </w:p>
    <w:p w14:paraId="1824F0EE" w14:textId="77777777" w:rsidR="008613A4" w:rsidRPr="00811402" w:rsidRDefault="008613A4" w:rsidP="008613A4">
      <w:pPr>
        <w:ind w:firstLine="567"/>
        <w:jc w:val="both"/>
      </w:pPr>
      <w:r w:rsidRPr="00811402">
        <w:rPr>
          <w:i/>
        </w:rPr>
        <w:t>Kiekybinė analizė</w:t>
      </w:r>
      <w:r w:rsidRPr="00811402">
        <w:t xml:space="preserve"> – duomenų nagrinėjimas, taikant matematinės statistikos metodus.</w:t>
      </w:r>
    </w:p>
    <w:p w14:paraId="5C3BA949" w14:textId="77777777" w:rsidR="008613A4" w:rsidRPr="00811402" w:rsidRDefault="008613A4" w:rsidP="008613A4">
      <w:pPr>
        <w:ind w:firstLine="567"/>
        <w:jc w:val="both"/>
      </w:pPr>
      <w:r w:rsidRPr="00811402">
        <w:rPr>
          <w:i/>
        </w:rPr>
        <w:t>Kiekybinis tyrimas</w:t>
      </w:r>
      <w:r w:rsidRPr="00811402">
        <w:t xml:space="preserve"> – empirinis tyrimas, kurio išvados paremtos problemai spręsti reikalingų duomenų analize, taikant matematinės statistikos metodus.</w:t>
      </w:r>
    </w:p>
    <w:p w14:paraId="77DA32A7" w14:textId="77777777" w:rsidR="008613A4" w:rsidRPr="00811402" w:rsidRDefault="008613A4" w:rsidP="008613A4">
      <w:pPr>
        <w:ind w:firstLine="567"/>
        <w:jc w:val="both"/>
      </w:pPr>
      <w:r w:rsidRPr="00811402">
        <w:rPr>
          <w:i/>
        </w:rPr>
        <w:t>Kintamasis</w:t>
      </w:r>
      <w:r w:rsidRPr="00811402">
        <w:t xml:space="preserve"> – eksperimente ar tyrime yra požymis, kuris gali įgyti skirtingas reikšmes. Nepriklausomas kintamasis – tai kintamasis, kuriuo galima paaiškinti arba iššaukti tiriamo reiškinio pokyčius. Priklausomas kintamasis – tai kintamasis, kurį galima paaiškinti, remiantis eksperimentu ar kitu būdu.</w:t>
      </w:r>
    </w:p>
    <w:p w14:paraId="08D62868" w14:textId="77777777" w:rsidR="008613A4" w:rsidRPr="00811402" w:rsidRDefault="008613A4" w:rsidP="008613A4">
      <w:pPr>
        <w:ind w:firstLine="567"/>
        <w:jc w:val="both"/>
      </w:pPr>
      <w:r w:rsidRPr="00811402">
        <w:rPr>
          <w:i/>
        </w:rPr>
        <w:t>Klausimynas</w:t>
      </w:r>
      <w:r w:rsidRPr="00811402">
        <w:t xml:space="preserve"> – kiekybinio tyrimo instrumentas, kurį sudaro visuma klausimų, vienijamų tyrėjo siekimu gauti pirminę informaciją apie tyrimo objektą.</w:t>
      </w:r>
    </w:p>
    <w:p w14:paraId="1AD8DB73" w14:textId="77777777" w:rsidR="008613A4" w:rsidRPr="00811402" w:rsidRDefault="008613A4" w:rsidP="008613A4">
      <w:pPr>
        <w:ind w:firstLine="567"/>
        <w:jc w:val="both"/>
      </w:pPr>
      <w:r w:rsidRPr="00811402">
        <w:rPr>
          <w:i/>
        </w:rPr>
        <w:t>Kokybinė analizė</w:t>
      </w:r>
      <w:r w:rsidRPr="00811402">
        <w:t xml:space="preserve"> – duomenų nagrinėjimas, taikant specifinius metodus.</w:t>
      </w:r>
    </w:p>
    <w:p w14:paraId="0C679110" w14:textId="77777777" w:rsidR="008613A4" w:rsidRPr="00811402" w:rsidRDefault="008613A4" w:rsidP="008613A4">
      <w:pPr>
        <w:ind w:firstLine="567"/>
        <w:jc w:val="both"/>
      </w:pPr>
      <w:r w:rsidRPr="00811402">
        <w:rPr>
          <w:i/>
        </w:rPr>
        <w:t>Kokybinis tyrimas</w:t>
      </w:r>
      <w:r w:rsidRPr="00811402">
        <w:t xml:space="preserve"> – empirinis tyrimas, teikiantis aprašomojo pobūdžio išvadas apie tyrimo objektą ir paremtas kokybinių (išreikštų žodžių ar simbolių forma) duomenų analize.</w:t>
      </w:r>
    </w:p>
    <w:p w14:paraId="7C34D4D2" w14:textId="77777777" w:rsidR="008613A4" w:rsidRPr="00811402" w:rsidRDefault="008613A4" w:rsidP="008613A4">
      <w:pPr>
        <w:ind w:firstLine="567"/>
        <w:jc w:val="both"/>
      </w:pPr>
      <w:r w:rsidRPr="00811402">
        <w:rPr>
          <w:i/>
        </w:rPr>
        <w:t>Kokybinių tyrimų išorinis validumas</w:t>
      </w:r>
      <w:r w:rsidRPr="00811402">
        <w:t xml:space="preserve"> – tyrimo kokybiškumo požymis, tyrėjo siekiamybė tyrimo rezultatus pritaikyti generalinėje aibėje.</w:t>
      </w:r>
    </w:p>
    <w:p w14:paraId="11D57D78" w14:textId="77777777" w:rsidR="008613A4" w:rsidRPr="00811402" w:rsidRDefault="008613A4" w:rsidP="008613A4">
      <w:pPr>
        <w:ind w:firstLine="567"/>
        <w:jc w:val="both"/>
      </w:pPr>
      <w:r w:rsidRPr="00811402">
        <w:rPr>
          <w:i/>
        </w:rPr>
        <w:t>Kokybinių tyrimų vidinis validumas</w:t>
      </w:r>
      <w:r w:rsidRPr="00811402">
        <w:t xml:space="preserve"> – tyrimo kokybiškumo požymis, tyrėjo siekiamybė, kad tyrimo rezultatai rodytų realią situaciją, būtų tikslūs ir jais būtų galima pasitikėti.</w:t>
      </w:r>
    </w:p>
    <w:p w14:paraId="463B1DC4" w14:textId="77777777" w:rsidR="008613A4" w:rsidRPr="00811402" w:rsidRDefault="008613A4" w:rsidP="008613A4">
      <w:pPr>
        <w:ind w:firstLine="567"/>
        <w:jc w:val="both"/>
      </w:pPr>
      <w:r w:rsidRPr="00811402">
        <w:rPr>
          <w:i/>
        </w:rPr>
        <w:t>Kriterijus</w:t>
      </w:r>
      <w:r w:rsidRPr="00811402">
        <w:t xml:space="preserve"> – požymis, kuriuo remiantis sprendžiama apie teiginio teisingumą ar klaidingumą, įverčio matas.</w:t>
      </w:r>
    </w:p>
    <w:p w14:paraId="64F1B261" w14:textId="77777777" w:rsidR="008613A4" w:rsidRPr="00811402" w:rsidRDefault="008613A4" w:rsidP="008613A4">
      <w:pPr>
        <w:ind w:firstLine="567"/>
        <w:jc w:val="both"/>
      </w:pPr>
      <w:r w:rsidRPr="00811402">
        <w:rPr>
          <w:i/>
        </w:rPr>
        <w:t>Metodas</w:t>
      </w:r>
      <w:r w:rsidRPr="00811402">
        <w:t xml:space="preserve"> – pagrindinis duomenų rinkimo, apdorojimo arba analizės būdas.</w:t>
      </w:r>
    </w:p>
    <w:p w14:paraId="27552CB3" w14:textId="77777777" w:rsidR="008613A4" w:rsidRPr="00811402" w:rsidRDefault="008613A4" w:rsidP="008613A4">
      <w:pPr>
        <w:ind w:firstLine="567"/>
        <w:jc w:val="both"/>
      </w:pPr>
      <w:r w:rsidRPr="00811402">
        <w:rPr>
          <w:i/>
        </w:rPr>
        <w:t>Metodika</w:t>
      </w:r>
      <w:r w:rsidRPr="00811402">
        <w:t xml:space="preserve"> – tyrimo būdų ir taisyklių visuma.</w:t>
      </w:r>
    </w:p>
    <w:p w14:paraId="09A0935E" w14:textId="77777777" w:rsidR="008613A4" w:rsidRPr="00811402" w:rsidRDefault="008613A4" w:rsidP="008613A4">
      <w:pPr>
        <w:ind w:firstLine="567"/>
        <w:jc w:val="both"/>
      </w:pPr>
      <w:r w:rsidRPr="00811402">
        <w:rPr>
          <w:i/>
        </w:rPr>
        <w:t>Nepriklausomi požymiai (kintamieji)</w:t>
      </w:r>
      <w:r w:rsidRPr="00811402">
        <w:t xml:space="preserve"> – veiksniai, nuo kurių, remiantis teoriniu modeliu, gali priklausyti problemų sprendinys.</w:t>
      </w:r>
    </w:p>
    <w:p w14:paraId="7042236F" w14:textId="77777777" w:rsidR="008613A4" w:rsidRPr="00811402" w:rsidRDefault="008613A4" w:rsidP="008613A4">
      <w:pPr>
        <w:ind w:firstLine="567"/>
        <w:jc w:val="both"/>
      </w:pPr>
      <w:r w:rsidRPr="00811402">
        <w:rPr>
          <w:i/>
        </w:rPr>
        <w:t>Pasikliautinumas</w:t>
      </w:r>
      <w:r w:rsidRPr="00811402">
        <w:t xml:space="preserve"> – kokybinio tyrimo kokybės požymis (kiekybinio tyrimo patikimumo analogas), tyrėjo siekiamybė, kad tyrimu būtų galima pasikliauti.</w:t>
      </w:r>
    </w:p>
    <w:p w14:paraId="3456528F" w14:textId="77777777" w:rsidR="008613A4" w:rsidRPr="00811402" w:rsidRDefault="008613A4" w:rsidP="008613A4">
      <w:pPr>
        <w:ind w:firstLine="567"/>
        <w:jc w:val="both"/>
      </w:pPr>
      <w:r w:rsidRPr="00811402">
        <w:rPr>
          <w:i/>
        </w:rPr>
        <w:t>Priklausomi požymiai (kintamieji)</w:t>
      </w:r>
      <w:r w:rsidRPr="00811402">
        <w:t xml:space="preserve"> – nusako tyrimo objekto ypatumus (savybes, žinias, nuostatas ir pan.).</w:t>
      </w:r>
    </w:p>
    <w:p w14:paraId="6EAA0DE4" w14:textId="77777777" w:rsidR="008613A4" w:rsidRPr="00811402" w:rsidRDefault="008613A4" w:rsidP="008613A4">
      <w:pPr>
        <w:ind w:firstLine="567"/>
        <w:jc w:val="both"/>
      </w:pPr>
      <w:r w:rsidRPr="00811402">
        <w:rPr>
          <w:i/>
        </w:rPr>
        <w:t>Ranginė matavimų skalė</w:t>
      </w:r>
      <w:r w:rsidRPr="00811402">
        <w:t xml:space="preserve"> – tai požymio reikšmių matavimo būdas, kuriuo skirtingai nei nominaliosios matavimų skalės, tiriamieji objektai ar individai gali būti sudėlioti matuojamo požymio didėjimo arba mažėjimo tvarka.</w:t>
      </w:r>
    </w:p>
    <w:p w14:paraId="0CE3CAC8" w14:textId="77777777" w:rsidR="008613A4" w:rsidRPr="00811402" w:rsidRDefault="008613A4" w:rsidP="008613A4">
      <w:pPr>
        <w:ind w:firstLine="567"/>
        <w:jc w:val="both"/>
      </w:pPr>
      <w:r w:rsidRPr="00811402">
        <w:rPr>
          <w:i/>
        </w:rPr>
        <w:t>Reikšminis žodis</w:t>
      </w:r>
      <w:r w:rsidRPr="00811402">
        <w:t xml:space="preserve"> – tyrėjo nuožiūra parinktas daiktavardis ir jo pažyminys (-iai) – daiktavardis, būdvardis, įvardis, dalyvis (1–4 žodžiai, interpretuojami kaip vienas reikšminis žodis).</w:t>
      </w:r>
    </w:p>
    <w:p w14:paraId="19E72450" w14:textId="77777777" w:rsidR="008613A4" w:rsidRPr="00811402" w:rsidRDefault="008613A4" w:rsidP="008613A4">
      <w:pPr>
        <w:ind w:firstLine="567"/>
        <w:jc w:val="both"/>
      </w:pPr>
      <w:r w:rsidRPr="00811402">
        <w:rPr>
          <w:i/>
        </w:rPr>
        <w:t>Respondentas</w:t>
      </w:r>
      <w:r w:rsidRPr="00811402">
        <w:t xml:space="preserve"> – asmuo, teikiantis informaciją tyrimą atliekančiam tyrėjui.</w:t>
      </w:r>
    </w:p>
    <w:p w14:paraId="5368D9BE" w14:textId="77777777" w:rsidR="008613A4" w:rsidRPr="00811402" w:rsidRDefault="008613A4" w:rsidP="008613A4">
      <w:pPr>
        <w:ind w:firstLine="567"/>
        <w:jc w:val="both"/>
      </w:pPr>
      <w:r w:rsidRPr="00811402">
        <w:rPr>
          <w:i/>
        </w:rPr>
        <w:t>Tyrimo imtis</w:t>
      </w:r>
      <w:r w:rsidRPr="00811402">
        <w:t xml:space="preserve"> – specialiai tyrimui atrinkta generalinės aibės dalis, t. y. tie generalinės aibės vienetai, iš kurių renkami tyrimo duomenys.</w:t>
      </w:r>
    </w:p>
    <w:p w14:paraId="78762F34" w14:textId="77777777" w:rsidR="008613A4" w:rsidRPr="00811402" w:rsidRDefault="008613A4" w:rsidP="008613A4">
      <w:pPr>
        <w:ind w:firstLine="567"/>
        <w:jc w:val="both"/>
      </w:pPr>
      <w:r w:rsidRPr="00811402">
        <w:rPr>
          <w:i/>
        </w:rPr>
        <w:t>Tyrimo populiacija</w:t>
      </w:r>
      <w:r w:rsidRPr="00811402">
        <w:t xml:space="preserve"> – tyrimo generalinės aibės analogas, kai generalinės aibės vienetai yra žmonės.</w:t>
      </w:r>
    </w:p>
    <w:p w14:paraId="68FDCE48" w14:textId="77777777" w:rsidR="008613A4" w:rsidRPr="00811402" w:rsidRDefault="008613A4" w:rsidP="008613A4">
      <w:pPr>
        <w:ind w:firstLine="567"/>
        <w:jc w:val="both"/>
      </w:pPr>
      <w:r w:rsidRPr="00811402">
        <w:rPr>
          <w:i/>
        </w:rPr>
        <w:lastRenderedPageBreak/>
        <w:t>Tyrimo programa</w:t>
      </w:r>
      <w:r w:rsidRPr="00811402">
        <w:t xml:space="preserve"> – tai pagrindinis strateginis dokumentas, kuriuo vadovaujantis tyrėjas organizuoja ir vykdo konkretų tyrimą.</w:t>
      </w:r>
    </w:p>
    <w:p w14:paraId="6BDF8BAD" w14:textId="77777777" w:rsidR="008613A4" w:rsidRPr="00811402" w:rsidRDefault="008613A4" w:rsidP="008613A4">
      <w:pPr>
        <w:ind w:firstLine="567"/>
        <w:jc w:val="both"/>
      </w:pPr>
      <w:r w:rsidRPr="00811402">
        <w:rPr>
          <w:i/>
        </w:rPr>
        <w:t>Tyrimo rezultatai</w:t>
      </w:r>
      <w:r w:rsidRPr="00811402">
        <w:t xml:space="preserve"> – veiklos produktai, kurie perduodami viešam naudojimui.</w:t>
      </w:r>
    </w:p>
    <w:p w14:paraId="79FE5EC9" w14:textId="77777777" w:rsidR="008613A4" w:rsidRPr="00811402" w:rsidRDefault="008613A4" w:rsidP="008613A4">
      <w:pPr>
        <w:ind w:firstLine="567"/>
        <w:jc w:val="both"/>
      </w:pPr>
      <w:r w:rsidRPr="00811402">
        <w:rPr>
          <w:i/>
        </w:rPr>
        <w:t>Uždaro tipo klausimai</w:t>
      </w:r>
      <w:r w:rsidRPr="00811402">
        <w:t xml:space="preserve"> – klausimai, kuriems pateikiami visi galimi atsakymo variantai, o respondentas tik pažymi pasirinktus vieną ar kelis atsakymus.</w:t>
      </w:r>
    </w:p>
    <w:p w14:paraId="2E873770" w14:textId="77777777" w:rsidR="00FD7467" w:rsidRPr="00811402" w:rsidRDefault="00FD7467" w:rsidP="00FD7467">
      <w:pPr>
        <w:ind w:left="360"/>
        <w:rPr>
          <w:b/>
        </w:rPr>
      </w:pPr>
    </w:p>
    <w:p w14:paraId="14668541" w14:textId="60EC2525" w:rsidR="00FD7467" w:rsidRPr="00811402" w:rsidRDefault="00524FA8" w:rsidP="00FD7467">
      <w:pPr>
        <w:pStyle w:val="Antrat2"/>
        <w:rPr>
          <w:b/>
        </w:rPr>
      </w:pPr>
      <w:bookmarkStart w:id="10" w:name="_Toc59131374"/>
      <w:r w:rsidRPr="00811402">
        <w:rPr>
          <w:rStyle w:val="Antrat2Diagrama"/>
          <w:b/>
        </w:rPr>
        <w:t>3</w:t>
      </w:r>
      <w:r w:rsidR="00FD7467" w:rsidRPr="00811402">
        <w:rPr>
          <w:rStyle w:val="Antrat2Diagrama"/>
          <w:b/>
        </w:rPr>
        <w:t>.2. Tyrimo atlikimo metoda</w:t>
      </w:r>
      <w:r w:rsidR="00FD7467" w:rsidRPr="00811402">
        <w:rPr>
          <w:b/>
        </w:rPr>
        <w:t>i</w:t>
      </w:r>
      <w:bookmarkEnd w:id="10"/>
    </w:p>
    <w:p w14:paraId="3C12BF9E" w14:textId="77777777" w:rsidR="00FD7467" w:rsidRPr="00811402" w:rsidRDefault="00FD7467" w:rsidP="00FD7467">
      <w:pPr>
        <w:ind w:left="360"/>
        <w:rPr>
          <w:b/>
        </w:rPr>
      </w:pPr>
    </w:p>
    <w:p w14:paraId="364DE24C" w14:textId="1238B2E1" w:rsidR="008613A4" w:rsidRPr="00811402" w:rsidRDefault="008613A4" w:rsidP="008613A4">
      <w:pPr>
        <w:ind w:firstLine="567"/>
        <w:jc w:val="both"/>
      </w:pPr>
      <w:r w:rsidRPr="00811402">
        <w:t>Rengiant tyrimą buvo atlikta jaunimo apklausa respondentams pa</w:t>
      </w:r>
      <w:r w:rsidR="008F4C26" w:rsidRPr="00811402">
        <w:t>teikiant anketą, sudarytą iš 85</w:t>
      </w:r>
      <w:r w:rsidRPr="00811402">
        <w:t xml:space="preserve"> klausimų. Apklausa apėmė šias jaunuoliams svarbiausias sritis: </w:t>
      </w:r>
    </w:p>
    <w:p w14:paraId="64EF458A" w14:textId="77777777" w:rsidR="008613A4" w:rsidRPr="00811402" w:rsidRDefault="008613A4" w:rsidP="008613A4">
      <w:pPr>
        <w:pStyle w:val="Sraopastraipa"/>
        <w:numPr>
          <w:ilvl w:val="0"/>
          <w:numId w:val="4"/>
        </w:numPr>
        <w:jc w:val="both"/>
      </w:pPr>
      <w:r w:rsidRPr="00811402">
        <w:t>mokykla (1-8 klausimai);</w:t>
      </w:r>
    </w:p>
    <w:p w14:paraId="4A4BA75C" w14:textId="1A55CC8C" w:rsidR="008613A4" w:rsidRPr="00811402" w:rsidRDefault="008F4C26" w:rsidP="008613A4">
      <w:pPr>
        <w:pStyle w:val="Sraopastraipa"/>
        <w:numPr>
          <w:ilvl w:val="0"/>
          <w:numId w:val="4"/>
        </w:numPr>
        <w:jc w:val="both"/>
      </w:pPr>
      <w:r w:rsidRPr="00811402">
        <w:t>studijos (9-11</w:t>
      </w:r>
      <w:r w:rsidR="008613A4" w:rsidRPr="00811402">
        <w:t xml:space="preserve"> klausimai);</w:t>
      </w:r>
    </w:p>
    <w:p w14:paraId="5360414C" w14:textId="57755B4C" w:rsidR="008613A4" w:rsidRPr="00811402" w:rsidRDefault="008F4C26" w:rsidP="008613A4">
      <w:pPr>
        <w:pStyle w:val="Sraopastraipa"/>
        <w:numPr>
          <w:ilvl w:val="0"/>
          <w:numId w:val="4"/>
        </w:numPr>
        <w:jc w:val="both"/>
      </w:pPr>
      <w:r w:rsidRPr="00811402">
        <w:t>darbas (12</w:t>
      </w:r>
      <w:r w:rsidR="008613A4" w:rsidRPr="00811402">
        <w:t>-</w:t>
      </w:r>
      <w:r w:rsidRPr="00811402">
        <w:t>26</w:t>
      </w:r>
      <w:r w:rsidR="008613A4" w:rsidRPr="00811402">
        <w:t xml:space="preserve"> klausimai);</w:t>
      </w:r>
    </w:p>
    <w:p w14:paraId="2EB5E863" w14:textId="7D187E74" w:rsidR="008613A4" w:rsidRPr="00811402" w:rsidRDefault="008F4C26" w:rsidP="008613A4">
      <w:pPr>
        <w:pStyle w:val="Sraopastraipa"/>
        <w:numPr>
          <w:ilvl w:val="0"/>
          <w:numId w:val="4"/>
        </w:numPr>
        <w:jc w:val="both"/>
      </w:pPr>
      <w:r w:rsidRPr="00811402">
        <w:t>laisvalaikis (27</w:t>
      </w:r>
      <w:r w:rsidR="008613A4" w:rsidRPr="00811402">
        <w:t>-</w:t>
      </w:r>
      <w:r w:rsidRPr="00811402">
        <w:t>28</w:t>
      </w:r>
      <w:r w:rsidR="008613A4" w:rsidRPr="00811402">
        <w:t xml:space="preserve"> klausimai);</w:t>
      </w:r>
    </w:p>
    <w:p w14:paraId="1ED9E7D5" w14:textId="4F78E396" w:rsidR="008613A4" w:rsidRPr="00811402" w:rsidRDefault="008F4C26" w:rsidP="008F4C26">
      <w:pPr>
        <w:pStyle w:val="Sraopastraipa"/>
        <w:numPr>
          <w:ilvl w:val="0"/>
          <w:numId w:val="4"/>
        </w:numPr>
        <w:jc w:val="both"/>
      </w:pPr>
      <w:r w:rsidRPr="00811402">
        <w:t>draugai (29–34</w:t>
      </w:r>
      <w:r w:rsidR="008613A4" w:rsidRPr="00811402">
        <w:t xml:space="preserve"> klausimai);</w:t>
      </w:r>
    </w:p>
    <w:p w14:paraId="289F9D90" w14:textId="00601952" w:rsidR="008613A4" w:rsidRPr="00811402" w:rsidRDefault="008F4C26" w:rsidP="008613A4">
      <w:pPr>
        <w:pStyle w:val="Sraopastraipa"/>
        <w:numPr>
          <w:ilvl w:val="0"/>
          <w:numId w:val="4"/>
        </w:numPr>
        <w:jc w:val="both"/>
      </w:pPr>
      <w:r w:rsidRPr="00811402">
        <w:t>gyvenimo sąlygos (35</w:t>
      </w:r>
      <w:r w:rsidR="008613A4" w:rsidRPr="00811402">
        <w:t>–4</w:t>
      </w:r>
      <w:r w:rsidRPr="00811402">
        <w:t>4</w:t>
      </w:r>
      <w:r w:rsidR="008613A4" w:rsidRPr="00811402">
        <w:t>);</w:t>
      </w:r>
    </w:p>
    <w:p w14:paraId="6F9A4211" w14:textId="795D35F3" w:rsidR="008613A4" w:rsidRPr="00811402" w:rsidRDefault="008F4C26" w:rsidP="008613A4">
      <w:pPr>
        <w:pStyle w:val="Sraopastraipa"/>
        <w:numPr>
          <w:ilvl w:val="0"/>
          <w:numId w:val="4"/>
        </w:numPr>
        <w:jc w:val="both"/>
      </w:pPr>
      <w:r w:rsidRPr="00811402">
        <w:t>dalyvavimas (45</w:t>
      </w:r>
      <w:r w:rsidR="008613A4" w:rsidRPr="00811402">
        <w:t>–</w:t>
      </w:r>
      <w:r w:rsidRPr="00811402">
        <w:t>58</w:t>
      </w:r>
      <w:r w:rsidR="008613A4" w:rsidRPr="00811402">
        <w:t xml:space="preserve"> klausimai);</w:t>
      </w:r>
    </w:p>
    <w:p w14:paraId="0BE56A35" w14:textId="517FF47A" w:rsidR="008613A4" w:rsidRPr="00811402" w:rsidRDefault="008F4C26" w:rsidP="008613A4">
      <w:pPr>
        <w:pStyle w:val="Sraopastraipa"/>
        <w:numPr>
          <w:ilvl w:val="0"/>
          <w:numId w:val="4"/>
        </w:numPr>
        <w:jc w:val="both"/>
      </w:pPr>
      <w:r w:rsidRPr="00811402">
        <w:t>įpročiai (59–67</w:t>
      </w:r>
      <w:r w:rsidR="008613A4" w:rsidRPr="00811402">
        <w:t xml:space="preserve"> klausimai);</w:t>
      </w:r>
    </w:p>
    <w:p w14:paraId="51370504" w14:textId="0DE0E6FB" w:rsidR="008613A4" w:rsidRPr="00811402" w:rsidRDefault="008613A4" w:rsidP="008613A4">
      <w:pPr>
        <w:pStyle w:val="Sraopastraipa"/>
        <w:numPr>
          <w:ilvl w:val="0"/>
          <w:numId w:val="4"/>
        </w:numPr>
        <w:jc w:val="both"/>
      </w:pPr>
      <w:r w:rsidRPr="00811402">
        <w:t>psi</w:t>
      </w:r>
      <w:r w:rsidR="008F4C26" w:rsidRPr="00811402">
        <w:t>chologinė ir fizinė savijauta (68–75</w:t>
      </w:r>
      <w:r w:rsidRPr="00811402">
        <w:t xml:space="preserve"> klausimai);</w:t>
      </w:r>
    </w:p>
    <w:p w14:paraId="0B7DC818" w14:textId="6705F2AE" w:rsidR="008613A4" w:rsidRPr="00811402" w:rsidRDefault="008F4C26" w:rsidP="008613A4">
      <w:pPr>
        <w:pStyle w:val="Sraopastraipa"/>
        <w:numPr>
          <w:ilvl w:val="0"/>
          <w:numId w:val="4"/>
        </w:numPr>
        <w:jc w:val="both"/>
      </w:pPr>
      <w:r w:rsidRPr="00811402">
        <w:t>demografiniai rodikliai (76–85</w:t>
      </w:r>
      <w:r w:rsidR="008613A4" w:rsidRPr="00811402">
        <w:t xml:space="preserve"> klausimai).</w:t>
      </w:r>
    </w:p>
    <w:p w14:paraId="7371FF22" w14:textId="77777777" w:rsidR="008613A4" w:rsidRPr="00811402" w:rsidRDefault="008613A4" w:rsidP="008613A4">
      <w:pPr>
        <w:ind w:firstLine="567"/>
        <w:jc w:val="both"/>
      </w:pPr>
    </w:p>
    <w:p w14:paraId="7755A0F4" w14:textId="026413AD" w:rsidR="008613A4" w:rsidRPr="00811402" w:rsidRDefault="008613A4" w:rsidP="008613A4">
      <w:pPr>
        <w:ind w:firstLine="567"/>
        <w:jc w:val="both"/>
      </w:pPr>
      <w:r w:rsidRPr="00811402">
        <w:t xml:space="preserve">Atsižvelgiant į amžiaus grupes, jaunuoliams buvo </w:t>
      </w:r>
      <w:r w:rsidR="00464785" w:rsidRPr="00811402">
        <w:t>parengti</w:t>
      </w:r>
      <w:r w:rsidRPr="00811402">
        <w:t xml:space="preserve"> skirtingi klausimų blokai: mokyklinio amžiaus jaunimui (14–1</w:t>
      </w:r>
      <w:r w:rsidR="008F4C26" w:rsidRPr="00811402">
        <w:t>9</w:t>
      </w:r>
      <w:r w:rsidRPr="00811402">
        <w:t xml:space="preserve"> m.) – mokykla, laisvalaikis, draugai, gyvenamoji aplinka, aktyvumas / dalyvavimas, žalingi įpročiai, m</w:t>
      </w:r>
      <w:r w:rsidR="00464785" w:rsidRPr="00811402">
        <w:t>ityba</w:t>
      </w:r>
      <w:r w:rsidRPr="00811402">
        <w:t>, psichologinė savijauta, lytiniai santykiai; vyresniems, nebe mokyklinio amžiaus jaunuoliams (19–29 m.) – studijos, darbas, laisvalaikis, draugai, gyvenamoji aplinka, aktyvumas / dalyvavimas, žalingi įpročiai, m</w:t>
      </w:r>
      <w:r w:rsidR="00464785" w:rsidRPr="00811402">
        <w:t>ityba</w:t>
      </w:r>
      <w:r w:rsidRPr="00811402">
        <w:t>, psichologinė savijauta, lytiniai santykiai, šeimos planavimas, požiūris į save.</w:t>
      </w:r>
    </w:p>
    <w:p w14:paraId="2B0C962C" w14:textId="77777777" w:rsidR="008613A4" w:rsidRPr="00811402" w:rsidRDefault="008613A4" w:rsidP="008613A4">
      <w:pPr>
        <w:ind w:firstLine="567"/>
        <w:jc w:val="both"/>
      </w:pPr>
    </w:p>
    <w:p w14:paraId="1CE9CE42" w14:textId="6A465692" w:rsidR="008613A4" w:rsidRPr="00811402" w:rsidRDefault="008613A4" w:rsidP="008613A4">
      <w:pPr>
        <w:ind w:firstLine="567"/>
        <w:jc w:val="both"/>
      </w:pPr>
      <w:r w:rsidRPr="00811402">
        <w:t>Ataskaitoje pateikiami bendrieji paprastų ir agreguotų arba suminių rodiklių,</w:t>
      </w:r>
      <w:r w:rsidR="003A4B6F" w:rsidRPr="00811402">
        <w:t xml:space="preserve"> </w:t>
      </w:r>
      <w:r w:rsidRPr="00811402">
        <w:t>apskaičiuotų iš turimų anketinių duomenų, atsakymų procentiniai arba faktiniai pasiskirstymai.</w:t>
      </w:r>
    </w:p>
    <w:p w14:paraId="445261D9" w14:textId="37EA0430" w:rsidR="00FF7C5F" w:rsidRPr="00811402" w:rsidRDefault="00FF7C5F" w:rsidP="008613A4">
      <w:pPr>
        <w:ind w:firstLine="567"/>
        <w:jc w:val="both"/>
      </w:pPr>
    </w:p>
    <w:p w14:paraId="27AF6487" w14:textId="3DEC7D4D" w:rsidR="00FF7C5F" w:rsidRPr="00811402" w:rsidRDefault="00FF7C5F" w:rsidP="00FF7C5F">
      <w:pPr>
        <w:ind w:firstLine="567"/>
        <w:jc w:val="both"/>
      </w:pPr>
      <w:r w:rsidRPr="00811402">
        <w:t>Ataskaitoje pateikiami ir fokus grupių diskusijų metu surinkti duomenys;</w:t>
      </w:r>
    </w:p>
    <w:p w14:paraId="509A7D43" w14:textId="77777777" w:rsidR="00FD7467" w:rsidRPr="00811402" w:rsidRDefault="00FD7467" w:rsidP="00FD7467">
      <w:pPr>
        <w:ind w:left="360"/>
        <w:rPr>
          <w:b/>
        </w:rPr>
      </w:pPr>
    </w:p>
    <w:p w14:paraId="51C45186" w14:textId="7AB0A7AD" w:rsidR="00FD7467" w:rsidRPr="00811402" w:rsidRDefault="00524FA8" w:rsidP="00FD7467">
      <w:pPr>
        <w:pStyle w:val="Antrat2"/>
        <w:rPr>
          <w:b/>
        </w:rPr>
      </w:pPr>
      <w:bookmarkStart w:id="11" w:name="_Toc59131375"/>
      <w:r w:rsidRPr="00811402">
        <w:rPr>
          <w:b/>
        </w:rPr>
        <w:t>3</w:t>
      </w:r>
      <w:r w:rsidR="00FD7467" w:rsidRPr="00811402">
        <w:rPr>
          <w:b/>
        </w:rPr>
        <w:t>.3. Tyrimo populiacijos apimtis</w:t>
      </w:r>
      <w:bookmarkEnd w:id="11"/>
    </w:p>
    <w:p w14:paraId="737867E1" w14:textId="77777777" w:rsidR="00FD7467" w:rsidRPr="00811402" w:rsidRDefault="00FD7467" w:rsidP="00FD7467">
      <w:pPr>
        <w:ind w:left="360"/>
        <w:rPr>
          <w:b/>
        </w:rPr>
      </w:pPr>
    </w:p>
    <w:p w14:paraId="099FF5FA" w14:textId="250D6B5B" w:rsidR="001823E3" w:rsidRPr="00811402" w:rsidRDefault="001823E3" w:rsidP="001823E3">
      <w:pPr>
        <w:ind w:firstLine="567"/>
        <w:jc w:val="both"/>
        <w:rPr>
          <w:lang w:val="en-US"/>
        </w:rPr>
      </w:pPr>
      <w:proofErr w:type="spellStart"/>
      <w:r w:rsidRPr="00811402">
        <w:rPr>
          <w:lang w:val="en-US"/>
        </w:rPr>
        <w:t>Tyrimo</w:t>
      </w:r>
      <w:proofErr w:type="spellEnd"/>
      <w:r w:rsidRPr="00811402">
        <w:rPr>
          <w:lang w:val="en-US"/>
        </w:rPr>
        <w:t xml:space="preserve"> </w:t>
      </w:r>
      <w:proofErr w:type="spellStart"/>
      <w:r w:rsidRPr="00811402">
        <w:rPr>
          <w:lang w:val="en-US"/>
        </w:rPr>
        <w:t>populiacija</w:t>
      </w:r>
      <w:proofErr w:type="spellEnd"/>
      <w:r w:rsidRPr="00811402">
        <w:rPr>
          <w:lang w:val="en-US"/>
        </w:rPr>
        <w:t xml:space="preserve">̨ </w:t>
      </w:r>
      <w:proofErr w:type="spellStart"/>
      <w:r w:rsidRPr="00811402">
        <w:rPr>
          <w:lang w:val="en-US"/>
        </w:rPr>
        <w:t>sudaro</w:t>
      </w:r>
      <w:proofErr w:type="spellEnd"/>
      <w:r w:rsidRPr="00811402">
        <w:rPr>
          <w:lang w:val="en-US"/>
        </w:rPr>
        <w:t xml:space="preserve"> </w:t>
      </w:r>
      <w:proofErr w:type="spellStart"/>
      <w:r w:rsidRPr="00811402">
        <w:rPr>
          <w:lang w:val="en-US"/>
        </w:rPr>
        <w:t>jaunuoliai</w:t>
      </w:r>
      <w:proofErr w:type="spellEnd"/>
      <w:r w:rsidRPr="00811402">
        <w:rPr>
          <w:lang w:val="en-US"/>
        </w:rPr>
        <w:t xml:space="preserve"> </w:t>
      </w:r>
      <w:proofErr w:type="spellStart"/>
      <w:r w:rsidRPr="00811402">
        <w:rPr>
          <w:lang w:val="en-US"/>
        </w:rPr>
        <w:t>nuo</w:t>
      </w:r>
      <w:proofErr w:type="spellEnd"/>
      <w:r w:rsidRPr="00811402">
        <w:rPr>
          <w:lang w:val="en-US"/>
        </w:rPr>
        <w:t xml:space="preserve"> 14 </w:t>
      </w:r>
      <w:proofErr w:type="spellStart"/>
      <w:r w:rsidRPr="00811402">
        <w:rPr>
          <w:lang w:val="en-US"/>
        </w:rPr>
        <w:t>iki</w:t>
      </w:r>
      <w:proofErr w:type="spellEnd"/>
      <w:r w:rsidRPr="00811402">
        <w:rPr>
          <w:lang w:val="en-US"/>
        </w:rPr>
        <w:t xml:space="preserve"> 29 </w:t>
      </w:r>
      <w:proofErr w:type="spellStart"/>
      <w:r w:rsidRPr="00811402">
        <w:rPr>
          <w:lang w:val="en-US"/>
        </w:rPr>
        <w:t>metu</w:t>
      </w:r>
      <w:proofErr w:type="spellEnd"/>
      <w:r w:rsidRPr="00811402">
        <w:rPr>
          <w:lang w:val="en-US"/>
        </w:rPr>
        <w:t xml:space="preserve">̨, </w:t>
      </w:r>
      <w:proofErr w:type="spellStart"/>
      <w:r w:rsidRPr="00811402">
        <w:rPr>
          <w:lang w:val="en-US"/>
        </w:rPr>
        <w:t>tyrimo</w:t>
      </w:r>
      <w:proofErr w:type="spellEnd"/>
      <w:r w:rsidRPr="00811402">
        <w:rPr>
          <w:lang w:val="en-US"/>
        </w:rPr>
        <w:t xml:space="preserve"> </w:t>
      </w:r>
      <w:proofErr w:type="spellStart"/>
      <w:r w:rsidRPr="00811402">
        <w:rPr>
          <w:lang w:val="en-US"/>
        </w:rPr>
        <w:t>metu</w:t>
      </w:r>
      <w:proofErr w:type="spellEnd"/>
      <w:r w:rsidRPr="00811402">
        <w:rPr>
          <w:lang w:val="en-US"/>
        </w:rPr>
        <w:t xml:space="preserve"> </w:t>
      </w:r>
      <w:proofErr w:type="spellStart"/>
      <w:r w:rsidRPr="00811402">
        <w:rPr>
          <w:lang w:val="en-US"/>
        </w:rPr>
        <w:t>gyvenantys</w:t>
      </w:r>
      <w:proofErr w:type="spellEnd"/>
      <w:r w:rsidRPr="00811402">
        <w:rPr>
          <w:lang w:val="en-US"/>
        </w:rPr>
        <w:t xml:space="preserve">, </w:t>
      </w:r>
      <w:proofErr w:type="spellStart"/>
      <w:r w:rsidRPr="00811402">
        <w:rPr>
          <w:lang w:val="en-US"/>
        </w:rPr>
        <w:t>besimokantys</w:t>
      </w:r>
      <w:proofErr w:type="spellEnd"/>
      <w:r w:rsidRPr="00811402">
        <w:rPr>
          <w:lang w:val="en-US"/>
        </w:rPr>
        <w:t xml:space="preserve"> </w:t>
      </w:r>
      <w:proofErr w:type="spellStart"/>
      <w:r w:rsidRPr="00811402">
        <w:rPr>
          <w:lang w:val="en-US"/>
        </w:rPr>
        <w:t>ar</w:t>
      </w:r>
      <w:proofErr w:type="spellEnd"/>
      <w:r w:rsidRPr="00811402">
        <w:rPr>
          <w:lang w:val="en-US"/>
        </w:rPr>
        <w:t xml:space="preserve"> </w:t>
      </w:r>
      <w:proofErr w:type="spellStart"/>
      <w:r w:rsidRPr="00811402">
        <w:rPr>
          <w:lang w:val="en-US"/>
        </w:rPr>
        <w:t>dirbantys</w:t>
      </w:r>
      <w:proofErr w:type="spellEnd"/>
      <w:r w:rsidRPr="00811402">
        <w:rPr>
          <w:lang w:val="en-US"/>
        </w:rPr>
        <w:t xml:space="preserve"> Rokiškio </w:t>
      </w:r>
      <w:proofErr w:type="spellStart"/>
      <w:r w:rsidRPr="00811402">
        <w:rPr>
          <w:lang w:val="en-US"/>
        </w:rPr>
        <w:t>rajono</w:t>
      </w:r>
      <w:proofErr w:type="spellEnd"/>
      <w:r w:rsidRPr="00811402">
        <w:rPr>
          <w:lang w:val="en-US"/>
        </w:rPr>
        <w:t xml:space="preserve"> </w:t>
      </w:r>
      <w:proofErr w:type="spellStart"/>
      <w:r w:rsidRPr="00811402">
        <w:rPr>
          <w:lang w:val="en-US"/>
        </w:rPr>
        <w:t>savivaldybės</w:t>
      </w:r>
      <w:proofErr w:type="spellEnd"/>
      <w:r w:rsidRPr="00811402">
        <w:rPr>
          <w:lang w:val="en-US"/>
        </w:rPr>
        <w:t xml:space="preserve"> </w:t>
      </w:r>
      <w:proofErr w:type="spellStart"/>
      <w:r w:rsidRPr="00811402">
        <w:rPr>
          <w:lang w:val="en-US"/>
        </w:rPr>
        <w:t>teritorijoje</w:t>
      </w:r>
      <w:proofErr w:type="spellEnd"/>
      <w:r w:rsidRPr="00811402">
        <w:rPr>
          <w:lang w:val="en-US"/>
        </w:rPr>
        <w:t xml:space="preserve">. </w:t>
      </w:r>
      <w:proofErr w:type="spellStart"/>
      <w:r w:rsidRPr="00811402">
        <w:rPr>
          <w:lang w:val="en-US"/>
        </w:rPr>
        <w:t>Remiantis</w:t>
      </w:r>
      <w:proofErr w:type="spellEnd"/>
      <w:r w:rsidRPr="00811402">
        <w:rPr>
          <w:lang w:val="en-US"/>
        </w:rPr>
        <w:t xml:space="preserve"> </w:t>
      </w:r>
      <w:proofErr w:type="spellStart"/>
      <w:r w:rsidRPr="00811402">
        <w:rPr>
          <w:lang w:val="en-US"/>
        </w:rPr>
        <w:t>Lietuvos</w:t>
      </w:r>
      <w:proofErr w:type="spellEnd"/>
      <w:r w:rsidRPr="00811402">
        <w:rPr>
          <w:lang w:val="en-US"/>
        </w:rPr>
        <w:t xml:space="preserve"> </w:t>
      </w:r>
      <w:proofErr w:type="spellStart"/>
      <w:r w:rsidRPr="00811402">
        <w:rPr>
          <w:lang w:val="en-US"/>
        </w:rPr>
        <w:t>statistikos</w:t>
      </w:r>
      <w:proofErr w:type="spellEnd"/>
      <w:r w:rsidRPr="00811402">
        <w:rPr>
          <w:lang w:val="en-US"/>
        </w:rPr>
        <w:t xml:space="preserve"> </w:t>
      </w:r>
      <w:proofErr w:type="spellStart"/>
      <w:r w:rsidRPr="00811402">
        <w:rPr>
          <w:lang w:val="en-US"/>
        </w:rPr>
        <w:t>departamento</w:t>
      </w:r>
      <w:proofErr w:type="spellEnd"/>
      <w:r w:rsidRPr="00811402">
        <w:rPr>
          <w:lang w:val="en-US"/>
        </w:rPr>
        <w:t xml:space="preserve">, </w:t>
      </w:r>
      <w:proofErr w:type="spellStart"/>
      <w:r w:rsidRPr="00811402">
        <w:rPr>
          <w:lang w:val="en-US"/>
        </w:rPr>
        <w:t>duomenimis</w:t>
      </w:r>
      <w:proofErr w:type="spellEnd"/>
      <w:r w:rsidRPr="00811402">
        <w:rPr>
          <w:lang w:val="en-US"/>
        </w:rPr>
        <w:t xml:space="preserve"> 2020 </w:t>
      </w:r>
      <w:proofErr w:type="spellStart"/>
      <w:r w:rsidRPr="00811402">
        <w:rPr>
          <w:lang w:val="en-US"/>
        </w:rPr>
        <w:t>metu</w:t>
      </w:r>
      <w:proofErr w:type="spellEnd"/>
      <w:r w:rsidRPr="00811402">
        <w:rPr>
          <w:lang w:val="en-US"/>
        </w:rPr>
        <w:t xml:space="preserve">̨ </w:t>
      </w:r>
      <w:proofErr w:type="spellStart"/>
      <w:r w:rsidRPr="00811402">
        <w:rPr>
          <w:lang w:val="en-US"/>
        </w:rPr>
        <w:t>pradžioje</w:t>
      </w:r>
      <w:proofErr w:type="spellEnd"/>
      <w:r w:rsidRPr="00811402">
        <w:rPr>
          <w:lang w:val="en-US"/>
        </w:rPr>
        <w:t xml:space="preserve"> Rokiškio </w:t>
      </w:r>
      <w:proofErr w:type="spellStart"/>
      <w:r w:rsidRPr="00811402">
        <w:rPr>
          <w:lang w:val="en-US"/>
        </w:rPr>
        <w:t>rajono</w:t>
      </w:r>
      <w:proofErr w:type="spellEnd"/>
      <w:r w:rsidRPr="00811402">
        <w:rPr>
          <w:lang w:val="en-US"/>
        </w:rPr>
        <w:t xml:space="preserve"> </w:t>
      </w:r>
      <w:proofErr w:type="spellStart"/>
      <w:r w:rsidRPr="00811402">
        <w:rPr>
          <w:lang w:val="en-US"/>
        </w:rPr>
        <w:t>savivaldybės</w:t>
      </w:r>
      <w:proofErr w:type="spellEnd"/>
      <w:r w:rsidRPr="00811402">
        <w:rPr>
          <w:lang w:val="en-US"/>
        </w:rPr>
        <w:t xml:space="preserve"> </w:t>
      </w:r>
      <w:proofErr w:type="spellStart"/>
      <w:r w:rsidRPr="00811402">
        <w:rPr>
          <w:lang w:val="en-US"/>
        </w:rPr>
        <w:t>teritorijoje</w:t>
      </w:r>
      <w:proofErr w:type="spellEnd"/>
      <w:r w:rsidRPr="00811402">
        <w:rPr>
          <w:lang w:val="en-US"/>
        </w:rPr>
        <w:t xml:space="preserve"> </w:t>
      </w:r>
      <w:proofErr w:type="spellStart"/>
      <w:r w:rsidRPr="00811402">
        <w:rPr>
          <w:lang w:val="en-US"/>
        </w:rPr>
        <w:t>gyveno</w:t>
      </w:r>
      <w:proofErr w:type="spellEnd"/>
      <w:r w:rsidRPr="00811402">
        <w:rPr>
          <w:lang w:val="en-US"/>
        </w:rPr>
        <w:t xml:space="preserve"> 5029 </w:t>
      </w:r>
      <w:proofErr w:type="spellStart"/>
      <w:r w:rsidRPr="00811402">
        <w:rPr>
          <w:lang w:val="en-US"/>
        </w:rPr>
        <w:t>žmonių</w:t>
      </w:r>
      <w:proofErr w:type="spellEnd"/>
      <w:r w:rsidRPr="00811402">
        <w:rPr>
          <w:lang w:val="en-US"/>
        </w:rPr>
        <w:t xml:space="preserve"> </w:t>
      </w:r>
      <w:proofErr w:type="spellStart"/>
      <w:r w:rsidRPr="00811402">
        <w:rPr>
          <w:lang w:val="en-US"/>
        </w:rPr>
        <w:t>nuo</w:t>
      </w:r>
      <w:proofErr w:type="spellEnd"/>
      <w:r w:rsidRPr="00811402">
        <w:rPr>
          <w:lang w:val="en-US"/>
        </w:rPr>
        <w:t xml:space="preserve"> 14 </w:t>
      </w:r>
      <w:proofErr w:type="spellStart"/>
      <w:r w:rsidRPr="00811402">
        <w:rPr>
          <w:lang w:val="en-US"/>
        </w:rPr>
        <w:t>i</w:t>
      </w:r>
      <w:r w:rsidR="00777F9C" w:rsidRPr="00811402">
        <w:rPr>
          <w:lang w:val="en-US"/>
        </w:rPr>
        <w:t>ki</w:t>
      </w:r>
      <w:proofErr w:type="spellEnd"/>
      <w:r w:rsidR="00777F9C" w:rsidRPr="00811402">
        <w:rPr>
          <w:lang w:val="en-US"/>
        </w:rPr>
        <w:t xml:space="preserve"> 29 </w:t>
      </w:r>
      <w:proofErr w:type="spellStart"/>
      <w:r w:rsidR="00777F9C" w:rsidRPr="00811402">
        <w:rPr>
          <w:lang w:val="en-US"/>
        </w:rPr>
        <w:t>metu</w:t>
      </w:r>
      <w:proofErr w:type="spellEnd"/>
      <w:r w:rsidR="00777F9C" w:rsidRPr="00811402">
        <w:rPr>
          <w:lang w:val="en-US"/>
        </w:rPr>
        <w:t xml:space="preserve">̨, tai </w:t>
      </w:r>
      <w:proofErr w:type="spellStart"/>
      <w:r w:rsidR="00777F9C" w:rsidRPr="00811402">
        <w:rPr>
          <w:lang w:val="en-US"/>
        </w:rPr>
        <w:t>yra</w:t>
      </w:r>
      <w:proofErr w:type="spellEnd"/>
      <w:r w:rsidR="00777F9C" w:rsidRPr="00811402">
        <w:rPr>
          <w:lang w:val="en-US"/>
        </w:rPr>
        <w:t xml:space="preserve"> 17,91 </w:t>
      </w:r>
      <w:proofErr w:type="spellStart"/>
      <w:r w:rsidR="00777F9C" w:rsidRPr="00811402">
        <w:rPr>
          <w:lang w:val="en-US"/>
        </w:rPr>
        <w:t>procentai</w:t>
      </w:r>
      <w:proofErr w:type="spellEnd"/>
      <w:r w:rsidRPr="00811402">
        <w:rPr>
          <w:lang w:val="en-US"/>
        </w:rPr>
        <w:t xml:space="preserve"> </w:t>
      </w:r>
      <w:proofErr w:type="spellStart"/>
      <w:r w:rsidRPr="00811402">
        <w:rPr>
          <w:lang w:val="en-US"/>
        </w:rPr>
        <w:t>visu</w:t>
      </w:r>
      <w:proofErr w:type="spellEnd"/>
      <w:r w:rsidRPr="00811402">
        <w:rPr>
          <w:lang w:val="en-US"/>
        </w:rPr>
        <w:t xml:space="preserve">̨ </w:t>
      </w:r>
      <w:proofErr w:type="spellStart"/>
      <w:r w:rsidRPr="00811402">
        <w:rPr>
          <w:lang w:val="en-US"/>
        </w:rPr>
        <w:t>savivaldybės</w:t>
      </w:r>
      <w:proofErr w:type="spellEnd"/>
      <w:r w:rsidRPr="00811402">
        <w:rPr>
          <w:lang w:val="en-US"/>
        </w:rPr>
        <w:t xml:space="preserve"> </w:t>
      </w:r>
      <w:proofErr w:type="spellStart"/>
      <w:r w:rsidRPr="00811402">
        <w:rPr>
          <w:lang w:val="en-US"/>
        </w:rPr>
        <w:t>gyventoju</w:t>
      </w:r>
      <w:proofErr w:type="spellEnd"/>
      <w:r w:rsidRPr="00811402">
        <w:rPr>
          <w:lang w:val="en-US"/>
        </w:rPr>
        <w:t>̨.</w:t>
      </w:r>
    </w:p>
    <w:p w14:paraId="4F82D955" w14:textId="77777777" w:rsidR="00FD7467" w:rsidRPr="00811402" w:rsidRDefault="00FD7467" w:rsidP="00FD7467">
      <w:pPr>
        <w:ind w:left="360"/>
        <w:rPr>
          <w:b/>
        </w:rPr>
      </w:pPr>
    </w:p>
    <w:p w14:paraId="69D87E99" w14:textId="07A03F4F" w:rsidR="00FD7467" w:rsidRPr="00811402" w:rsidRDefault="00524FA8" w:rsidP="00FD7467">
      <w:pPr>
        <w:pStyle w:val="Antrat2"/>
        <w:rPr>
          <w:b/>
        </w:rPr>
      </w:pPr>
      <w:bookmarkStart w:id="12" w:name="_Toc59131376"/>
      <w:r w:rsidRPr="00811402">
        <w:rPr>
          <w:b/>
        </w:rPr>
        <w:t>3</w:t>
      </w:r>
      <w:r w:rsidR="00FD7467" w:rsidRPr="00811402">
        <w:rPr>
          <w:b/>
        </w:rPr>
        <w:t>.4. Tyrimo atranka</w:t>
      </w:r>
      <w:bookmarkEnd w:id="12"/>
    </w:p>
    <w:p w14:paraId="317DA2ED" w14:textId="77777777" w:rsidR="00FD7467" w:rsidRPr="00811402" w:rsidRDefault="00FD7467" w:rsidP="00FD7467">
      <w:pPr>
        <w:ind w:left="360"/>
        <w:rPr>
          <w:b/>
        </w:rPr>
      </w:pPr>
    </w:p>
    <w:p w14:paraId="3BE034CA" w14:textId="665FD855" w:rsidR="008613A4" w:rsidRPr="00811402" w:rsidRDefault="008613A4" w:rsidP="008613A4">
      <w:pPr>
        <w:ind w:firstLine="567"/>
        <w:jc w:val="both"/>
      </w:pPr>
      <w:r w:rsidRPr="00811402">
        <w:t xml:space="preserve">Kiekybiniam tyrimui (anketinei apklausai) tiriamojoje savivaldybėje atlikti buvo taikoma kvotinė atranka. Kvotinės atrankos požymių krepšeliui pasirinktos bazinės demografinės charakteristikos – lytis bei amžius. Pagal Statistikos departamento duomenis apskaičiuotos (bei tikslintos pagal kitus savivaldybių bei Švietimo ir mokslo ministerijos statistinės informacijos šaltinius) lyties ir amžiaus kvotos. Apklaustųjų charakteristikos pagal tikslinius požymius atitinka jų pasiskirstymą visumoje. Sudarant tyrimo imtį dalyviams buvo taikomi kriterijai, užtikrinantys tiriamųjų požymių įvairovę: 14–18 metų jaunuoliai buvo ne tik </w:t>
      </w:r>
      <w:r w:rsidR="001B6927" w:rsidRPr="00811402">
        <w:t xml:space="preserve">gimnazijų, </w:t>
      </w:r>
      <w:r w:rsidRPr="00811402">
        <w:t>pagrindin</w:t>
      </w:r>
      <w:r w:rsidR="001B6927" w:rsidRPr="00811402">
        <w:t xml:space="preserve">ių ar </w:t>
      </w:r>
      <w:r w:rsidRPr="00811402">
        <w:t>vidurin</w:t>
      </w:r>
      <w:r w:rsidR="001B6927" w:rsidRPr="00811402">
        <w:t>ių</w:t>
      </w:r>
      <w:r w:rsidRPr="00811402">
        <w:t xml:space="preserve"> </w:t>
      </w:r>
      <w:r w:rsidR="001B6927" w:rsidRPr="00811402">
        <w:t>mokyklų</w:t>
      </w:r>
      <w:r w:rsidRPr="00811402">
        <w:t xml:space="preserve"> moksleiviai, bet ir besimokantys profesinio rengimo centruose; gyvenantys tiek mieste, tiek rajone; 19–29 metų jaunuoliai tiek dirbantys, tiek nedirbantys; sukūrę šeimas ir neturintys jų; dalyvaujantys ar nedalyvaujantys jaunimo organizacij</w:t>
      </w:r>
      <w:r w:rsidR="001B6927" w:rsidRPr="00811402">
        <w:t>ų veiklose</w:t>
      </w:r>
      <w:r w:rsidRPr="00811402">
        <w:t xml:space="preserve"> bei priklausantys ar nepriklausantys neorganizuotai jaunimo grupei, gyvenantys tiek miesto, tiek kaimo tipo gyvenvietėse.</w:t>
      </w:r>
    </w:p>
    <w:p w14:paraId="2356094B" w14:textId="77777777" w:rsidR="00FD7467" w:rsidRPr="00811402" w:rsidRDefault="00FD7467" w:rsidP="00FD7467">
      <w:pPr>
        <w:ind w:left="360"/>
        <w:rPr>
          <w:b/>
        </w:rPr>
      </w:pPr>
    </w:p>
    <w:p w14:paraId="36AF48E8" w14:textId="5E2130B7" w:rsidR="00FD7467" w:rsidRPr="00811402" w:rsidRDefault="00524FA8" w:rsidP="00FD7467">
      <w:pPr>
        <w:pStyle w:val="Antrat2"/>
        <w:rPr>
          <w:b/>
        </w:rPr>
      </w:pPr>
      <w:bookmarkStart w:id="13" w:name="_Toc59131377"/>
      <w:r w:rsidRPr="00811402">
        <w:rPr>
          <w:b/>
        </w:rPr>
        <w:lastRenderedPageBreak/>
        <w:t>3</w:t>
      </w:r>
      <w:r w:rsidR="00FD7467" w:rsidRPr="00811402">
        <w:rPr>
          <w:b/>
        </w:rPr>
        <w:t>.5. Tyrimo imtis ir tiriamieji</w:t>
      </w:r>
      <w:bookmarkEnd w:id="13"/>
    </w:p>
    <w:p w14:paraId="7D8CAAC5" w14:textId="77777777" w:rsidR="00FD7467" w:rsidRPr="00811402" w:rsidRDefault="00FD7467" w:rsidP="00FD7467">
      <w:pPr>
        <w:ind w:left="360"/>
        <w:rPr>
          <w:b/>
        </w:rPr>
      </w:pPr>
    </w:p>
    <w:p w14:paraId="18803424" w14:textId="63DD3EAC" w:rsidR="008613A4" w:rsidRPr="00811402" w:rsidRDefault="008613A4" w:rsidP="008613A4">
      <w:pPr>
        <w:ind w:firstLine="567"/>
        <w:jc w:val="both"/>
      </w:pPr>
      <w:r w:rsidRPr="00811402">
        <w:t xml:space="preserve">Šio kiekybinio tyrimo imties dydis </w:t>
      </w:r>
      <w:r w:rsidR="001F122F" w:rsidRPr="00811402">
        <w:t>– 3</w:t>
      </w:r>
      <w:r w:rsidR="00860F46" w:rsidRPr="00811402">
        <w:t>78</w:t>
      </w:r>
      <w:r w:rsidRPr="00811402">
        <w:rPr>
          <w:color w:val="FF0000"/>
        </w:rPr>
        <w:t xml:space="preserve"> </w:t>
      </w:r>
      <w:r w:rsidRPr="00811402">
        <w:t>tiriamieji jaunuoliai</w:t>
      </w:r>
      <w:r w:rsidR="00777F9C" w:rsidRPr="00811402">
        <w:t>. Tokia imtis užtikrina 5 procentai paklaidą (su 95 procentai</w:t>
      </w:r>
      <w:r w:rsidRPr="00811402">
        <w:t xml:space="preserve"> tikimybe). </w:t>
      </w:r>
    </w:p>
    <w:p w14:paraId="095D0433" w14:textId="3E269920" w:rsidR="008613A4" w:rsidRPr="00811402" w:rsidRDefault="008613A4" w:rsidP="008613A4">
      <w:pPr>
        <w:ind w:firstLine="567"/>
        <w:jc w:val="both"/>
      </w:pPr>
      <w:r w:rsidRPr="00811402">
        <w:t xml:space="preserve">Remiantis Lietuvos statistikos departamento duomenimis apie jaunimo, </w:t>
      </w:r>
      <w:r w:rsidR="0002354B" w:rsidRPr="00811402">
        <w:t>gyvenančio</w:t>
      </w:r>
      <w:r w:rsidRPr="00811402">
        <w:t xml:space="preserve"> </w:t>
      </w:r>
      <w:r w:rsidR="00860F46" w:rsidRPr="00811402">
        <w:t>Rokiškio</w:t>
      </w:r>
      <w:r w:rsidRPr="00811402">
        <w:t xml:space="preserve"> rajono </w:t>
      </w:r>
      <w:r w:rsidR="0002354B" w:rsidRPr="00811402">
        <w:t>savivaldybėje</w:t>
      </w:r>
      <w:r w:rsidR="00860F46" w:rsidRPr="00811402">
        <w:t xml:space="preserve"> 2020</w:t>
      </w:r>
      <w:r w:rsidRPr="00811402">
        <w:t xml:space="preserve"> metų pradžioje, </w:t>
      </w:r>
      <w:r w:rsidR="0002354B" w:rsidRPr="00811402">
        <w:t>pasiskirstymą</w:t>
      </w:r>
      <w:r w:rsidRPr="00811402">
        <w:t xml:space="preserve">̨, ši kvota padalinta proporcingai trijų amžiaus </w:t>
      </w:r>
      <w:r w:rsidR="0002354B" w:rsidRPr="00811402">
        <w:t>grupių</w:t>
      </w:r>
      <w:r w:rsidRPr="00811402">
        <w:t>̨ jaunimui, kaimo ir miesto gyventojams, per pusę vyrams bei moterims.</w:t>
      </w:r>
    </w:p>
    <w:p w14:paraId="6665216A" w14:textId="7DF95A98" w:rsidR="00FF7C5F" w:rsidRPr="00811402" w:rsidRDefault="00FD7467" w:rsidP="00FD7467">
      <w:pPr>
        <w:rPr>
          <w:b/>
        </w:rPr>
      </w:pPr>
      <w:r w:rsidRPr="00811402">
        <w:rPr>
          <w:b/>
        </w:rPr>
        <w:br w:type="page"/>
      </w:r>
    </w:p>
    <w:p w14:paraId="4008C184" w14:textId="24E93B39" w:rsidR="00FF7C5F" w:rsidRPr="00811402" w:rsidRDefault="00FF7C5F" w:rsidP="00FF7C5F">
      <w:pPr>
        <w:pStyle w:val="Antrat1"/>
        <w:jc w:val="both"/>
        <w:rPr>
          <w:b/>
        </w:rPr>
      </w:pPr>
      <w:bookmarkStart w:id="14" w:name="_Toc59131378"/>
      <w:r w:rsidRPr="00811402">
        <w:rPr>
          <w:b/>
        </w:rPr>
        <w:lastRenderedPageBreak/>
        <w:t>IV. FOKUS GRUPIŲ DISKUSIJŲ METU SURINKTŲ DUOMENŲ ANALIZĖ</w:t>
      </w:r>
      <w:bookmarkEnd w:id="14"/>
    </w:p>
    <w:p w14:paraId="2291C383" w14:textId="1BEF09FD" w:rsidR="00FF7C5F" w:rsidRPr="00811402" w:rsidRDefault="00FF7C5F" w:rsidP="00FF7C5F">
      <w:r w:rsidRPr="00811402">
        <w:t xml:space="preserve"> </w:t>
      </w:r>
    </w:p>
    <w:p w14:paraId="3C5EFC03" w14:textId="06AC752C" w:rsidR="00FF7C5F" w:rsidRPr="00811402" w:rsidRDefault="00FF7C5F" w:rsidP="00FF7C5F"/>
    <w:p w14:paraId="2117D4B4" w14:textId="22A894D2" w:rsidR="00FF7C5F" w:rsidRPr="00811402" w:rsidRDefault="00FF7C5F" w:rsidP="005C5EEC">
      <w:pPr>
        <w:ind w:firstLine="562"/>
      </w:pPr>
      <w:r w:rsidRPr="00811402">
        <w:t xml:space="preserve">2020 lapkričio 3 d. Rokiškio rajono savivaldybėje organizuotos 3 fokus grupės diskusijos. Kiekviena diskusija truko 1 – 2 valandas. Viso diskusijose sudalyvavo </w:t>
      </w:r>
      <w:r w:rsidR="00C72708" w:rsidRPr="00811402">
        <w:t>22 dalyviai.</w:t>
      </w:r>
    </w:p>
    <w:p w14:paraId="38620FAF" w14:textId="77777777" w:rsidR="00C72708" w:rsidRPr="00811402" w:rsidRDefault="00C72708" w:rsidP="00FF7C5F"/>
    <w:p w14:paraId="1E812AFF" w14:textId="7B932D65" w:rsidR="00FF7C5F" w:rsidRPr="00811402" w:rsidRDefault="00FF7C5F" w:rsidP="00FF7C5F">
      <w:pPr>
        <w:rPr>
          <w:b/>
        </w:rPr>
      </w:pPr>
      <w:r w:rsidRPr="00811402">
        <w:rPr>
          <w:b/>
        </w:rPr>
        <w:t>1 grupė – mokyklinio amžiaus</w:t>
      </w:r>
      <w:r w:rsidR="00C72708" w:rsidRPr="00811402">
        <w:rPr>
          <w:b/>
        </w:rPr>
        <w:t xml:space="preserve"> jaunimas (14-18 m.) dalyvaujantys Rokiškio atviro jaunimo centro veiklose</w:t>
      </w:r>
      <w:r w:rsidRPr="00811402">
        <w:rPr>
          <w:b/>
        </w:rPr>
        <w:t>:</w:t>
      </w:r>
    </w:p>
    <w:p w14:paraId="5C5B3A1F" w14:textId="0E8B0964" w:rsidR="00FF7C5F" w:rsidRPr="00811402" w:rsidRDefault="00FF7C5F" w:rsidP="006C70AD">
      <w:pPr>
        <w:ind w:firstLine="432"/>
      </w:pPr>
    </w:p>
    <w:p w14:paraId="06F3F7CE" w14:textId="28026D35" w:rsidR="00C72708" w:rsidRPr="00811402" w:rsidRDefault="00C72708" w:rsidP="005C5EEC">
      <w:pPr>
        <w:ind w:firstLine="562"/>
        <w:jc w:val="both"/>
      </w:pPr>
      <w:r w:rsidRPr="00811402">
        <w:t>Sus</w:t>
      </w:r>
      <w:r w:rsidR="000E38A6" w:rsidRPr="00811402">
        <w:t>i</w:t>
      </w:r>
      <w:r w:rsidR="00E62193" w:rsidRPr="00811402">
        <w:t>tikimo metu diskutuota šiai</w:t>
      </w:r>
      <w:r w:rsidRPr="00811402">
        <w:t xml:space="preserve"> grupei aktualiomis temomis – mokykla, darbas, laisvalaikis, įpročiai, dalyvavimas, fizinė ir psichologinė sveikata.</w:t>
      </w:r>
      <w:r w:rsidR="00D04CA5" w:rsidRPr="00811402">
        <w:t xml:space="preserve"> </w:t>
      </w:r>
    </w:p>
    <w:p w14:paraId="19EE388B" w14:textId="18D621BE" w:rsidR="00D04CA5" w:rsidRPr="00811402" w:rsidRDefault="00D04CA5" w:rsidP="005C5EEC">
      <w:pPr>
        <w:ind w:firstLine="562"/>
        <w:jc w:val="both"/>
      </w:pPr>
    </w:p>
    <w:p w14:paraId="69D9297F" w14:textId="6D8725C8" w:rsidR="00D04CA5" w:rsidRPr="00811402" w:rsidRDefault="00D04CA5" w:rsidP="005C5EEC">
      <w:pPr>
        <w:ind w:firstLine="562"/>
        <w:jc w:val="both"/>
      </w:pPr>
      <w:r w:rsidRPr="00811402">
        <w:t>Pagrindinės šios grupės iškeltos problemos – veiklų, skirtų jaunimui trūkumas, bei legalaus darbo nepilnamečiams trūkumas.</w:t>
      </w:r>
    </w:p>
    <w:p w14:paraId="0CA3C0B1" w14:textId="790A1584" w:rsidR="00C72708" w:rsidRPr="00811402" w:rsidRDefault="00C72708" w:rsidP="005C5EEC">
      <w:pPr>
        <w:ind w:firstLine="562"/>
        <w:jc w:val="both"/>
      </w:pPr>
    </w:p>
    <w:p w14:paraId="442BD27A" w14:textId="5AD832F7" w:rsidR="00C72708" w:rsidRPr="00811402" w:rsidRDefault="00C72708" w:rsidP="005C5EEC">
      <w:pPr>
        <w:ind w:firstLine="562"/>
        <w:jc w:val="both"/>
      </w:pPr>
      <w:r w:rsidRPr="00811402">
        <w:t>Diskusijoje dalyvavę jaunuoliai priklauso kelioms skirtingoms mokykloms. Dauguma mokyklos infrastruktūra yra patenki</w:t>
      </w:r>
      <w:r w:rsidR="000E38A6" w:rsidRPr="00811402">
        <w:t>nti, tačiau moksleiviai atkreip</w:t>
      </w:r>
      <w:r w:rsidRPr="00811402">
        <w:t>ia dėmesį, kad jiems trūksta sutvarkytų ir mokinių poreikiams pritaikytų sporto aikštynų.</w:t>
      </w:r>
    </w:p>
    <w:p w14:paraId="5667DC12" w14:textId="38B7654C" w:rsidR="00D959A2" w:rsidRPr="00811402" w:rsidRDefault="00C72708" w:rsidP="005C5EEC">
      <w:pPr>
        <w:ind w:firstLine="562"/>
        <w:jc w:val="both"/>
      </w:pPr>
      <w:r w:rsidRPr="00811402">
        <w:t xml:space="preserve">Šios diskusijos dalyviai pabrėžia, kad mokyklose nėra apgalvota ką mokiniai galėtų veikti pertraukų metu. Mokiniams neleidžiama naudotis sporto sale </w:t>
      </w:r>
      <w:r w:rsidR="00E62193" w:rsidRPr="00811402">
        <w:t>ne pamokų</w:t>
      </w:r>
      <w:r w:rsidRPr="00811402">
        <w:t xml:space="preserve"> metu, nėra erdvės kur jie galėtų užsiimti kitomis veiklomis, nėra siūloma jokių užimtumo alternatyvų</w:t>
      </w:r>
      <w:r w:rsidR="00D959A2" w:rsidRPr="00811402">
        <w:t>, kurių mokiniams itin tr</w:t>
      </w:r>
      <w:r w:rsidRPr="00811402">
        <w:t>ūksta.</w:t>
      </w:r>
      <w:r w:rsidR="00D959A2" w:rsidRPr="00811402">
        <w:t xml:space="preserve"> Ne pamokų metu </w:t>
      </w:r>
      <w:r w:rsidR="00AC000F" w:rsidRPr="00811402">
        <w:t xml:space="preserve">naudotis </w:t>
      </w:r>
      <w:r w:rsidR="00D959A2" w:rsidRPr="00811402">
        <w:t>mokyklos patalpomis (sporto sale, aktų sale, kabinetais) nėra leidžiama.</w:t>
      </w:r>
    </w:p>
    <w:p w14:paraId="2A357FB6" w14:textId="77777777" w:rsidR="006C70AD" w:rsidRPr="00811402" w:rsidRDefault="006C70AD" w:rsidP="005C5EEC">
      <w:pPr>
        <w:ind w:firstLine="562"/>
        <w:jc w:val="both"/>
      </w:pPr>
    </w:p>
    <w:p w14:paraId="09B0082C" w14:textId="50725CA2" w:rsidR="00C72708" w:rsidRPr="00811402" w:rsidRDefault="00D959A2" w:rsidP="005C5EEC">
      <w:pPr>
        <w:ind w:firstLine="562"/>
        <w:jc w:val="both"/>
      </w:pPr>
      <w:r w:rsidRPr="00811402">
        <w:t>Į mokyklos savivaldos veiklas įsitraukę diskusijos dalyviai taip pat mini</w:t>
      </w:r>
      <w:r w:rsidR="006C70AD" w:rsidRPr="00811402">
        <w:t>, jog nėra itin suintere</w:t>
      </w:r>
      <w:r w:rsidR="00C72708" w:rsidRPr="00811402">
        <w:t>suoti dalyvav</w:t>
      </w:r>
      <w:r w:rsidRPr="00811402">
        <w:t>imu savivaldoje, tačiau dalyvauj</w:t>
      </w:r>
      <w:r w:rsidR="00C72708" w:rsidRPr="00811402">
        <w:t>a, nes trūksta žmonių, kurie imtųsi šių veiklų</w:t>
      </w:r>
      <w:r w:rsidRPr="00811402">
        <w:t xml:space="preserve"> bei iniciatyvos</w:t>
      </w:r>
      <w:r w:rsidR="00C72708" w:rsidRPr="00811402">
        <w:t xml:space="preserve">. </w:t>
      </w:r>
    </w:p>
    <w:p w14:paraId="4E58A185" w14:textId="77777777" w:rsidR="006C70AD" w:rsidRPr="00811402" w:rsidRDefault="006C70AD" w:rsidP="005C5EEC">
      <w:pPr>
        <w:ind w:firstLine="562"/>
        <w:jc w:val="both"/>
      </w:pPr>
    </w:p>
    <w:p w14:paraId="1374DD61" w14:textId="56103D24" w:rsidR="00D959A2" w:rsidRPr="00811402" w:rsidRDefault="00D959A2" w:rsidP="005C5EEC">
      <w:pPr>
        <w:ind w:firstLine="562"/>
        <w:jc w:val="both"/>
      </w:pPr>
      <w:r w:rsidRPr="00811402">
        <w:t xml:space="preserve">Diskusijos dalyviai pabrėžia, kad trūksta laisvalaikio praleidimo veiklų, nėra veiklų pasiūlos. Tą rodo ir apklausos raštu duomenys (61 procentas </w:t>
      </w:r>
      <w:r w:rsidR="006C70AD" w:rsidRPr="00811402">
        <w:t>tyrimo dalyvių mano, kad jų kaimynystėje</w:t>
      </w:r>
      <w:r w:rsidRPr="00811402">
        <w:t xml:space="preserve"> nėra jaunimui skirtos veiklos). Šioje fokus grupėje dalyviai siūlo skatinti jaunimo užimtumą įrengiant lauko treniruoklius, batutus, erdves, kuriose jaunuoliai galėtų </w:t>
      </w:r>
      <w:r w:rsidR="00C51DF5" w:rsidRPr="00811402">
        <w:t xml:space="preserve">susitikti su draugais, </w:t>
      </w:r>
      <w:r w:rsidRPr="00811402">
        <w:t>žaisti stalo tenisą ar biliardą, organizuoti kitas veiklas, tokias kaip orientavimosi sporto varžybos. Šiaip grupei taip pat itin s</w:t>
      </w:r>
      <w:r w:rsidR="006C70AD" w:rsidRPr="00811402">
        <w:t>v</w:t>
      </w:r>
      <w:r w:rsidRPr="00811402">
        <w:t xml:space="preserve">arbus Atviras </w:t>
      </w:r>
      <w:r w:rsidR="006C70AD" w:rsidRPr="00811402">
        <w:t>j</w:t>
      </w:r>
      <w:r w:rsidRPr="00811402">
        <w:t>aunimo centras, kur jie gali žaisti įvairius žaidimus, susirinkti pabendrauti.</w:t>
      </w:r>
    </w:p>
    <w:p w14:paraId="766D2BD2" w14:textId="77777777" w:rsidR="006C70AD" w:rsidRPr="00811402" w:rsidRDefault="006C70AD" w:rsidP="006C70AD">
      <w:pPr>
        <w:ind w:firstLine="562"/>
      </w:pPr>
    </w:p>
    <w:p w14:paraId="686E73B1" w14:textId="048AFA43" w:rsidR="00FF7C5F" w:rsidRPr="00811402" w:rsidRDefault="00D959A2" w:rsidP="00E43F22">
      <w:pPr>
        <w:ind w:firstLine="562"/>
        <w:jc w:val="both"/>
      </w:pPr>
      <w:r w:rsidRPr="00811402">
        <w:t xml:space="preserve">Šios fokus grupės jaunuoliai laisvalaikiu dažniausiai mėgsta pasivaikščioti, </w:t>
      </w:r>
      <w:r w:rsidR="00D04CA5" w:rsidRPr="00811402">
        <w:t xml:space="preserve">laiką praleidžia internete (socialiniai tinklai, žaidimai). Maždaug pusė dalyvių sportuoja, aktyviai lanko būrelius. </w:t>
      </w:r>
    </w:p>
    <w:p w14:paraId="62AF8A1F" w14:textId="77777777" w:rsidR="00E43F22" w:rsidRPr="00811402" w:rsidRDefault="00E43F22" w:rsidP="005C5EEC">
      <w:pPr>
        <w:ind w:firstLine="562"/>
        <w:jc w:val="both"/>
      </w:pPr>
    </w:p>
    <w:p w14:paraId="3C8FD51B" w14:textId="6C4E0045" w:rsidR="00D04CA5" w:rsidRPr="00811402" w:rsidRDefault="00D04CA5" w:rsidP="005C5EEC">
      <w:pPr>
        <w:ind w:firstLine="562"/>
        <w:jc w:val="both"/>
      </w:pPr>
      <w:r w:rsidRPr="00811402">
        <w:t xml:space="preserve">Šios grupės jaunuoliai nurodo, kad pagrindinės jaunimo traukos vietos – parkas važiuojant link Obelių, kuris šiuo metu yra apleistas, neprižiūrimas ir nesutvarkytas, </w:t>
      </w:r>
      <w:r w:rsidR="00E43F22" w:rsidRPr="00811402">
        <w:t>d</w:t>
      </w:r>
      <w:r w:rsidRPr="00811402">
        <w:t>varas. Populiari jaunimo susibūrimo vieta Liongino Šepkos parke esanti turgelio prekyvietė</w:t>
      </w:r>
      <w:r w:rsidR="00E62193" w:rsidRPr="00811402">
        <w:t>,</w:t>
      </w:r>
      <w:r w:rsidRPr="00811402">
        <w:t xml:space="preserve"> kur vakarais ir s</w:t>
      </w:r>
      <w:r w:rsidR="006C70AD" w:rsidRPr="00811402">
        <w:t>avaitgaliais gausiai bu</w:t>
      </w:r>
      <w:r w:rsidRPr="00811402">
        <w:t>riuojasi jaunimas.</w:t>
      </w:r>
    </w:p>
    <w:p w14:paraId="2438FFBB" w14:textId="731892B5" w:rsidR="00D04CA5" w:rsidRPr="00811402" w:rsidRDefault="00D04CA5" w:rsidP="005C5EEC">
      <w:pPr>
        <w:ind w:firstLine="562"/>
        <w:jc w:val="both"/>
      </w:pPr>
    </w:p>
    <w:p w14:paraId="0401013E" w14:textId="5FAEEE60" w:rsidR="00D04CA5" w:rsidRPr="00811402" w:rsidRDefault="00D04CA5" w:rsidP="005C5EEC">
      <w:pPr>
        <w:spacing w:after="160" w:line="259" w:lineRule="auto"/>
        <w:ind w:firstLine="562"/>
        <w:jc w:val="both"/>
      </w:pPr>
      <w:r w:rsidRPr="00811402">
        <w:t xml:space="preserve">Dalis diskusijoje dalyvavusių jaunuolių dirba vasaros atostogų metu, tačiau pastebi, kad nepilnamečiams itin sunku susirasti trumpalaikį (vasarai) legalų darbą. Legalaus darbo </w:t>
      </w:r>
      <w:r w:rsidR="00E62193" w:rsidRPr="00811402">
        <w:t>ne</w:t>
      </w:r>
      <w:r w:rsidRPr="00811402">
        <w:t>pilnamečiams trūkumas yra viena pagrindinių problemų</w:t>
      </w:r>
      <w:r w:rsidR="00E43F22" w:rsidRPr="00811402">
        <w:t>,</w:t>
      </w:r>
      <w:r w:rsidRPr="00811402">
        <w:t xml:space="preserve"> kurią įvardija šios fokus grupės diskusijos dalyviai. Turėdami pasirinkimą dirbti legaliai už mažesnę algą arba nelegaliai už didesnę, dalyviai rinktųsi darbą legaliai.</w:t>
      </w:r>
    </w:p>
    <w:p w14:paraId="7D0E9D4D" w14:textId="132CB2EC" w:rsidR="00FF7C5F" w:rsidRPr="00811402" w:rsidRDefault="00D04CA5" w:rsidP="005C5EEC">
      <w:pPr>
        <w:ind w:firstLine="562"/>
        <w:jc w:val="both"/>
      </w:pPr>
      <w:r w:rsidRPr="00811402">
        <w:t>Šios fokus grupės dalyviai nėra aktyviai įsitraukę į NVO, jaunimo organizacijų veiklas, tačiau pažymi, kad norėtų savanoriauti organi</w:t>
      </w:r>
      <w:r w:rsidR="006C70AD" w:rsidRPr="00811402">
        <w:t>z</w:t>
      </w:r>
      <w:r w:rsidRPr="00811402">
        <w:t xml:space="preserve">uojant renginius ir panašiose veiklose. Visgi dalyviai pastebi, kad dažnai trūksta informacijos apie </w:t>
      </w:r>
      <w:r w:rsidR="006C70AD" w:rsidRPr="00811402">
        <w:t>s</w:t>
      </w:r>
      <w:r w:rsidRPr="00811402">
        <w:t xml:space="preserve">avanorystės galimybes. Taip pat diskusijos dalyviai pastebi, kad jiems žinomos organizacijos </w:t>
      </w:r>
      <w:r w:rsidR="00FF7C5F" w:rsidRPr="00811402">
        <w:t>dažnai savanorius ir narius įtraukia iš savo socialinio rato (draugai, pažįstami). Nėra</w:t>
      </w:r>
      <w:r w:rsidRPr="00811402">
        <w:t xml:space="preserve"> įtraukiama platesnė auditorija, todėl n</w:t>
      </w:r>
      <w:r w:rsidR="00FF7C5F" w:rsidRPr="00811402">
        <w:t xml:space="preserve">et norintys įsitraukti asmenys ir aktyviai ieškantys įsitraukimo galimybių, neretai jų neranda. </w:t>
      </w:r>
      <w:r w:rsidRPr="00811402">
        <w:t>D</w:t>
      </w:r>
      <w:r w:rsidR="00FF7C5F" w:rsidRPr="00811402">
        <w:t xml:space="preserve">alyviai nori savanoriauti, tačiau nenori įsitraukti į  jaunimo organizacijų tarybas, tapti nariais. </w:t>
      </w:r>
    </w:p>
    <w:p w14:paraId="34B59859" w14:textId="77777777" w:rsidR="00FF7C5F" w:rsidRPr="00811402" w:rsidRDefault="00FF7C5F" w:rsidP="005C5EEC">
      <w:pPr>
        <w:ind w:firstLine="562"/>
        <w:jc w:val="both"/>
      </w:pPr>
    </w:p>
    <w:p w14:paraId="03ADC0DC" w14:textId="6FEE1C9F" w:rsidR="00D04CA5" w:rsidRPr="00811402" w:rsidRDefault="00D04CA5" w:rsidP="005C5EEC">
      <w:pPr>
        <w:ind w:firstLine="562"/>
        <w:jc w:val="both"/>
      </w:pPr>
    </w:p>
    <w:p w14:paraId="463ACE5D" w14:textId="57735620" w:rsidR="00C51DF5" w:rsidRPr="00811402" w:rsidRDefault="00D04CA5" w:rsidP="005C5EEC">
      <w:pPr>
        <w:ind w:firstLine="562"/>
        <w:jc w:val="both"/>
      </w:pPr>
      <w:r w:rsidRPr="00811402">
        <w:lastRenderedPageBreak/>
        <w:t>Mokyklinio amžiaus jaunimas pagrindiniu žalingu įpročiu Rokiškio rajono savivaldybėje įvardija alkoholio vartojimą. Tai matoma ir lyginant apklausos raštu duomenis. Taip pat didelė problema rūk</w:t>
      </w:r>
      <w:r w:rsidR="00E43F22" w:rsidRPr="00811402">
        <w:t>y</w:t>
      </w:r>
      <w:r w:rsidRPr="00811402">
        <w:t>ma</w:t>
      </w:r>
      <w:r w:rsidR="00972974" w:rsidRPr="00811402">
        <w:t>s ir tabako gaminių vartojimas. V</w:t>
      </w:r>
      <w:r w:rsidRPr="00811402">
        <w:t>isgi</w:t>
      </w:r>
      <w:r w:rsidR="00E43F22" w:rsidRPr="00811402">
        <w:t xml:space="preserve">, </w:t>
      </w:r>
      <w:r w:rsidR="00C51DF5" w:rsidRPr="00811402">
        <w:t xml:space="preserve">kai kurie dalyviai </w:t>
      </w:r>
      <w:r w:rsidR="00FF7C5F" w:rsidRPr="00811402">
        <w:t xml:space="preserve">nepastebi, kad </w:t>
      </w:r>
      <w:r w:rsidR="00C51DF5" w:rsidRPr="00811402">
        <w:t xml:space="preserve">mokyklose </w:t>
      </w:r>
      <w:r w:rsidR="00FF7C5F" w:rsidRPr="00811402">
        <w:t xml:space="preserve">būtų </w:t>
      </w:r>
      <w:r w:rsidR="00C51DF5" w:rsidRPr="00811402">
        <w:t xml:space="preserve">efektyviai </w:t>
      </w:r>
      <w:r w:rsidR="00FF7C5F" w:rsidRPr="00811402">
        <w:t xml:space="preserve">sprendžiama rūkymo problema. </w:t>
      </w:r>
    </w:p>
    <w:p w14:paraId="7AB04A35" w14:textId="1F447755" w:rsidR="00FF7C5F" w:rsidRPr="00811402" w:rsidRDefault="00FF7C5F" w:rsidP="005C5EEC">
      <w:pPr>
        <w:ind w:firstLine="562"/>
        <w:jc w:val="both"/>
      </w:pPr>
      <w:r w:rsidRPr="00811402">
        <w:t xml:space="preserve">Taip pat probleminė sritis </w:t>
      </w:r>
      <w:r w:rsidR="00C51DF5" w:rsidRPr="00811402">
        <w:t>– narkotinių medžiagų</w:t>
      </w:r>
      <w:r w:rsidRPr="00811402">
        <w:t xml:space="preserve"> vartojimas. Dalyvių nuomone yra lengva įsigyti narkotinių medžiagų. </w:t>
      </w:r>
      <w:r w:rsidR="00C51DF5" w:rsidRPr="00811402">
        <w:t>Viena pagrindinių – mari</w:t>
      </w:r>
      <w:r w:rsidR="009044DE" w:rsidRPr="00811402">
        <w:t>h</w:t>
      </w:r>
      <w:r w:rsidR="00C51DF5" w:rsidRPr="00811402">
        <w:t>uana. Dalyviai pastebi, kad narkotinių medžiagų vartojimo jaunuolių tarpe</w:t>
      </w:r>
      <w:r w:rsidRPr="00811402">
        <w:t xml:space="preserve"> situacija blogėja. </w:t>
      </w:r>
      <w:r w:rsidR="00C51DF5" w:rsidRPr="00811402">
        <w:t>Dalyvių teigimu narkotinių medž</w:t>
      </w:r>
      <w:r w:rsidRPr="00811402">
        <w:t>iagų galima įsigyti net mokykloje.</w:t>
      </w:r>
    </w:p>
    <w:p w14:paraId="33B67E47" w14:textId="7A590F4C" w:rsidR="00C51DF5" w:rsidRPr="00811402" w:rsidRDefault="00C51DF5" w:rsidP="005C5EEC">
      <w:pPr>
        <w:ind w:firstLine="562"/>
        <w:jc w:val="both"/>
      </w:pPr>
    </w:p>
    <w:p w14:paraId="7AA3DA3B" w14:textId="7DA630E6" w:rsidR="00FF7C5F" w:rsidRPr="00811402" w:rsidRDefault="00C51DF5" w:rsidP="005C5EEC">
      <w:pPr>
        <w:spacing w:after="160" w:line="259" w:lineRule="auto"/>
        <w:ind w:firstLine="562"/>
        <w:jc w:val="both"/>
      </w:pPr>
      <w:r w:rsidRPr="00811402">
        <w:t>D</w:t>
      </w:r>
      <w:r w:rsidR="00FF7C5F" w:rsidRPr="00811402">
        <w:t>alyviai savo mitybos įpročius vertina vidutiniškai. Dažniausias nesveikas įprotis – greitas maistas.</w:t>
      </w:r>
      <w:r w:rsidR="00032B5E" w:rsidRPr="00811402">
        <w:t xml:space="preserve"> </w:t>
      </w:r>
      <w:r w:rsidRPr="00811402">
        <w:t>Dalyviai s</w:t>
      </w:r>
      <w:r w:rsidR="00FF7C5F" w:rsidRPr="00811402">
        <w:t>portuoja įvairiai. Lankantys sporto būrelius daž</w:t>
      </w:r>
      <w:r w:rsidR="006C70AD" w:rsidRPr="00811402">
        <w:t>n</w:t>
      </w:r>
      <w:r w:rsidR="00FF7C5F" w:rsidRPr="00811402">
        <w:t xml:space="preserve">iausiai sportuoja kasdien ar 5 kartus per savaitę. Kiti </w:t>
      </w:r>
      <w:r w:rsidR="00E43F22" w:rsidRPr="00811402">
        <w:t xml:space="preserve">- </w:t>
      </w:r>
      <w:r w:rsidR="00FF7C5F" w:rsidRPr="00811402">
        <w:t>2-3 kartus per savaitę.</w:t>
      </w:r>
    </w:p>
    <w:p w14:paraId="7AF7FD32" w14:textId="77777777" w:rsidR="00FF7C5F" w:rsidRPr="00811402" w:rsidRDefault="00FF7C5F" w:rsidP="005C5EEC">
      <w:pPr>
        <w:ind w:firstLine="562"/>
        <w:jc w:val="both"/>
      </w:pPr>
      <w:r w:rsidRPr="00811402">
        <w:t xml:space="preserve">Šiuo metu jaunimas patiria daugiau streso dėl nuotolinio mokymo, blogėja mokinių psichologinė savijauta. </w:t>
      </w:r>
    </w:p>
    <w:p w14:paraId="16B9596F" w14:textId="77777777" w:rsidR="00FF7C5F" w:rsidRPr="00811402" w:rsidRDefault="00FF7C5F" w:rsidP="006C70AD">
      <w:pPr>
        <w:ind w:firstLine="562"/>
      </w:pPr>
    </w:p>
    <w:p w14:paraId="5470759D" w14:textId="77777777" w:rsidR="00FF7C5F" w:rsidRPr="00811402" w:rsidRDefault="00FF7C5F" w:rsidP="006C70AD">
      <w:pPr>
        <w:ind w:firstLine="562"/>
      </w:pPr>
    </w:p>
    <w:p w14:paraId="510839E2" w14:textId="31BDD8DD" w:rsidR="00C51DF5" w:rsidRPr="00811402" w:rsidRDefault="00C51DF5" w:rsidP="006C70AD">
      <w:pPr>
        <w:rPr>
          <w:b/>
        </w:rPr>
      </w:pPr>
      <w:r w:rsidRPr="00811402">
        <w:rPr>
          <w:b/>
        </w:rPr>
        <w:t>2 grupė – Jaunimo organizacijų atstovai</w:t>
      </w:r>
    </w:p>
    <w:p w14:paraId="5B35749E" w14:textId="79B630AE" w:rsidR="00C51DF5" w:rsidRPr="00811402" w:rsidRDefault="00C51DF5" w:rsidP="006C70AD">
      <w:pPr>
        <w:ind w:firstLine="562"/>
        <w:rPr>
          <w:b/>
        </w:rPr>
      </w:pPr>
    </w:p>
    <w:p w14:paraId="2E09FD5C" w14:textId="2D83ABBF" w:rsidR="00E46365" w:rsidRPr="00811402" w:rsidRDefault="00C51DF5" w:rsidP="005C5EEC">
      <w:pPr>
        <w:ind w:firstLine="562"/>
        <w:jc w:val="both"/>
      </w:pPr>
      <w:r w:rsidRPr="00811402">
        <w:t>Šioje diskusijoje dalyvavo 10 jaunimo organizacijų atstovų iš Atviro jaunimo centro, Šaulių sąjungos, Rokiškio rajono mokinių tarybos, Rokiškio jaunimo organizacijų sąjung</w:t>
      </w:r>
      <w:r w:rsidR="00E46365" w:rsidRPr="00811402">
        <w:t>os</w:t>
      </w:r>
      <w:r w:rsidRPr="00811402">
        <w:t xml:space="preserve"> „Apvalus stalas“</w:t>
      </w:r>
      <w:r w:rsidR="00E46365" w:rsidRPr="00811402">
        <w:t>. Diskusijos dalyviai aktyviai dalyvauja ir kitų Rokiškio rajone veikiančių organizacijų veikloje.</w:t>
      </w:r>
    </w:p>
    <w:p w14:paraId="2F6094C8" w14:textId="125B99E9" w:rsidR="00E46365" w:rsidRPr="00811402" w:rsidRDefault="00E46365" w:rsidP="005C5EEC">
      <w:pPr>
        <w:ind w:firstLine="562"/>
        <w:jc w:val="both"/>
      </w:pPr>
    </w:p>
    <w:p w14:paraId="5F2C2A34" w14:textId="67B017E1" w:rsidR="00E46365" w:rsidRPr="00811402" w:rsidRDefault="00E46365" w:rsidP="005C5EEC">
      <w:pPr>
        <w:ind w:firstLine="562"/>
        <w:jc w:val="both"/>
      </w:pPr>
      <w:r w:rsidRPr="00811402">
        <w:t>Dalyviai diskutavo temomis – mokykla, studijos, darbas, laisvalaikis, organizacijų veikla ir įvaizdis visuomenėje.</w:t>
      </w:r>
    </w:p>
    <w:p w14:paraId="3173F291" w14:textId="77777777" w:rsidR="00E46365" w:rsidRPr="00811402" w:rsidRDefault="00E46365" w:rsidP="005C5EEC">
      <w:pPr>
        <w:ind w:firstLine="562"/>
        <w:jc w:val="both"/>
      </w:pPr>
    </w:p>
    <w:p w14:paraId="15E4FE0B" w14:textId="2D1550A5" w:rsidR="00E46365" w:rsidRPr="00811402" w:rsidRDefault="00E46365" w:rsidP="005C5EEC">
      <w:pPr>
        <w:spacing w:after="160" w:line="259" w:lineRule="auto"/>
        <w:ind w:firstLine="562"/>
        <w:jc w:val="both"/>
      </w:pPr>
      <w:r w:rsidRPr="00811402">
        <w:t>Mokinių tarybos atstovai dalijosi probleminėmis sritimis</w:t>
      </w:r>
      <w:r w:rsidR="00E43F22" w:rsidRPr="00811402">
        <w:t>,</w:t>
      </w:r>
      <w:r w:rsidRPr="00811402">
        <w:t xml:space="preserve"> su kuriomis susiduria kasdienėje veikloje. Viena svarbiausių tai, kad sunkiausia spręsti problemas</w:t>
      </w:r>
      <w:r w:rsidR="00E43F22" w:rsidRPr="00811402">
        <w:t>,</w:t>
      </w:r>
      <w:r w:rsidRPr="00811402">
        <w:t xml:space="preserve"> kai mokinių savivalda yra pasyvi ir neina į dialogą su mokyklų administracija. Administracija formuoja požiūrį,  kad esančios problemos yra neišsprendžiamos arba vengia eiti į dialogą, mokinių savivaldos yra pasyvios.</w:t>
      </w:r>
    </w:p>
    <w:p w14:paraId="4CA9AF68" w14:textId="02EED0C3" w:rsidR="00FF7C5F" w:rsidRPr="00811402" w:rsidRDefault="00972974" w:rsidP="005C5EEC">
      <w:pPr>
        <w:spacing w:after="160" w:line="259" w:lineRule="auto"/>
        <w:ind w:firstLine="562"/>
        <w:jc w:val="both"/>
      </w:pPr>
      <w:r w:rsidRPr="00811402">
        <w:t>Vienas iš diskusijos dalyvių, asmuo</w:t>
      </w:r>
      <w:r w:rsidR="00E46365" w:rsidRPr="00811402">
        <w:t xml:space="preserve"> turintis negalią</w:t>
      </w:r>
      <w:r w:rsidRPr="00811402">
        <w:t>,</w:t>
      </w:r>
      <w:r w:rsidR="00E46365" w:rsidRPr="00811402">
        <w:t xml:space="preserve"> atkreipė dėmesį, kad dauguma Rokiškio rajone esančių mokyklų nėra pritaikytos neįgaliesiems. </w:t>
      </w:r>
    </w:p>
    <w:p w14:paraId="7E223BB6" w14:textId="647171BE" w:rsidR="00E46365" w:rsidRPr="00811402" w:rsidRDefault="00E46365" w:rsidP="005C5EEC">
      <w:pPr>
        <w:spacing w:after="160" w:line="259" w:lineRule="auto"/>
        <w:ind w:firstLine="562"/>
        <w:jc w:val="both"/>
      </w:pPr>
      <w:r w:rsidRPr="00811402">
        <w:t>Pasak diskusijos dalyvių Rokiškio mokyklose yra itin silpnas moksleivių karjeros paruošimas, nėra kokybiško profesinio ugdymo. Mokiniai negauna reikalingų kompetencijų. Dalyvių teigimu, Rokiškio rajone yra tik viena mokykla kurioje vykdomas profesinis ugdymas. Neretai mokiniai net nežino, kad turėtų gauti tokią informaciją. Tai rodo ir raštu atliktos apklausos rezultatai. Dauguma apklaustųjų nesidomi būsimomis stud</w:t>
      </w:r>
      <w:r w:rsidR="006C70AD" w:rsidRPr="00811402">
        <w:t>i</w:t>
      </w:r>
      <w:r w:rsidRPr="00811402">
        <w:t xml:space="preserve">jomis ar profesija, vėliau nėra patenkinti savo specialybe ir darbu, nori jį keisti. </w:t>
      </w:r>
    </w:p>
    <w:p w14:paraId="37B8F585" w14:textId="19041A78" w:rsidR="00032B5E" w:rsidRPr="00811402" w:rsidRDefault="00E46365" w:rsidP="005C5EEC">
      <w:pPr>
        <w:spacing w:after="160" w:line="259" w:lineRule="auto"/>
        <w:ind w:firstLine="562"/>
        <w:jc w:val="both"/>
      </w:pPr>
      <w:r w:rsidRPr="00811402">
        <w:t>Diskusijos dalyviai ta</w:t>
      </w:r>
      <w:r w:rsidR="00032B5E" w:rsidRPr="00811402">
        <w:t xml:space="preserve">ip pat nurodo, kad nėra vykdomas bendradarbiavimas tarp jaunimo politiką vykdančių institucijų ir Rokiškio rajone įsikūrusius darbdavių, nėra atliekami specialistų poreikio tyrimai. Dėl šios priežasties nėra aišku, kokios specialybės yra reikalingos Rokiškio savivaldybėje, itin mažas procentas išvykusiųjų studijuoti po studijų grįžta dirbti į savivaldybę. </w:t>
      </w:r>
    </w:p>
    <w:p w14:paraId="5C33CE01" w14:textId="25C39C97" w:rsidR="00032B5E" w:rsidRPr="00811402" w:rsidRDefault="00032B5E" w:rsidP="006C70AD">
      <w:pPr>
        <w:ind w:firstLine="562"/>
      </w:pPr>
      <w:r w:rsidRPr="00811402">
        <w:t xml:space="preserve"> Jaunimo organizacijų atstovai pastebi, kad itin sunku įtraukti vyresnį jaunimą į organizacijų veiklą. Dalis org</w:t>
      </w:r>
      <w:r w:rsidR="006C70AD" w:rsidRPr="00811402">
        <w:t>a</w:t>
      </w:r>
      <w:r w:rsidRPr="00811402">
        <w:t>ni</w:t>
      </w:r>
      <w:r w:rsidR="00E43F22" w:rsidRPr="00811402">
        <w:t>z</w:t>
      </w:r>
      <w:r w:rsidRPr="00811402">
        <w:t>acijų narių ir savanorių ir išvykę studijuoti ar grįžę toliau dalyvauja organizacijų veiklose, tačiau ši dalis nėra didelė. Kadangi nėra daug 18-29 metų narių, jų atstovavimas jaunimo organizacijose yra mažiausias.</w:t>
      </w:r>
    </w:p>
    <w:p w14:paraId="4A72E27D" w14:textId="77777777" w:rsidR="00032B5E" w:rsidRPr="00811402" w:rsidRDefault="00032B5E" w:rsidP="006C70AD">
      <w:pPr>
        <w:ind w:firstLine="562"/>
      </w:pPr>
    </w:p>
    <w:p w14:paraId="44FAE4D2" w14:textId="49C6326C" w:rsidR="00FF7C5F" w:rsidRPr="00811402" w:rsidRDefault="00032B5E" w:rsidP="005C5EEC">
      <w:pPr>
        <w:spacing w:after="160" w:line="259" w:lineRule="auto"/>
        <w:ind w:firstLine="562"/>
        <w:jc w:val="both"/>
      </w:pPr>
      <w:r w:rsidRPr="00811402">
        <w:t>Ši fokus grupė taip pat pabrėžia, kad Rokiškio rajono savivaldybėje trūksta veiklų skirtų jaunimui. Jaunimui itin trūksta kokybiškų nemok</w:t>
      </w:r>
      <w:r w:rsidR="006C70AD" w:rsidRPr="00811402">
        <w:t>a</w:t>
      </w:r>
      <w:r w:rsidRPr="00811402">
        <w:t>mų kultūrinių renginių. Iš kultūro</w:t>
      </w:r>
      <w:r w:rsidR="006C70AD" w:rsidRPr="00811402">
        <w:t>s</w:t>
      </w:r>
      <w:r w:rsidRPr="00811402">
        <w:t xml:space="preserve"> centro trūksta kokybiškų renginių skirtų jaunimui. Taip pat, n</w:t>
      </w:r>
      <w:r w:rsidR="00FF7C5F" w:rsidRPr="00811402">
        <w:t>ėra saugios vietos jaunimui praleisti laiką. Nė</w:t>
      </w:r>
      <w:r w:rsidR="001D7092" w:rsidRPr="00811402">
        <w:t>ra jokios kavinės ar baro skirtų</w:t>
      </w:r>
      <w:r w:rsidR="00FF7C5F" w:rsidRPr="00811402">
        <w:t xml:space="preserve"> jaunimui, kur būtų internetas, stalo žaidimai ir pan. </w:t>
      </w:r>
      <w:r w:rsidRPr="00811402">
        <w:t>Visgi, dalyviai pastebi, kad</w:t>
      </w:r>
      <w:r w:rsidR="00FF7C5F" w:rsidRPr="00811402">
        <w:t xml:space="preserve"> yra kitų vietų kuriose jaunimas gali būti, žaisti žaidimus. Taip pat, laiko leidimas kavinėje ar bare kainuotų moksleiviams.</w:t>
      </w:r>
    </w:p>
    <w:p w14:paraId="3435695E" w14:textId="0EC4A2BF" w:rsidR="00FF7C5F" w:rsidRPr="00811402" w:rsidRDefault="00032B5E" w:rsidP="005C5EEC">
      <w:pPr>
        <w:ind w:firstLine="562"/>
        <w:jc w:val="both"/>
      </w:pPr>
      <w:r w:rsidRPr="00811402">
        <w:lastRenderedPageBreak/>
        <w:t xml:space="preserve">Didžiausi iššūkiai su kuriais susiduria Rokiškio rajone veikiančios jaunimo organizacijos – nepakankamas finansavimas. Rokiškio rajono savivaldybės biudžete jaunimo organizacijų veikloms numatyta suma neatitinka jaunimo organizacijų poreikių. </w:t>
      </w:r>
      <w:r w:rsidR="00196AAE" w:rsidRPr="00811402">
        <w:t>Visgi, jaunimo organizac</w:t>
      </w:r>
      <w:r w:rsidR="006C70AD" w:rsidRPr="00811402">
        <w:t>i</w:t>
      </w:r>
      <w:r w:rsidR="00196AAE" w:rsidRPr="00811402">
        <w:t xml:space="preserve">jos nepajėgios teikti paraiškų ir pritraukti finansavimo iš didesnių fondų, nes nepakanka administracinių resursų. Jaunimo organizacijų atstovams reikėtų  </w:t>
      </w:r>
      <w:r w:rsidR="001D7092" w:rsidRPr="00811402">
        <w:t>mokytis rašyti projektu</w:t>
      </w:r>
      <w:r w:rsidR="00FF7C5F" w:rsidRPr="00811402">
        <w:t>s, ju</w:t>
      </w:r>
      <w:r w:rsidR="00196AAE" w:rsidRPr="00811402">
        <w:t>os administruoti ir įgyvendinti</w:t>
      </w:r>
      <w:r w:rsidR="00FF7C5F" w:rsidRPr="00811402">
        <w:t>.</w:t>
      </w:r>
      <w:r w:rsidR="00196AAE" w:rsidRPr="00811402">
        <w:t xml:space="preserve"> Diskusijos dalyviai pabrėžia, kad j</w:t>
      </w:r>
      <w:r w:rsidR="00FF7C5F" w:rsidRPr="00811402">
        <w:t xml:space="preserve">aunimas turėtų inicijuoti pokytį, teikti projektus ir pasiūlymus laisvalaikiui, </w:t>
      </w:r>
      <w:r w:rsidR="00196AAE" w:rsidRPr="00811402">
        <w:t xml:space="preserve">nes </w:t>
      </w:r>
      <w:r w:rsidR="00FF7C5F" w:rsidRPr="00811402">
        <w:t>taip būtų užtikrinama, kad bus atliepiami jaunimo poreikiai.</w:t>
      </w:r>
    </w:p>
    <w:p w14:paraId="7BF311BB" w14:textId="77777777" w:rsidR="002A1526" w:rsidRPr="00811402" w:rsidRDefault="002A1526" w:rsidP="005C5EEC">
      <w:pPr>
        <w:ind w:firstLine="562"/>
        <w:jc w:val="both"/>
      </w:pPr>
    </w:p>
    <w:p w14:paraId="7BBC145D" w14:textId="080DBB88" w:rsidR="00FF7C5F" w:rsidRPr="00811402" w:rsidRDefault="002A1526" w:rsidP="005C5EEC">
      <w:pPr>
        <w:spacing w:after="160" w:line="259" w:lineRule="auto"/>
        <w:ind w:firstLine="562"/>
        <w:jc w:val="both"/>
      </w:pPr>
      <w:r w:rsidRPr="00811402">
        <w:t>Mokinių tarybos atstovai taip pat pabrėžia</w:t>
      </w:r>
      <w:r w:rsidR="00FF7C5F" w:rsidRPr="00811402">
        <w:t xml:space="preserve"> susiduria</w:t>
      </w:r>
      <w:r w:rsidRPr="00811402">
        <w:t>ntys su pr</w:t>
      </w:r>
      <w:r w:rsidR="006C70AD" w:rsidRPr="00811402">
        <w:t>o</w:t>
      </w:r>
      <w:r w:rsidRPr="00811402">
        <w:t>blematiška švietimo bend</w:t>
      </w:r>
      <w:r w:rsidR="00FF7C5F" w:rsidRPr="00811402">
        <w:t xml:space="preserve">ruomene – daug </w:t>
      </w:r>
      <w:r w:rsidRPr="00811402">
        <w:t xml:space="preserve">prieš dalyvavimą jaunimo organizacijose nusiteikusių </w:t>
      </w:r>
      <w:r w:rsidR="00FF7C5F" w:rsidRPr="00811402">
        <w:t>mokytojų, kurie</w:t>
      </w:r>
      <w:r w:rsidRPr="00811402">
        <w:t xml:space="preserve"> savo ruožtu</w:t>
      </w:r>
      <w:r w:rsidR="00FF7C5F" w:rsidRPr="00811402">
        <w:t xml:space="preserve"> nuteikia ir kitus mokinius, tėvus. Formuojamas požiūris, kad dalyvavimas jaunimo organizacijų veikloje yra laiko švaistymas.</w:t>
      </w:r>
      <w:r w:rsidRPr="00811402">
        <w:t xml:space="preserve"> </w:t>
      </w:r>
      <w:r w:rsidR="00FF7C5F" w:rsidRPr="00811402">
        <w:t xml:space="preserve">Trūksta </w:t>
      </w:r>
      <w:r w:rsidRPr="00811402">
        <w:t xml:space="preserve">nuoseklaus </w:t>
      </w:r>
      <w:r w:rsidR="00FF7C5F" w:rsidRPr="00811402">
        <w:t>komunikavimo, ką veikia jaunimo organizacijos,</w:t>
      </w:r>
      <w:r w:rsidRPr="00811402">
        <w:t xml:space="preserve"> darosi labai sunku pritraukti naujus narius. </w:t>
      </w:r>
      <w:r w:rsidR="006C70AD" w:rsidRPr="00811402">
        <w:t>Neigiamai į jaunimo o</w:t>
      </w:r>
      <w:r w:rsidR="00FF7C5F" w:rsidRPr="00811402">
        <w:t>rganizacijas kartais žiūri ir vietos ver</w:t>
      </w:r>
      <w:r w:rsidR="006C70AD" w:rsidRPr="00811402">
        <w:t>s</w:t>
      </w:r>
      <w:r w:rsidR="00FF7C5F" w:rsidRPr="00811402">
        <w:t>lininkai.</w:t>
      </w:r>
      <w:r w:rsidRPr="00811402">
        <w:t xml:space="preserve"> </w:t>
      </w:r>
      <w:r w:rsidR="00FF7C5F" w:rsidRPr="00811402">
        <w:t xml:space="preserve">Dažnai matomas neigiamas požiūris ir jaunimo tarpe, ypač tarp jaunesniųjų. Atsiranda patyčios tarp bendraamžių dėl dalyvavimo jaunimo organizacijų veikloje. Tai mažėja gimnazinėse klasėse. Keliama hipotezė, kad jaunesniesiems trūksta informavimo apie organizacijų veiklą. </w:t>
      </w:r>
      <w:r w:rsidR="00843030" w:rsidRPr="00811402">
        <w:t>M</w:t>
      </w:r>
      <w:r w:rsidRPr="00811402">
        <w:t xml:space="preserve">anoma, kad tėvai nėra pakankamai informuojami apie jaunimo organizacijų veiklą. </w:t>
      </w:r>
      <w:r w:rsidR="00FF7C5F" w:rsidRPr="00811402">
        <w:t xml:space="preserve">Taip pat </w:t>
      </w:r>
      <w:r w:rsidRPr="00811402">
        <w:t xml:space="preserve">manoma, </w:t>
      </w:r>
      <w:r w:rsidR="00FF7C5F" w:rsidRPr="00811402">
        <w:t>kad pedagogai nesuinteresuoti skatinti jaunimą dalyvauti organizacijų veiklose nes nenori, k</w:t>
      </w:r>
      <w:r w:rsidRPr="00811402">
        <w:t>ad jaunimas plėstų savo akiratį, kadangi tai gali sąlygoti tolimesnį mokinių prieštaravimą mokytoj</w:t>
      </w:r>
      <w:r w:rsidR="00FF7C5F" w:rsidRPr="00811402">
        <w:t>ams.</w:t>
      </w:r>
      <w:r w:rsidRPr="00811402">
        <w:t xml:space="preserve"> Manoma, kad m</w:t>
      </w:r>
      <w:r w:rsidR="00FF7C5F" w:rsidRPr="00811402">
        <w:t>okykla nevyk</w:t>
      </w:r>
      <w:r w:rsidR="004E15FF" w:rsidRPr="00811402">
        <w:t xml:space="preserve">do socialinio intelekto ugdymo. </w:t>
      </w:r>
    </w:p>
    <w:p w14:paraId="11ADF9CE" w14:textId="77777777" w:rsidR="004E15FF" w:rsidRPr="00811402" w:rsidRDefault="004E15FF" w:rsidP="005C5EEC">
      <w:pPr>
        <w:spacing w:after="160" w:line="259" w:lineRule="auto"/>
        <w:ind w:firstLine="562"/>
        <w:jc w:val="both"/>
      </w:pPr>
      <w:r w:rsidRPr="00811402">
        <w:t>Komunikacijos apie jaunimo organizacijas ir jų veiklą trūkumas matomas ir pirmos jaunimo fokus grupės diskusijos rezultatuose, kur dalis jaunuolių norinčių savanoriauti šių organizacijų veiklose negali to padaryti dėl informacijos trūkumo.</w:t>
      </w:r>
    </w:p>
    <w:p w14:paraId="5AC1C796" w14:textId="43C2AB71" w:rsidR="00FF7C5F" w:rsidRPr="00811402" w:rsidRDefault="00FF7C5F" w:rsidP="005C5EEC">
      <w:pPr>
        <w:spacing w:after="160" w:line="259" w:lineRule="auto"/>
        <w:ind w:firstLine="562"/>
        <w:jc w:val="both"/>
      </w:pPr>
      <w:r w:rsidRPr="00811402">
        <w:t xml:space="preserve">Didelė problema </w:t>
      </w:r>
      <w:r w:rsidR="004E15FF" w:rsidRPr="00811402">
        <w:t xml:space="preserve">ir </w:t>
      </w:r>
      <w:r w:rsidRPr="00811402">
        <w:t>jaunimo organizacijų viešinimas.</w:t>
      </w:r>
      <w:r w:rsidR="004E15FF" w:rsidRPr="00811402">
        <w:t xml:space="preserve"> Diskusijos dalyviai mano, kad r</w:t>
      </w:r>
      <w:r w:rsidRPr="00811402">
        <w:t>eikėtų viešinimo iš oficialaus</w:t>
      </w:r>
      <w:r w:rsidR="001D7092" w:rsidRPr="00811402">
        <w:t>,</w:t>
      </w:r>
      <w:r w:rsidRPr="00811402">
        <w:t xml:space="preserve"> patikimo šaltinio (</w:t>
      </w:r>
      <w:r w:rsidR="004E15FF" w:rsidRPr="00811402">
        <w:t>savivaldybė, švietimo skyrius</w:t>
      </w:r>
      <w:r w:rsidRPr="00811402">
        <w:t>). Reikia formalaus</w:t>
      </w:r>
      <w:r w:rsidR="004E15FF" w:rsidRPr="00811402">
        <w:t xml:space="preserve"> institucinio</w:t>
      </w:r>
      <w:r w:rsidRPr="00811402">
        <w:t xml:space="preserve"> viešinimo nukreipto ne tik į jaunimą, bet</w:t>
      </w:r>
      <w:r w:rsidR="004E15FF" w:rsidRPr="00811402">
        <w:t xml:space="preserve"> nukreipto į tėvus ir mokytojus</w:t>
      </w:r>
      <w:r w:rsidRPr="00811402">
        <w:t xml:space="preserve">, kad būtų kuriamas pasitikėjimas jaunimo </w:t>
      </w:r>
      <w:r w:rsidR="00843030" w:rsidRPr="00811402">
        <w:t>o</w:t>
      </w:r>
      <w:r w:rsidRPr="00811402">
        <w:t xml:space="preserve">rganizacijomis visuomenėje. </w:t>
      </w:r>
    </w:p>
    <w:p w14:paraId="57129A4F" w14:textId="77777777" w:rsidR="00FF7C5F" w:rsidRPr="00811402" w:rsidRDefault="00FF7C5F" w:rsidP="006C70AD">
      <w:pPr>
        <w:pStyle w:val="Sraopastraipa"/>
        <w:ind w:firstLine="562"/>
      </w:pPr>
    </w:p>
    <w:p w14:paraId="7FB6BA36" w14:textId="50AA46D8" w:rsidR="00FF7C5F" w:rsidRPr="00811402" w:rsidRDefault="00FF7C5F" w:rsidP="006C70AD">
      <w:pPr>
        <w:ind w:firstLine="562"/>
        <w:rPr>
          <w:b/>
        </w:rPr>
      </w:pPr>
      <w:r w:rsidRPr="00811402">
        <w:rPr>
          <w:b/>
        </w:rPr>
        <w:t xml:space="preserve">3 grupė – </w:t>
      </w:r>
      <w:r w:rsidR="004E15FF" w:rsidRPr="00811402">
        <w:rPr>
          <w:b/>
        </w:rPr>
        <w:t>2</w:t>
      </w:r>
      <w:r w:rsidR="00664667" w:rsidRPr="00811402">
        <w:rPr>
          <w:b/>
        </w:rPr>
        <w:t>5</w:t>
      </w:r>
      <w:r w:rsidR="004E15FF" w:rsidRPr="00811402">
        <w:rPr>
          <w:b/>
        </w:rPr>
        <w:t>-29 metų</w:t>
      </w:r>
      <w:r w:rsidRPr="00811402">
        <w:rPr>
          <w:b/>
        </w:rPr>
        <w:t xml:space="preserve"> jaunimas.</w:t>
      </w:r>
    </w:p>
    <w:p w14:paraId="7FE1C675" w14:textId="702B36B7" w:rsidR="004E15FF" w:rsidRPr="00811402" w:rsidRDefault="004E15FF" w:rsidP="006C70AD">
      <w:pPr>
        <w:ind w:firstLine="562"/>
      </w:pPr>
    </w:p>
    <w:p w14:paraId="44DEFA20" w14:textId="2102FB88" w:rsidR="004E15FF" w:rsidRPr="00811402" w:rsidRDefault="004E15FF" w:rsidP="005C5EEC">
      <w:pPr>
        <w:ind w:firstLine="562"/>
        <w:jc w:val="both"/>
      </w:pPr>
      <w:r w:rsidRPr="00811402">
        <w:t>Šios fokus grupės diskusijoje da</w:t>
      </w:r>
      <w:r w:rsidR="0057011D" w:rsidRPr="00811402">
        <w:t>lyvavo vyresnis, studijas baigęs</w:t>
      </w:r>
      <w:r w:rsidRPr="00811402">
        <w:t xml:space="preserve"> ir į Rokiškį gyventi grįžęs jaunimas. Diskutuota temomis – darbas, laisvalaikis, gyvenimo sąlygos, įpročiai, pilietinis aktyvumas.</w:t>
      </w:r>
    </w:p>
    <w:p w14:paraId="7BB4A49F" w14:textId="050D346A" w:rsidR="004E15FF" w:rsidRPr="00811402" w:rsidRDefault="004E15FF" w:rsidP="005C5EEC">
      <w:pPr>
        <w:ind w:firstLine="562"/>
        <w:jc w:val="both"/>
      </w:pPr>
    </w:p>
    <w:p w14:paraId="5E3AACAD" w14:textId="5C9F7841" w:rsidR="004E15FF" w:rsidRPr="00811402" w:rsidRDefault="004E15FF" w:rsidP="005C5EEC">
      <w:pPr>
        <w:ind w:firstLine="562"/>
        <w:jc w:val="both"/>
      </w:pPr>
      <w:r w:rsidRPr="00811402">
        <w:t>Pasak šios diskusijos dalyvių, pagrindinės noro po studijų grįžti gyventi į Rokiškio rajono savivaldybę priežastys -  n</w:t>
      </w:r>
      <w:r w:rsidR="00FF7C5F" w:rsidRPr="00811402">
        <w:t>oras padėti tėvams</w:t>
      </w:r>
      <w:r w:rsidRPr="00811402">
        <w:t>, r</w:t>
      </w:r>
      <w:r w:rsidR="00FF7C5F" w:rsidRPr="00811402">
        <w:t>amuma, gyvenimas ne didmiestyje</w:t>
      </w:r>
      <w:r w:rsidRPr="00811402">
        <w:t>, savas</w:t>
      </w:r>
      <w:r w:rsidR="00FF7C5F" w:rsidRPr="00811402">
        <w:t xml:space="preserve"> kraštas</w:t>
      </w:r>
      <w:r w:rsidRPr="00811402">
        <w:t>, n</w:t>
      </w:r>
      <w:r w:rsidR="00FF7C5F" w:rsidRPr="00811402">
        <w:t xml:space="preserve">oras prisidėti prie gimto krašto </w:t>
      </w:r>
      <w:r w:rsidRPr="00811402">
        <w:t>vystymo. Visgi, diskusijos dalyviai pabrėžia, kad rajone nėra lengva rasti darbą pagal specialybę.</w:t>
      </w:r>
    </w:p>
    <w:p w14:paraId="4BE2D3A9" w14:textId="4CBAE156" w:rsidR="004E15FF" w:rsidRPr="00811402" w:rsidRDefault="004E15FF" w:rsidP="005C5EEC">
      <w:pPr>
        <w:ind w:firstLine="562"/>
        <w:jc w:val="both"/>
      </w:pPr>
    </w:p>
    <w:p w14:paraId="30525DAF" w14:textId="3514A751" w:rsidR="00FF7C5F" w:rsidRPr="00811402" w:rsidRDefault="004E15FF" w:rsidP="005C5EEC">
      <w:pPr>
        <w:ind w:firstLine="562"/>
        <w:jc w:val="both"/>
      </w:pPr>
      <w:r w:rsidRPr="00811402">
        <w:t>Laisvalaikiu vyresnės jaunimo grupės dalyviai yra patenkinti, tačiau jauniems tėvams trūksta vietų, kur galėtų leisti laiką su mažamečiais vaika</w:t>
      </w:r>
      <w:r w:rsidR="006C70AD" w:rsidRPr="00811402">
        <w:t>i</w:t>
      </w:r>
      <w:r w:rsidRPr="00811402">
        <w:t>s. Trūksta būrelių pasiūlos (</w:t>
      </w:r>
      <w:r w:rsidR="00FF7C5F" w:rsidRPr="00811402">
        <w:t>pasiūlą taip pat apriboja ir tai, kad ne visada surenkamos grupės būreliams</w:t>
      </w:r>
      <w:r w:rsidRPr="00811402">
        <w:t>)</w:t>
      </w:r>
      <w:r w:rsidR="00664667" w:rsidRPr="00811402">
        <w:t>, vaikų žaidimų aikštelės, mamos ir vaiko kambario.</w:t>
      </w:r>
    </w:p>
    <w:p w14:paraId="74639B4D" w14:textId="77777777" w:rsidR="00250197" w:rsidRPr="00811402" w:rsidRDefault="00250197" w:rsidP="005C5EEC">
      <w:pPr>
        <w:ind w:firstLine="562"/>
        <w:jc w:val="both"/>
      </w:pPr>
    </w:p>
    <w:p w14:paraId="70E160D4" w14:textId="4A0AACD1" w:rsidR="00664667" w:rsidRPr="00811402" w:rsidRDefault="00664667" w:rsidP="005C5EEC">
      <w:pPr>
        <w:ind w:firstLine="562"/>
        <w:jc w:val="both"/>
      </w:pPr>
      <w:r w:rsidRPr="00811402">
        <w:t xml:space="preserve">Taip pat šios grupės dalyviai pastebi, kad trūksta informavimo apie vyresniam jaunimui skirtas veiklas, nėra atviros jaunimui laiką leisti skirtos erdvės. </w:t>
      </w:r>
    </w:p>
    <w:p w14:paraId="1694976F" w14:textId="3A6B1F8C" w:rsidR="00664667" w:rsidRPr="00811402" w:rsidRDefault="00664667" w:rsidP="005C5EEC">
      <w:pPr>
        <w:ind w:firstLine="562"/>
        <w:jc w:val="both"/>
      </w:pPr>
    </w:p>
    <w:p w14:paraId="62BD567F" w14:textId="313539C8" w:rsidR="00FF7C5F" w:rsidRPr="00811402" w:rsidRDefault="00664667" w:rsidP="005C5EEC">
      <w:pPr>
        <w:ind w:firstLine="562"/>
        <w:jc w:val="both"/>
      </w:pPr>
      <w:r w:rsidRPr="00811402">
        <w:t>Diskus</w:t>
      </w:r>
      <w:r w:rsidR="006C70AD" w:rsidRPr="00811402">
        <w:t>i</w:t>
      </w:r>
      <w:r w:rsidRPr="00811402">
        <w:t xml:space="preserve">jos dalyviai pastebi, kad Rokiškio rajono savivaldybėje itin didelės </w:t>
      </w:r>
      <w:r w:rsidR="00FF7C5F" w:rsidRPr="00811402">
        <w:t>nuomos ir būstų kainos, vienos didžiausių Panevėžio apskrityje.</w:t>
      </w:r>
      <w:r w:rsidRPr="00811402">
        <w:t xml:space="preserve"> Dėl to galimai jaunimas renkasi gyventi aplin</w:t>
      </w:r>
      <w:r w:rsidR="006C70AD" w:rsidRPr="00811402">
        <w:t>k</w:t>
      </w:r>
      <w:r w:rsidRPr="00811402">
        <w:t xml:space="preserve">inėse savivaldybėse. </w:t>
      </w:r>
    </w:p>
    <w:p w14:paraId="40B11097" w14:textId="77777777" w:rsidR="00250197" w:rsidRPr="00811402" w:rsidRDefault="00250197" w:rsidP="006C70AD">
      <w:pPr>
        <w:ind w:firstLine="562"/>
      </w:pPr>
    </w:p>
    <w:p w14:paraId="7EDC910F" w14:textId="63D63D5B" w:rsidR="00664667" w:rsidRPr="00811402" w:rsidRDefault="00664667" w:rsidP="006C70AD">
      <w:pPr>
        <w:ind w:firstLine="562"/>
      </w:pPr>
      <w:r w:rsidRPr="00811402">
        <w:t>Taip pat, nors nusikaltimų pasitaiko retai ir nesunk</w:t>
      </w:r>
      <w:r w:rsidR="00250197" w:rsidRPr="00811402">
        <w:t>i</w:t>
      </w:r>
      <w:r w:rsidRPr="00811402">
        <w:t>ų, tačiau dalyviai vakarais jaučiasi nesaugūs, kai išjungiamas gatvių apšvietimas ne pagrindinėse miesto gatvėse. Taip pat nurodo, kad trūksta taksi paslaugų.</w:t>
      </w:r>
    </w:p>
    <w:p w14:paraId="0215B0AD" w14:textId="77777777" w:rsidR="00664667" w:rsidRPr="00811402" w:rsidRDefault="00664667" w:rsidP="006C70AD">
      <w:pPr>
        <w:ind w:firstLine="562"/>
      </w:pPr>
    </w:p>
    <w:p w14:paraId="7481D6A6" w14:textId="61F674E9" w:rsidR="00FF7C5F" w:rsidRPr="00811402" w:rsidRDefault="00664667" w:rsidP="006C70AD">
      <w:pPr>
        <w:ind w:firstLine="562"/>
      </w:pPr>
      <w:r w:rsidRPr="00811402">
        <w:lastRenderedPageBreak/>
        <w:t xml:space="preserve">Šios grupės dalyviai pastebi, kad savivaldybėje mažas domėjimasis politika. Prieš paskutinius </w:t>
      </w:r>
      <w:r w:rsidR="00250197" w:rsidRPr="00811402">
        <w:t>S</w:t>
      </w:r>
      <w:r w:rsidRPr="00811402">
        <w:t xml:space="preserve">eimo rinkimus  į savivaldybėje organizuotus debatus dauguma atėjusių buvo dar neturintys teisės balsuoti arba vyresni (virš 29 metų) asmenys. Manoma, kad tai pasekmė to, kad </w:t>
      </w:r>
      <w:r w:rsidR="00FF7C5F" w:rsidRPr="00811402">
        <w:t>kai dabartinis vyresnis jaunimas dar buvo mokyklinio amžiaus, jie nesulaukė jokio paskatinimo domėtis politika ir balsuoti. Dabar vykdomos įvairios akcijos, skatinančios jaunimą balsuoti</w:t>
      </w:r>
      <w:r w:rsidRPr="00811402">
        <w:t xml:space="preserve"> ir domėtis politika, ir daroma prielaida, jog 14-18 metų jaunuoliai yra labiau susidomėję, f</w:t>
      </w:r>
      <w:r w:rsidR="00FF7C5F" w:rsidRPr="00811402">
        <w:t>ormuojamos naujos tendencijos.</w:t>
      </w:r>
    </w:p>
    <w:p w14:paraId="13A7D94E" w14:textId="77777777" w:rsidR="00664667" w:rsidRPr="00811402" w:rsidRDefault="00664667" w:rsidP="006C70AD">
      <w:pPr>
        <w:ind w:firstLine="562"/>
      </w:pPr>
    </w:p>
    <w:p w14:paraId="441CC8AC" w14:textId="46F004E2" w:rsidR="00FF7C5F" w:rsidRPr="00811402" w:rsidRDefault="00664667" w:rsidP="006C70AD">
      <w:pPr>
        <w:ind w:firstLine="562"/>
      </w:pPr>
      <w:r w:rsidRPr="00811402">
        <w:t xml:space="preserve">Pasak diskusijoje dalyvaujančių 25-29 metų jaunuolių pagrindinis žalingas įprotis Rokiškio rajono savivaldybėje </w:t>
      </w:r>
      <w:r w:rsidR="009044DE" w:rsidRPr="00811402">
        <w:t>- marihuanos</w:t>
      </w:r>
      <w:r w:rsidR="00FF7C5F" w:rsidRPr="00811402">
        <w:t xml:space="preserve"> vartojimas. </w:t>
      </w:r>
      <w:r w:rsidR="009044DE" w:rsidRPr="00811402">
        <w:t xml:space="preserve">Manoma, </w:t>
      </w:r>
      <w:r w:rsidR="00FF7C5F" w:rsidRPr="00811402">
        <w:t>kad mažėja alko</w:t>
      </w:r>
      <w:r w:rsidR="009044DE" w:rsidRPr="00811402">
        <w:t>holio vartojimas ir didėja narkotinių medžiagų</w:t>
      </w:r>
      <w:r w:rsidR="00FF7C5F" w:rsidRPr="00811402">
        <w:t xml:space="preserve"> vartojimas.</w:t>
      </w:r>
    </w:p>
    <w:p w14:paraId="2644E846" w14:textId="77777777" w:rsidR="00FF7C5F" w:rsidRPr="00811402" w:rsidRDefault="00FF7C5F" w:rsidP="006C70AD">
      <w:pPr>
        <w:ind w:firstLine="562"/>
      </w:pPr>
    </w:p>
    <w:p w14:paraId="3A5AF9A6" w14:textId="25970EEE" w:rsidR="00FF7C5F" w:rsidRPr="00811402" w:rsidRDefault="00FF7C5F" w:rsidP="006C70AD">
      <w:pPr>
        <w:ind w:firstLine="562"/>
      </w:pPr>
    </w:p>
    <w:p w14:paraId="4F0EE882" w14:textId="35C355F6" w:rsidR="00FF7C5F" w:rsidRPr="00811402" w:rsidRDefault="00FF7C5F" w:rsidP="006C70AD">
      <w:pPr>
        <w:ind w:firstLine="562"/>
        <w:rPr>
          <w:b/>
        </w:rPr>
      </w:pPr>
    </w:p>
    <w:p w14:paraId="21C58481" w14:textId="297D5DBA" w:rsidR="00E3540A" w:rsidRPr="00811402" w:rsidRDefault="00E3540A" w:rsidP="006C70AD">
      <w:pPr>
        <w:ind w:firstLine="562"/>
        <w:rPr>
          <w:b/>
        </w:rPr>
      </w:pPr>
    </w:p>
    <w:p w14:paraId="49816E54" w14:textId="6D65F296" w:rsidR="00E3540A" w:rsidRPr="00811402" w:rsidRDefault="00E3540A" w:rsidP="006C70AD">
      <w:pPr>
        <w:ind w:firstLine="562"/>
        <w:rPr>
          <w:b/>
        </w:rPr>
      </w:pPr>
    </w:p>
    <w:p w14:paraId="7B1855C8" w14:textId="263FAA10" w:rsidR="00E3540A" w:rsidRPr="00811402" w:rsidRDefault="00E3540A" w:rsidP="006C70AD">
      <w:pPr>
        <w:ind w:firstLine="562"/>
        <w:rPr>
          <w:b/>
        </w:rPr>
      </w:pPr>
    </w:p>
    <w:p w14:paraId="736BF057" w14:textId="18FD7653" w:rsidR="00E3540A" w:rsidRPr="00811402" w:rsidRDefault="00E3540A" w:rsidP="006C70AD">
      <w:pPr>
        <w:ind w:firstLine="562"/>
        <w:rPr>
          <w:b/>
        </w:rPr>
      </w:pPr>
    </w:p>
    <w:p w14:paraId="4EB112B6" w14:textId="420874B5" w:rsidR="00E3540A" w:rsidRPr="00811402" w:rsidRDefault="00E3540A" w:rsidP="006C70AD">
      <w:pPr>
        <w:ind w:firstLine="562"/>
        <w:rPr>
          <w:b/>
        </w:rPr>
      </w:pPr>
    </w:p>
    <w:p w14:paraId="59722516" w14:textId="5C135153" w:rsidR="00E3540A" w:rsidRPr="00811402" w:rsidRDefault="00E3540A" w:rsidP="006C70AD">
      <w:pPr>
        <w:ind w:firstLine="562"/>
        <w:rPr>
          <w:b/>
        </w:rPr>
      </w:pPr>
    </w:p>
    <w:p w14:paraId="6C23CAFF" w14:textId="0AED6EA3" w:rsidR="00E3540A" w:rsidRPr="00811402" w:rsidRDefault="00E3540A" w:rsidP="006C70AD">
      <w:pPr>
        <w:ind w:firstLine="562"/>
        <w:rPr>
          <w:b/>
        </w:rPr>
      </w:pPr>
    </w:p>
    <w:p w14:paraId="51BA0D53" w14:textId="40E2EC95" w:rsidR="00E3540A" w:rsidRPr="00811402" w:rsidRDefault="00E3540A" w:rsidP="006C70AD">
      <w:pPr>
        <w:ind w:firstLine="562"/>
        <w:rPr>
          <w:b/>
        </w:rPr>
      </w:pPr>
    </w:p>
    <w:p w14:paraId="5C9AE6D2" w14:textId="2C8CB0B2" w:rsidR="00E3540A" w:rsidRPr="00811402" w:rsidRDefault="00E3540A" w:rsidP="006C70AD">
      <w:pPr>
        <w:ind w:firstLine="562"/>
        <w:rPr>
          <w:b/>
        </w:rPr>
      </w:pPr>
    </w:p>
    <w:p w14:paraId="2C635F80" w14:textId="22A00456" w:rsidR="00E3540A" w:rsidRPr="00811402" w:rsidRDefault="00E3540A" w:rsidP="006C70AD">
      <w:pPr>
        <w:ind w:firstLine="562"/>
        <w:rPr>
          <w:b/>
        </w:rPr>
      </w:pPr>
    </w:p>
    <w:p w14:paraId="6FD3156E" w14:textId="30B6B169" w:rsidR="00E3540A" w:rsidRPr="00811402" w:rsidRDefault="00E3540A" w:rsidP="006C70AD">
      <w:pPr>
        <w:ind w:firstLine="562"/>
        <w:rPr>
          <w:b/>
        </w:rPr>
      </w:pPr>
    </w:p>
    <w:p w14:paraId="6BC0DF62" w14:textId="0E7570EA" w:rsidR="00E3540A" w:rsidRPr="00811402" w:rsidRDefault="00E3540A" w:rsidP="006C70AD">
      <w:pPr>
        <w:ind w:firstLine="562"/>
        <w:rPr>
          <w:b/>
        </w:rPr>
      </w:pPr>
    </w:p>
    <w:p w14:paraId="4A798B1D" w14:textId="1756FE5C" w:rsidR="00E3540A" w:rsidRPr="00811402" w:rsidRDefault="00E3540A" w:rsidP="006C70AD">
      <w:pPr>
        <w:ind w:firstLine="562"/>
        <w:rPr>
          <w:b/>
        </w:rPr>
      </w:pPr>
    </w:p>
    <w:p w14:paraId="7F68BD59" w14:textId="3EC5FF55" w:rsidR="00E3540A" w:rsidRPr="00811402" w:rsidRDefault="00E3540A" w:rsidP="006C70AD">
      <w:pPr>
        <w:ind w:firstLine="562"/>
        <w:rPr>
          <w:b/>
        </w:rPr>
      </w:pPr>
    </w:p>
    <w:p w14:paraId="4CE13CF0" w14:textId="18DE9D11" w:rsidR="00E3540A" w:rsidRPr="00811402" w:rsidRDefault="00E3540A" w:rsidP="006C70AD">
      <w:pPr>
        <w:ind w:firstLine="562"/>
        <w:rPr>
          <w:b/>
        </w:rPr>
      </w:pPr>
    </w:p>
    <w:p w14:paraId="2F3C5457" w14:textId="2D2DD5FC" w:rsidR="00E3540A" w:rsidRPr="00811402" w:rsidRDefault="00E3540A" w:rsidP="006C70AD">
      <w:pPr>
        <w:ind w:firstLine="562"/>
        <w:rPr>
          <w:b/>
        </w:rPr>
      </w:pPr>
    </w:p>
    <w:p w14:paraId="5276DFD0" w14:textId="31BDD306" w:rsidR="00E3540A" w:rsidRPr="00811402" w:rsidRDefault="00E3540A" w:rsidP="006C70AD">
      <w:pPr>
        <w:ind w:firstLine="562"/>
        <w:rPr>
          <w:b/>
        </w:rPr>
      </w:pPr>
    </w:p>
    <w:p w14:paraId="5A556272" w14:textId="013B7040" w:rsidR="00E3540A" w:rsidRPr="00811402" w:rsidRDefault="00E3540A" w:rsidP="006C70AD">
      <w:pPr>
        <w:ind w:firstLine="562"/>
        <w:rPr>
          <w:b/>
        </w:rPr>
      </w:pPr>
    </w:p>
    <w:p w14:paraId="604DEC30" w14:textId="6C5B9680" w:rsidR="00E3540A" w:rsidRPr="00811402" w:rsidRDefault="00E3540A" w:rsidP="006C70AD">
      <w:pPr>
        <w:ind w:firstLine="562"/>
        <w:rPr>
          <w:b/>
        </w:rPr>
      </w:pPr>
    </w:p>
    <w:p w14:paraId="10A99301" w14:textId="7A9962BC" w:rsidR="00E3540A" w:rsidRPr="00811402" w:rsidRDefault="00E3540A" w:rsidP="00FD7467">
      <w:pPr>
        <w:rPr>
          <w:b/>
        </w:rPr>
      </w:pPr>
    </w:p>
    <w:p w14:paraId="696DB0EB" w14:textId="14584BD2" w:rsidR="00E3540A" w:rsidRPr="00811402" w:rsidRDefault="00E3540A" w:rsidP="00FD7467">
      <w:pPr>
        <w:rPr>
          <w:b/>
        </w:rPr>
      </w:pPr>
    </w:p>
    <w:p w14:paraId="1A61813F" w14:textId="01022466" w:rsidR="00E3540A" w:rsidRPr="00811402" w:rsidRDefault="00E3540A" w:rsidP="00FD7467">
      <w:pPr>
        <w:rPr>
          <w:b/>
        </w:rPr>
      </w:pPr>
    </w:p>
    <w:p w14:paraId="4A3AFABA" w14:textId="66FC0428" w:rsidR="00E3540A" w:rsidRPr="00811402" w:rsidRDefault="00E3540A" w:rsidP="00FD7467">
      <w:pPr>
        <w:rPr>
          <w:b/>
        </w:rPr>
      </w:pPr>
    </w:p>
    <w:p w14:paraId="6D387009" w14:textId="7EDF74E6" w:rsidR="00E3540A" w:rsidRPr="00811402" w:rsidRDefault="00E3540A" w:rsidP="00FD7467">
      <w:pPr>
        <w:rPr>
          <w:b/>
        </w:rPr>
      </w:pPr>
    </w:p>
    <w:p w14:paraId="5D9485A7" w14:textId="4DBE0C6E" w:rsidR="00E3540A" w:rsidRPr="00811402" w:rsidRDefault="00E3540A" w:rsidP="00FD7467">
      <w:pPr>
        <w:rPr>
          <w:b/>
        </w:rPr>
      </w:pPr>
    </w:p>
    <w:p w14:paraId="0EEFC5A9" w14:textId="0F1BD80A" w:rsidR="00E3540A" w:rsidRPr="00811402" w:rsidRDefault="00E3540A" w:rsidP="00FD7467">
      <w:pPr>
        <w:rPr>
          <w:b/>
        </w:rPr>
      </w:pPr>
    </w:p>
    <w:p w14:paraId="3A3BA8C9" w14:textId="66D60184" w:rsidR="00E3540A" w:rsidRPr="00811402" w:rsidRDefault="00E3540A" w:rsidP="00FD7467">
      <w:pPr>
        <w:rPr>
          <w:b/>
        </w:rPr>
      </w:pPr>
    </w:p>
    <w:p w14:paraId="3B0511C0" w14:textId="01962DDC" w:rsidR="00E3540A" w:rsidRPr="00811402" w:rsidRDefault="00E3540A" w:rsidP="00FD7467">
      <w:pPr>
        <w:rPr>
          <w:b/>
        </w:rPr>
      </w:pPr>
    </w:p>
    <w:p w14:paraId="796A140E" w14:textId="536715C3" w:rsidR="00E3540A" w:rsidRPr="00811402" w:rsidRDefault="00E3540A" w:rsidP="00FD7467">
      <w:pPr>
        <w:rPr>
          <w:b/>
        </w:rPr>
      </w:pPr>
    </w:p>
    <w:p w14:paraId="34BACA3C" w14:textId="208A4C0C" w:rsidR="00E3540A" w:rsidRPr="00811402" w:rsidRDefault="00E3540A" w:rsidP="00FD7467">
      <w:pPr>
        <w:rPr>
          <w:b/>
        </w:rPr>
      </w:pPr>
    </w:p>
    <w:p w14:paraId="749427E5" w14:textId="331CECF5" w:rsidR="00E3540A" w:rsidRPr="00811402" w:rsidRDefault="00E3540A" w:rsidP="00FD7467">
      <w:pPr>
        <w:rPr>
          <w:b/>
        </w:rPr>
      </w:pPr>
    </w:p>
    <w:p w14:paraId="77BB2F51" w14:textId="41FEECB9" w:rsidR="00E3540A" w:rsidRPr="00811402" w:rsidRDefault="00E3540A" w:rsidP="00FD7467">
      <w:pPr>
        <w:rPr>
          <w:b/>
        </w:rPr>
      </w:pPr>
    </w:p>
    <w:p w14:paraId="6BCC3B30" w14:textId="1C9D4751" w:rsidR="00E3540A" w:rsidRPr="00811402" w:rsidRDefault="00E3540A" w:rsidP="00FD7467">
      <w:pPr>
        <w:rPr>
          <w:b/>
        </w:rPr>
      </w:pPr>
    </w:p>
    <w:p w14:paraId="58C5A772" w14:textId="0D75A5A7" w:rsidR="00E3540A" w:rsidRPr="00811402" w:rsidRDefault="00E3540A" w:rsidP="00FD7467">
      <w:pPr>
        <w:rPr>
          <w:b/>
        </w:rPr>
      </w:pPr>
    </w:p>
    <w:p w14:paraId="7560B209" w14:textId="49083E0E" w:rsidR="00E3540A" w:rsidRPr="00811402" w:rsidRDefault="00E3540A" w:rsidP="00FD7467">
      <w:pPr>
        <w:rPr>
          <w:b/>
        </w:rPr>
      </w:pPr>
    </w:p>
    <w:p w14:paraId="5C418BCE" w14:textId="7D86E7D6" w:rsidR="00E3540A" w:rsidRPr="00811402" w:rsidRDefault="00E3540A" w:rsidP="00FD7467">
      <w:pPr>
        <w:rPr>
          <w:b/>
        </w:rPr>
      </w:pPr>
    </w:p>
    <w:p w14:paraId="3B79069C" w14:textId="0A8DBE6C" w:rsidR="00E3540A" w:rsidRPr="00811402" w:rsidRDefault="00E3540A" w:rsidP="00FD7467">
      <w:pPr>
        <w:rPr>
          <w:b/>
        </w:rPr>
      </w:pPr>
    </w:p>
    <w:p w14:paraId="7ACEE02A" w14:textId="3C5AC749" w:rsidR="00E3540A" w:rsidRPr="00811402" w:rsidRDefault="00E3540A" w:rsidP="00FD7467">
      <w:pPr>
        <w:rPr>
          <w:b/>
        </w:rPr>
      </w:pPr>
    </w:p>
    <w:p w14:paraId="019C0FE5" w14:textId="65B0EB86" w:rsidR="00E3540A" w:rsidRPr="00811402" w:rsidRDefault="00E3540A" w:rsidP="00FD7467">
      <w:pPr>
        <w:rPr>
          <w:b/>
        </w:rPr>
      </w:pPr>
    </w:p>
    <w:p w14:paraId="4F48595B" w14:textId="2A9EA9AC" w:rsidR="00E3540A" w:rsidRPr="00811402" w:rsidRDefault="00E3540A" w:rsidP="00FD7467">
      <w:pPr>
        <w:rPr>
          <w:b/>
        </w:rPr>
      </w:pPr>
    </w:p>
    <w:p w14:paraId="23DFEAA7" w14:textId="12713D2F" w:rsidR="00E3540A" w:rsidRPr="00811402" w:rsidRDefault="00E3540A" w:rsidP="00FD7467">
      <w:pPr>
        <w:rPr>
          <w:b/>
        </w:rPr>
      </w:pPr>
    </w:p>
    <w:p w14:paraId="1D44DF16" w14:textId="77777777" w:rsidR="00E3540A" w:rsidRPr="00811402" w:rsidRDefault="00E3540A" w:rsidP="00FD7467">
      <w:pPr>
        <w:rPr>
          <w:b/>
        </w:rPr>
      </w:pPr>
    </w:p>
    <w:p w14:paraId="7A4BDF36" w14:textId="1B9FC750" w:rsidR="00FD7467" w:rsidRPr="00811402" w:rsidRDefault="00FF7C5F" w:rsidP="00FD7467">
      <w:pPr>
        <w:pStyle w:val="Antrat1"/>
        <w:jc w:val="both"/>
        <w:rPr>
          <w:b/>
        </w:rPr>
      </w:pPr>
      <w:bookmarkStart w:id="15" w:name="_Toc59131379"/>
      <w:r w:rsidRPr="00811402">
        <w:rPr>
          <w:b/>
        </w:rPr>
        <w:t>V</w:t>
      </w:r>
      <w:r w:rsidR="00FD7467" w:rsidRPr="00811402">
        <w:rPr>
          <w:b/>
        </w:rPr>
        <w:t xml:space="preserve">. JAUNIMO PROBLEMATIKOS TYRIMO </w:t>
      </w:r>
      <w:r w:rsidR="000F393A" w:rsidRPr="00811402">
        <w:rPr>
          <w:b/>
        </w:rPr>
        <w:t>ROKIŠKIO</w:t>
      </w:r>
      <w:r w:rsidR="00FD7467" w:rsidRPr="00811402">
        <w:rPr>
          <w:b/>
        </w:rPr>
        <w:t xml:space="preserve"> RAJONO SAVIVALDYBĖJE DUOMENŲ ANALIZĖ</w:t>
      </w:r>
      <w:bookmarkEnd w:id="15"/>
    </w:p>
    <w:p w14:paraId="4BBF0F0E" w14:textId="32A9DCBE" w:rsidR="00FD7467" w:rsidRPr="00811402" w:rsidRDefault="00FD7467" w:rsidP="00FD7467">
      <w:pPr>
        <w:rPr>
          <w:b/>
        </w:rPr>
      </w:pPr>
    </w:p>
    <w:p w14:paraId="7BB17069" w14:textId="0763E855" w:rsidR="00FD7467" w:rsidRPr="00811402" w:rsidRDefault="00524FA8" w:rsidP="00FD7467">
      <w:pPr>
        <w:pStyle w:val="Antrat2"/>
        <w:rPr>
          <w:b/>
        </w:rPr>
      </w:pPr>
      <w:bookmarkStart w:id="16" w:name="_Toc59131380"/>
      <w:r w:rsidRPr="00811402">
        <w:rPr>
          <w:b/>
        </w:rPr>
        <w:t>5</w:t>
      </w:r>
      <w:r w:rsidR="00FD7467" w:rsidRPr="00811402">
        <w:rPr>
          <w:b/>
        </w:rPr>
        <w:t>.1. Demografinės tiriamųjų charakteristikos</w:t>
      </w:r>
      <w:bookmarkEnd w:id="16"/>
    </w:p>
    <w:p w14:paraId="613274AA" w14:textId="176DF2AE" w:rsidR="00FD7467" w:rsidRPr="00811402" w:rsidRDefault="00FD7467" w:rsidP="00FD7467"/>
    <w:p w14:paraId="67B275CC" w14:textId="14DE1863" w:rsidR="00FD7467" w:rsidRPr="00811402" w:rsidRDefault="00FD7467" w:rsidP="00FD7467"/>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tblGrid>
      <w:tr w:rsidR="000B66D5" w:rsidRPr="00811402" w14:paraId="46D0C3E5" w14:textId="77777777" w:rsidTr="00CC097E">
        <w:trPr>
          <w:trHeight w:val="740"/>
        </w:trPr>
        <w:tc>
          <w:tcPr>
            <w:tcW w:w="1803" w:type="dxa"/>
          </w:tcPr>
          <w:p w14:paraId="445DFD5C" w14:textId="77777777" w:rsidR="000B66D5" w:rsidRPr="00811402" w:rsidRDefault="000B66D5" w:rsidP="00CC097E">
            <w:pPr>
              <w:jc w:val="both"/>
              <w:rPr>
                <w:b/>
                <w:color w:val="002060"/>
              </w:rPr>
            </w:pPr>
          </w:p>
          <w:p w14:paraId="24E62FDE" w14:textId="77777777" w:rsidR="00D362CA" w:rsidRPr="00811402" w:rsidRDefault="00D362CA" w:rsidP="00CC097E">
            <w:pPr>
              <w:jc w:val="both"/>
              <w:rPr>
                <w:b/>
                <w:color w:val="002060"/>
              </w:rPr>
            </w:pPr>
          </w:p>
          <w:p w14:paraId="64CD7BA0" w14:textId="77777777" w:rsidR="000B66D5" w:rsidRPr="00811402" w:rsidRDefault="000B66D5" w:rsidP="00CC097E">
            <w:pPr>
              <w:jc w:val="both"/>
              <w:rPr>
                <w:b/>
                <w:color w:val="002060"/>
              </w:rPr>
            </w:pPr>
            <w:r w:rsidRPr="00811402">
              <w:rPr>
                <w:b/>
                <w:color w:val="002060"/>
              </w:rPr>
              <w:t>Lytis</w:t>
            </w:r>
          </w:p>
          <w:p w14:paraId="3A0C94B9" w14:textId="77777777" w:rsidR="000B66D5" w:rsidRPr="00811402" w:rsidRDefault="000B66D5" w:rsidP="00CC097E">
            <w:pPr>
              <w:jc w:val="both"/>
              <w:rPr>
                <w:b/>
                <w:color w:val="002060"/>
              </w:rPr>
            </w:pPr>
          </w:p>
          <w:p w14:paraId="6CB47541" w14:textId="77777777" w:rsidR="004A73C7" w:rsidRPr="00811402" w:rsidRDefault="004A73C7" w:rsidP="00CC097E">
            <w:pPr>
              <w:jc w:val="both"/>
              <w:rPr>
                <w:b/>
                <w:color w:val="002060"/>
              </w:rPr>
            </w:pPr>
          </w:p>
          <w:p w14:paraId="0FB250C1" w14:textId="77777777" w:rsidR="000B66D5" w:rsidRPr="00811402" w:rsidRDefault="000B66D5" w:rsidP="00CC097E">
            <w:pPr>
              <w:jc w:val="both"/>
              <w:rPr>
                <w:b/>
                <w:color w:val="002060"/>
                <w:sz w:val="10"/>
                <w:szCs w:val="10"/>
              </w:rPr>
            </w:pPr>
          </w:p>
        </w:tc>
      </w:tr>
      <w:tr w:rsidR="000B66D5" w:rsidRPr="00811402" w14:paraId="7F563BF4" w14:textId="77777777" w:rsidTr="00CC097E">
        <w:trPr>
          <w:trHeight w:val="1170"/>
        </w:trPr>
        <w:tc>
          <w:tcPr>
            <w:tcW w:w="1803" w:type="dxa"/>
          </w:tcPr>
          <w:p w14:paraId="51F8027B" w14:textId="77777777" w:rsidR="000B66D5" w:rsidRPr="00811402" w:rsidRDefault="000B66D5" w:rsidP="00CC097E">
            <w:pPr>
              <w:jc w:val="both"/>
              <w:rPr>
                <w:b/>
                <w:color w:val="002060"/>
              </w:rPr>
            </w:pPr>
            <w:r w:rsidRPr="00811402">
              <w:rPr>
                <w:b/>
                <w:color w:val="002060"/>
              </w:rPr>
              <w:t>Amžius</w:t>
            </w:r>
          </w:p>
          <w:p w14:paraId="3283FDCE" w14:textId="77777777" w:rsidR="000B66D5" w:rsidRPr="00811402" w:rsidRDefault="000B66D5" w:rsidP="00CC097E">
            <w:pPr>
              <w:jc w:val="both"/>
              <w:rPr>
                <w:b/>
                <w:color w:val="002060"/>
              </w:rPr>
            </w:pPr>
          </w:p>
          <w:p w14:paraId="62032989" w14:textId="77777777" w:rsidR="004A73C7" w:rsidRPr="00811402" w:rsidRDefault="004A73C7" w:rsidP="00CC097E">
            <w:pPr>
              <w:jc w:val="both"/>
              <w:rPr>
                <w:b/>
                <w:color w:val="002060"/>
              </w:rPr>
            </w:pPr>
          </w:p>
          <w:p w14:paraId="01643B72" w14:textId="77777777" w:rsidR="000B66D5" w:rsidRPr="00811402" w:rsidRDefault="000B66D5" w:rsidP="00CC097E">
            <w:pPr>
              <w:jc w:val="both"/>
              <w:rPr>
                <w:b/>
                <w:color w:val="002060"/>
              </w:rPr>
            </w:pPr>
            <w:r w:rsidRPr="00811402">
              <w:rPr>
                <w:b/>
                <w:color w:val="002060"/>
              </w:rPr>
              <w:t>Išsilavinimas</w:t>
            </w:r>
          </w:p>
          <w:p w14:paraId="7D4947D9" w14:textId="77777777" w:rsidR="000B66D5" w:rsidRPr="00811402" w:rsidRDefault="000B66D5" w:rsidP="00CC097E">
            <w:pPr>
              <w:jc w:val="both"/>
              <w:rPr>
                <w:b/>
                <w:color w:val="002060"/>
              </w:rPr>
            </w:pPr>
          </w:p>
        </w:tc>
      </w:tr>
      <w:tr w:rsidR="000B66D5" w:rsidRPr="00811402" w14:paraId="506FC534" w14:textId="77777777" w:rsidTr="00CC097E">
        <w:trPr>
          <w:trHeight w:val="1930"/>
        </w:trPr>
        <w:tc>
          <w:tcPr>
            <w:tcW w:w="1803" w:type="dxa"/>
          </w:tcPr>
          <w:p w14:paraId="2A46E937" w14:textId="055A8D18" w:rsidR="000B66D5" w:rsidRPr="00811402" w:rsidRDefault="000B66D5" w:rsidP="00CC097E">
            <w:pPr>
              <w:jc w:val="both"/>
              <w:rPr>
                <w:b/>
                <w:color w:val="002060"/>
              </w:rPr>
            </w:pPr>
          </w:p>
          <w:p w14:paraId="7D6DBA45" w14:textId="77777777" w:rsidR="000B66D5" w:rsidRPr="00811402" w:rsidRDefault="000B66D5" w:rsidP="00CC097E">
            <w:pPr>
              <w:jc w:val="both"/>
              <w:rPr>
                <w:b/>
                <w:color w:val="002060"/>
              </w:rPr>
            </w:pPr>
          </w:p>
          <w:p w14:paraId="758FDA5B" w14:textId="77777777" w:rsidR="000B66D5" w:rsidRPr="00811402" w:rsidRDefault="000B66D5" w:rsidP="00CC097E">
            <w:pPr>
              <w:jc w:val="both"/>
              <w:rPr>
                <w:b/>
                <w:color w:val="002060"/>
              </w:rPr>
            </w:pPr>
          </w:p>
          <w:p w14:paraId="0DC954E3" w14:textId="77777777" w:rsidR="000B66D5" w:rsidRPr="00811402" w:rsidRDefault="000B66D5" w:rsidP="00CC097E">
            <w:pPr>
              <w:jc w:val="both"/>
              <w:rPr>
                <w:b/>
                <w:color w:val="002060"/>
              </w:rPr>
            </w:pPr>
          </w:p>
          <w:p w14:paraId="7FCA3977" w14:textId="77777777" w:rsidR="000B66D5" w:rsidRPr="00811402" w:rsidRDefault="000B66D5" w:rsidP="00CC097E">
            <w:pPr>
              <w:jc w:val="both"/>
              <w:rPr>
                <w:b/>
                <w:color w:val="002060"/>
              </w:rPr>
            </w:pPr>
          </w:p>
          <w:p w14:paraId="0C0B827E" w14:textId="77777777" w:rsidR="000B66D5" w:rsidRPr="00811402" w:rsidRDefault="000B66D5" w:rsidP="00CC097E">
            <w:pPr>
              <w:jc w:val="both"/>
              <w:rPr>
                <w:b/>
                <w:color w:val="002060"/>
              </w:rPr>
            </w:pPr>
            <w:r w:rsidRPr="00811402">
              <w:rPr>
                <w:b/>
                <w:color w:val="002060"/>
              </w:rPr>
              <w:t>Užsiėmimas</w:t>
            </w:r>
          </w:p>
          <w:p w14:paraId="3099E3C8" w14:textId="77777777" w:rsidR="000B66D5" w:rsidRPr="00811402" w:rsidRDefault="000B66D5" w:rsidP="00CC097E">
            <w:pPr>
              <w:jc w:val="both"/>
              <w:rPr>
                <w:b/>
                <w:color w:val="002060"/>
              </w:rPr>
            </w:pPr>
          </w:p>
          <w:p w14:paraId="1AC4387D" w14:textId="77777777" w:rsidR="000B66D5" w:rsidRPr="00811402" w:rsidRDefault="000B66D5" w:rsidP="00CC097E">
            <w:pPr>
              <w:jc w:val="both"/>
              <w:rPr>
                <w:b/>
                <w:color w:val="002060"/>
              </w:rPr>
            </w:pPr>
          </w:p>
          <w:p w14:paraId="4C861F68" w14:textId="77777777" w:rsidR="000B66D5" w:rsidRPr="00811402" w:rsidRDefault="000B66D5" w:rsidP="00CC097E">
            <w:pPr>
              <w:jc w:val="both"/>
              <w:rPr>
                <w:b/>
                <w:color w:val="002060"/>
              </w:rPr>
            </w:pPr>
          </w:p>
        </w:tc>
      </w:tr>
      <w:tr w:rsidR="000B66D5" w:rsidRPr="00811402" w14:paraId="56E804C4" w14:textId="77777777" w:rsidTr="00CC097E">
        <w:trPr>
          <w:trHeight w:val="2150"/>
        </w:trPr>
        <w:tc>
          <w:tcPr>
            <w:tcW w:w="1803" w:type="dxa"/>
          </w:tcPr>
          <w:p w14:paraId="6AED2F5C" w14:textId="616F3B7B" w:rsidR="000B66D5" w:rsidRPr="00811402" w:rsidRDefault="000B66D5" w:rsidP="00CC097E">
            <w:pPr>
              <w:jc w:val="both"/>
              <w:rPr>
                <w:b/>
                <w:color w:val="002060"/>
              </w:rPr>
            </w:pPr>
          </w:p>
          <w:p w14:paraId="0349C709" w14:textId="696BA778" w:rsidR="00CC097E" w:rsidRPr="00811402" w:rsidRDefault="00CC097E" w:rsidP="00CC097E">
            <w:pPr>
              <w:jc w:val="both"/>
              <w:rPr>
                <w:b/>
                <w:color w:val="002060"/>
              </w:rPr>
            </w:pPr>
          </w:p>
          <w:p w14:paraId="62049BA1" w14:textId="77777777" w:rsidR="00CC097E" w:rsidRPr="00811402" w:rsidRDefault="00CC097E" w:rsidP="00CC097E">
            <w:pPr>
              <w:jc w:val="both"/>
              <w:rPr>
                <w:b/>
                <w:color w:val="002060"/>
              </w:rPr>
            </w:pPr>
          </w:p>
          <w:p w14:paraId="283EC39A" w14:textId="77777777" w:rsidR="000B66D5" w:rsidRPr="00811402" w:rsidRDefault="000B66D5" w:rsidP="00CC097E">
            <w:pPr>
              <w:jc w:val="both"/>
              <w:rPr>
                <w:b/>
                <w:color w:val="002060"/>
              </w:rPr>
            </w:pPr>
          </w:p>
          <w:p w14:paraId="0AE2A312" w14:textId="77777777" w:rsidR="000B66D5" w:rsidRPr="00811402" w:rsidRDefault="000B66D5" w:rsidP="00CC097E">
            <w:pPr>
              <w:jc w:val="both"/>
              <w:rPr>
                <w:b/>
                <w:color w:val="002060"/>
              </w:rPr>
            </w:pPr>
            <w:r w:rsidRPr="00811402">
              <w:rPr>
                <w:b/>
                <w:color w:val="002060"/>
              </w:rPr>
              <w:t>Šeiminė padėtis</w:t>
            </w:r>
          </w:p>
          <w:p w14:paraId="33969EE4" w14:textId="77777777" w:rsidR="000B66D5" w:rsidRPr="00811402" w:rsidRDefault="000B66D5" w:rsidP="00CC097E">
            <w:pPr>
              <w:jc w:val="both"/>
              <w:rPr>
                <w:b/>
                <w:color w:val="002060"/>
              </w:rPr>
            </w:pPr>
          </w:p>
          <w:p w14:paraId="345A50E5" w14:textId="77777777" w:rsidR="000B66D5" w:rsidRPr="00811402" w:rsidRDefault="000B66D5" w:rsidP="00CC097E">
            <w:pPr>
              <w:jc w:val="both"/>
              <w:rPr>
                <w:b/>
                <w:color w:val="002060"/>
              </w:rPr>
            </w:pPr>
          </w:p>
          <w:p w14:paraId="053FA5AA" w14:textId="77777777" w:rsidR="00DA384C" w:rsidRPr="00811402" w:rsidRDefault="00DA384C" w:rsidP="00CC097E">
            <w:pPr>
              <w:jc w:val="both"/>
              <w:rPr>
                <w:b/>
                <w:color w:val="002060"/>
              </w:rPr>
            </w:pPr>
          </w:p>
          <w:p w14:paraId="4C9592E5" w14:textId="77777777" w:rsidR="004A73C7" w:rsidRPr="00811402" w:rsidRDefault="004A73C7" w:rsidP="00CC097E">
            <w:pPr>
              <w:jc w:val="both"/>
              <w:rPr>
                <w:b/>
                <w:color w:val="002060"/>
              </w:rPr>
            </w:pPr>
          </w:p>
          <w:p w14:paraId="6F8941BF" w14:textId="1F7B33DF" w:rsidR="000B66D5" w:rsidRPr="00811402" w:rsidRDefault="000B66D5" w:rsidP="00CC097E">
            <w:pPr>
              <w:jc w:val="both"/>
              <w:rPr>
                <w:b/>
                <w:color w:val="002060"/>
              </w:rPr>
            </w:pPr>
          </w:p>
          <w:p w14:paraId="7FAC232F" w14:textId="77777777" w:rsidR="000B66D5" w:rsidRPr="00811402" w:rsidRDefault="000B66D5" w:rsidP="00CC097E">
            <w:pPr>
              <w:jc w:val="both"/>
              <w:rPr>
                <w:b/>
                <w:color w:val="002060"/>
              </w:rPr>
            </w:pPr>
            <w:r w:rsidRPr="00811402">
              <w:rPr>
                <w:b/>
                <w:color w:val="002060"/>
              </w:rPr>
              <w:t>Vaikų skaičius</w:t>
            </w:r>
          </w:p>
          <w:p w14:paraId="09CECA5F" w14:textId="77777777" w:rsidR="000B66D5" w:rsidRPr="00811402" w:rsidRDefault="000B66D5" w:rsidP="00CC097E">
            <w:pPr>
              <w:jc w:val="both"/>
              <w:rPr>
                <w:b/>
                <w:color w:val="002060"/>
              </w:rPr>
            </w:pPr>
          </w:p>
          <w:p w14:paraId="5D366192" w14:textId="77777777" w:rsidR="000B66D5" w:rsidRPr="00811402" w:rsidRDefault="000B66D5" w:rsidP="00CC097E">
            <w:pPr>
              <w:jc w:val="both"/>
              <w:rPr>
                <w:b/>
                <w:color w:val="002060"/>
              </w:rPr>
            </w:pPr>
          </w:p>
          <w:p w14:paraId="55FBBEC6" w14:textId="77777777" w:rsidR="000B66D5" w:rsidRPr="00811402" w:rsidRDefault="000B66D5" w:rsidP="00CC097E">
            <w:pPr>
              <w:jc w:val="both"/>
              <w:rPr>
                <w:b/>
                <w:color w:val="002060"/>
              </w:rPr>
            </w:pPr>
          </w:p>
          <w:p w14:paraId="35D2A7B8" w14:textId="77777777" w:rsidR="000B66D5" w:rsidRPr="00811402" w:rsidRDefault="000B66D5" w:rsidP="00CC097E">
            <w:pPr>
              <w:jc w:val="both"/>
              <w:rPr>
                <w:b/>
                <w:color w:val="002060"/>
              </w:rPr>
            </w:pPr>
          </w:p>
          <w:p w14:paraId="6D7905FF" w14:textId="77777777" w:rsidR="000B66D5" w:rsidRPr="00811402" w:rsidRDefault="000B66D5" w:rsidP="00CC097E">
            <w:pPr>
              <w:jc w:val="both"/>
              <w:rPr>
                <w:b/>
                <w:color w:val="002060"/>
              </w:rPr>
            </w:pPr>
            <w:r w:rsidRPr="00811402">
              <w:rPr>
                <w:b/>
                <w:color w:val="002060"/>
              </w:rPr>
              <w:t>Gyvenamoji vieta</w:t>
            </w:r>
          </w:p>
        </w:tc>
      </w:tr>
    </w:tbl>
    <w:p w14:paraId="0A4E9305" w14:textId="61ECD276" w:rsidR="00CC097E" w:rsidRPr="00811402" w:rsidRDefault="00CC097E" w:rsidP="000B66D5">
      <w:pPr>
        <w:jc w:val="center"/>
      </w:pPr>
      <w:r w:rsidRPr="00811402">
        <w:rPr>
          <w:noProof/>
          <w:lang w:eastAsia="lt-LT"/>
        </w:rPr>
        <w:drawing>
          <wp:anchor distT="0" distB="0" distL="114300" distR="114300" simplePos="0" relativeHeight="251746304" behindDoc="1" locked="0" layoutInCell="1" allowOverlap="1" wp14:anchorId="30A70D49" wp14:editId="35B26308">
            <wp:simplePos x="0" y="0"/>
            <wp:positionH relativeFrom="margin">
              <wp:align>right</wp:align>
            </wp:positionH>
            <wp:positionV relativeFrom="paragraph">
              <wp:posOffset>226695</wp:posOffset>
            </wp:positionV>
            <wp:extent cx="4752975" cy="6315075"/>
            <wp:effectExtent l="0" t="0" r="0" b="9525"/>
            <wp:wrapTight wrapText="bothSides">
              <wp:wrapPolygon edited="0">
                <wp:start x="0" y="0"/>
                <wp:lineTo x="0" y="21502"/>
                <wp:lineTo x="21470" y="21502"/>
                <wp:lineTo x="21470" y="0"/>
                <wp:lineTo x="0" y="0"/>
              </wp:wrapPolygon>
            </wp:wrapTight>
            <wp:docPr id="206" name="Chart 2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E3A0129" w14:textId="0D5DC8CB" w:rsidR="00CC097E" w:rsidRPr="00811402" w:rsidRDefault="00CC097E" w:rsidP="00CC097E"/>
    <w:p w14:paraId="42AE3A67" w14:textId="2C5C8D0D" w:rsidR="00EE281B" w:rsidRPr="00811402" w:rsidRDefault="00EE281B" w:rsidP="00CC097E">
      <w:pPr>
        <w:tabs>
          <w:tab w:val="left" w:pos="2655"/>
        </w:tabs>
      </w:pPr>
    </w:p>
    <w:p w14:paraId="1E0BBA3B" w14:textId="6422A802" w:rsidR="000B66D5" w:rsidRPr="00811402" w:rsidRDefault="000B66D5" w:rsidP="00F03B95">
      <w:pPr>
        <w:jc w:val="right"/>
        <w:rPr>
          <w:b/>
        </w:rPr>
      </w:pPr>
      <w:r w:rsidRPr="00811402">
        <w:br w:type="textWrapping" w:clear="all"/>
      </w:r>
      <w:r w:rsidRPr="00811402">
        <w:rPr>
          <w:b/>
        </w:rPr>
        <w:t>1 pav. Tiriamųjų pasiskirstymas pagal socialines-demografines charakteristikas (proc.,</w:t>
      </w:r>
      <w:r w:rsidR="00CC097E" w:rsidRPr="00811402">
        <w:rPr>
          <w:b/>
        </w:rPr>
        <w:t xml:space="preserve"> N=378</w:t>
      </w:r>
      <w:r w:rsidRPr="00811402">
        <w:rPr>
          <w:b/>
        </w:rPr>
        <w:t>)</w:t>
      </w:r>
    </w:p>
    <w:p w14:paraId="42F439E8" w14:textId="77777777" w:rsidR="00FD7467" w:rsidRPr="00811402" w:rsidRDefault="00FD7467" w:rsidP="000B66D5"/>
    <w:p w14:paraId="2E5E5645" w14:textId="77777777" w:rsidR="000B66D5" w:rsidRPr="00811402" w:rsidRDefault="000B66D5" w:rsidP="00FD7467"/>
    <w:p w14:paraId="74205880" w14:textId="77777777" w:rsidR="000B66D5" w:rsidRPr="00811402" w:rsidRDefault="000B66D5" w:rsidP="00FD7467"/>
    <w:p w14:paraId="17F012A0" w14:textId="77777777" w:rsidR="000B66D5" w:rsidRPr="00811402" w:rsidRDefault="000B66D5" w:rsidP="00FD7467"/>
    <w:p w14:paraId="70073BCB" w14:textId="77777777" w:rsidR="000B66D5" w:rsidRPr="00811402" w:rsidRDefault="000B66D5" w:rsidP="00FD7467"/>
    <w:p w14:paraId="608DD960" w14:textId="77777777" w:rsidR="000B66D5" w:rsidRPr="00811402" w:rsidRDefault="000B66D5" w:rsidP="00FD7467"/>
    <w:p w14:paraId="3CD910D1" w14:textId="77777777" w:rsidR="000B66D5" w:rsidRPr="00811402" w:rsidRDefault="000B66D5" w:rsidP="00FD7467"/>
    <w:p w14:paraId="6E66ECB4" w14:textId="4080C011" w:rsidR="00FD7467" w:rsidRPr="00811402" w:rsidRDefault="00524FA8" w:rsidP="00FD7467">
      <w:pPr>
        <w:pStyle w:val="Antrat2"/>
        <w:rPr>
          <w:b/>
        </w:rPr>
      </w:pPr>
      <w:bookmarkStart w:id="17" w:name="_Toc59131381"/>
      <w:r w:rsidRPr="00811402">
        <w:rPr>
          <w:b/>
        </w:rPr>
        <w:t>5</w:t>
      </w:r>
      <w:r w:rsidR="00FD7467" w:rsidRPr="00811402">
        <w:rPr>
          <w:b/>
        </w:rPr>
        <w:t>.2. Mokykla</w:t>
      </w:r>
      <w:bookmarkEnd w:id="17"/>
    </w:p>
    <w:p w14:paraId="7D9399DE" w14:textId="77777777" w:rsidR="00FD7467" w:rsidRPr="00811402" w:rsidRDefault="00FD7467" w:rsidP="00FD7467"/>
    <w:p w14:paraId="2282C9D1" w14:textId="0F94F6F3" w:rsidR="000B66D5" w:rsidRPr="00811402" w:rsidRDefault="000B66D5" w:rsidP="00F234C5">
      <w:pPr>
        <w:ind w:firstLine="562"/>
        <w:jc w:val="both"/>
        <w:rPr>
          <w:rFonts w:cstheme="minorHAnsi"/>
        </w:rPr>
      </w:pPr>
      <w:r w:rsidRPr="00811402">
        <w:rPr>
          <w:rFonts w:cstheme="minorHAnsi"/>
        </w:rPr>
        <w:t xml:space="preserve">Atliekant tyrimą buvo apklausti </w:t>
      </w:r>
      <w:r w:rsidR="000F393A" w:rsidRPr="00811402">
        <w:rPr>
          <w:rFonts w:cstheme="minorHAnsi"/>
        </w:rPr>
        <w:t>248</w:t>
      </w:r>
      <w:r w:rsidRPr="00811402">
        <w:rPr>
          <w:rFonts w:cstheme="minorHAnsi"/>
        </w:rPr>
        <w:t xml:space="preserve"> </w:t>
      </w:r>
      <w:r w:rsidR="0082063A" w:rsidRPr="00811402">
        <w:rPr>
          <w:rFonts w:cstheme="minorHAnsi"/>
        </w:rPr>
        <w:t>jaunuoli</w:t>
      </w:r>
      <w:r w:rsidR="000F393A" w:rsidRPr="00811402">
        <w:rPr>
          <w:rFonts w:cstheme="minorHAnsi"/>
        </w:rPr>
        <w:t>ai, besimokantys</w:t>
      </w:r>
      <w:r w:rsidRPr="00811402">
        <w:rPr>
          <w:rFonts w:cstheme="minorHAnsi"/>
        </w:rPr>
        <w:t xml:space="preserve"> bendrojo lavinimo, taip pat profesinėse mokyklose. Šie respondentai pateikė atsakymus pagal rodiklių grupę „Mokykla“, kuri skirta pagrindinių, vidurinių, jaunimo, profesinių mokyklų ir gimnazijų mokiniams bei sudaryta iš rodiklių, apibūdinančių mokinių savijautą, jų santykius su mokytojais, patyčias mokykloj</w:t>
      </w:r>
      <w:r w:rsidR="009D5115" w:rsidRPr="00811402">
        <w:rPr>
          <w:rFonts w:cstheme="minorHAnsi"/>
        </w:rPr>
        <w:t>e, pamokų lankomumą, pažangumą</w:t>
      </w:r>
      <w:r w:rsidRPr="00811402">
        <w:rPr>
          <w:rFonts w:cstheme="minorHAnsi"/>
        </w:rPr>
        <w:t>, profesijos pasirinkimą ir studijų planus, aktyvų dalyvavimą mokyklos gyvenime.</w:t>
      </w:r>
      <w:r w:rsidR="005B6F39" w:rsidRPr="00811402">
        <w:rPr>
          <w:rFonts w:cstheme="minorHAnsi"/>
        </w:rPr>
        <w:t xml:space="preserve"> </w:t>
      </w:r>
    </w:p>
    <w:p w14:paraId="0E852D9F" w14:textId="77777777" w:rsidR="000B66D5" w:rsidRPr="00811402" w:rsidRDefault="000B66D5" w:rsidP="00F234C5">
      <w:pPr>
        <w:ind w:firstLine="562"/>
        <w:jc w:val="both"/>
        <w:rPr>
          <w:rFonts w:cstheme="minorHAnsi"/>
        </w:rPr>
      </w:pPr>
    </w:p>
    <w:p w14:paraId="2633E64F" w14:textId="77777777" w:rsidR="000B66D5" w:rsidRPr="00811402" w:rsidRDefault="000B66D5" w:rsidP="00F234C5">
      <w:pPr>
        <w:ind w:firstLine="562"/>
        <w:jc w:val="both"/>
        <w:rPr>
          <w:rFonts w:cstheme="minorHAnsi"/>
        </w:rPr>
      </w:pPr>
      <w:r w:rsidRPr="00811402">
        <w:rPr>
          <w:rFonts w:cstheme="minorHAnsi"/>
          <w:i/>
        </w:rPr>
        <w:t>Įvykių kontrolės ir gebėjimo įveikti problemas rodiklis</w:t>
      </w:r>
      <w:r w:rsidRPr="00811402">
        <w:rPr>
          <w:rFonts w:cstheme="minorHAnsi"/>
        </w:rPr>
        <w:t xml:space="preserve"> – tai suminis rodiklis, matuojamas 8 indikatoriais apie pasitenkinimą mokykla, gebėjimą kontroliuoti įvykius ir įveikti kylančius sunkumus, kurie rodo, kad tiriamasis įveikia jam kylančius iššūkius.</w:t>
      </w:r>
    </w:p>
    <w:p w14:paraId="30172B5C" w14:textId="77777777" w:rsidR="000B66D5" w:rsidRPr="00811402" w:rsidRDefault="000B66D5" w:rsidP="00F234C5">
      <w:pPr>
        <w:ind w:firstLine="562"/>
        <w:jc w:val="both"/>
        <w:rPr>
          <w:rFonts w:cstheme="minorHAnsi"/>
        </w:rPr>
      </w:pPr>
    </w:p>
    <w:p w14:paraId="03E726EB" w14:textId="77777777" w:rsidR="000B66D5" w:rsidRPr="00811402" w:rsidRDefault="000B66D5" w:rsidP="00F234C5">
      <w:pPr>
        <w:ind w:firstLine="562"/>
        <w:jc w:val="both"/>
        <w:rPr>
          <w:rFonts w:cstheme="minorHAnsi"/>
        </w:rPr>
      </w:pPr>
      <w:r w:rsidRPr="00811402">
        <w:rPr>
          <w:rFonts w:cstheme="minorHAnsi"/>
        </w:rPr>
        <w:t>Rodiklio reikšmės kinta nuo 8 iki 24: 24 reiškia žemą, o 8 – stipriai išreikštą gebėjimą kontroliuoti įvykius ir spręsti problemas mokykloje. Balus galima suskirstyti į tokias grupes: gerai ir labai gerai geba spręsti problemas (nuo 8 iki 13), vidutiniškai (nuo 14 iki 19) ir sunkiai (nuo 20 iki 24) įveikia sunkumus ir sprendžia problemas mokykloje.</w:t>
      </w:r>
    </w:p>
    <w:p w14:paraId="55CCA537" w14:textId="02119474" w:rsidR="00FD7467" w:rsidRPr="00811402" w:rsidRDefault="00FD7467" w:rsidP="00F234C5">
      <w:pPr>
        <w:ind w:firstLine="562"/>
        <w:rPr>
          <w:rFonts w:cstheme="minorHAnsi"/>
        </w:rPr>
      </w:pPr>
    </w:p>
    <w:p w14:paraId="54B5D22D" w14:textId="5E208A0D" w:rsidR="00BB7CFA" w:rsidRPr="00811402" w:rsidRDefault="003D3E43" w:rsidP="00F234C5">
      <w:pPr>
        <w:ind w:firstLine="562"/>
        <w:jc w:val="center"/>
        <w:rPr>
          <w:rFonts w:cstheme="minorHAnsi"/>
          <w:noProof/>
          <w:lang w:eastAsia="lt-LT"/>
        </w:rPr>
      </w:pPr>
      <w:r w:rsidRPr="00811402">
        <w:rPr>
          <w:rFonts w:cstheme="minorHAnsi"/>
          <w:noProof/>
          <w:lang w:eastAsia="lt-LT"/>
        </w:rPr>
        <w:drawing>
          <wp:inline distT="0" distB="0" distL="0" distR="0" wp14:anchorId="15E93620" wp14:editId="7438553A">
            <wp:extent cx="4313751" cy="3097638"/>
            <wp:effectExtent l="0" t="0" r="0" b="762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E084E7" w14:textId="38BBDC77" w:rsidR="000B66D5" w:rsidRPr="00811402" w:rsidRDefault="00704CBB" w:rsidP="00F234C5">
      <w:pPr>
        <w:ind w:firstLine="562"/>
        <w:jc w:val="center"/>
        <w:rPr>
          <w:rFonts w:eastAsia="Times New Roman" w:cstheme="minorHAnsi"/>
          <w:b/>
          <w:color w:val="000000"/>
        </w:rPr>
      </w:pPr>
      <w:r w:rsidRPr="00811402">
        <w:rPr>
          <w:rFonts w:eastAsia="Times New Roman" w:cstheme="minorHAnsi"/>
          <w:b/>
          <w:color w:val="000000"/>
        </w:rPr>
        <w:t>2 pav. T</w:t>
      </w:r>
      <w:r w:rsidR="000B66D5" w:rsidRPr="00811402">
        <w:rPr>
          <w:rFonts w:eastAsia="Times New Roman" w:cstheme="minorHAnsi"/>
          <w:b/>
          <w:color w:val="000000"/>
        </w:rPr>
        <w:t>iriamųjų pasiskirstymas pagal įvykių kontrolės ir gebėjimo įveikt</w:t>
      </w:r>
      <w:r w:rsidR="00204B2B" w:rsidRPr="00811402">
        <w:rPr>
          <w:rFonts w:eastAsia="Times New Roman" w:cstheme="minorHAnsi"/>
          <w:b/>
          <w:color w:val="000000"/>
        </w:rPr>
        <w:t>i</w:t>
      </w:r>
      <w:r w:rsidR="003D3E43" w:rsidRPr="00811402">
        <w:rPr>
          <w:rFonts w:eastAsia="Times New Roman" w:cstheme="minorHAnsi"/>
          <w:b/>
          <w:color w:val="000000"/>
        </w:rPr>
        <w:t xml:space="preserve"> problemas rodiklį (proc., N=248</w:t>
      </w:r>
      <w:r w:rsidR="00204B2B" w:rsidRPr="00811402">
        <w:rPr>
          <w:rFonts w:eastAsia="Times New Roman" w:cstheme="minorHAnsi"/>
          <w:b/>
          <w:color w:val="000000"/>
        </w:rPr>
        <w:t>)</w:t>
      </w:r>
    </w:p>
    <w:p w14:paraId="1A574AB7" w14:textId="70D10251" w:rsidR="000B66D5" w:rsidRPr="00811402" w:rsidRDefault="000B66D5" w:rsidP="00F234C5">
      <w:pPr>
        <w:ind w:firstLine="562"/>
        <w:rPr>
          <w:rFonts w:cstheme="minorHAnsi"/>
        </w:rPr>
      </w:pPr>
    </w:p>
    <w:p w14:paraId="21DA1C2F" w14:textId="56F540A7" w:rsidR="00FB2F50" w:rsidRPr="00811402" w:rsidRDefault="00B7622D" w:rsidP="00F234C5">
      <w:pPr>
        <w:ind w:firstLine="562"/>
        <w:jc w:val="both"/>
        <w:rPr>
          <w:rFonts w:cstheme="minorHAnsi"/>
        </w:rPr>
      </w:pPr>
      <w:r w:rsidRPr="00811402">
        <w:rPr>
          <w:rFonts w:cstheme="minorHAnsi"/>
        </w:rPr>
        <w:t>Tyrimo rezultatai rodo, kad</w:t>
      </w:r>
      <w:r w:rsidR="00601ABB" w:rsidRPr="00811402">
        <w:rPr>
          <w:rFonts w:cstheme="minorHAnsi"/>
        </w:rPr>
        <w:t xml:space="preserve"> </w:t>
      </w:r>
      <w:r w:rsidR="003D3E43" w:rsidRPr="00811402">
        <w:rPr>
          <w:rFonts w:cstheme="minorHAnsi"/>
        </w:rPr>
        <w:t xml:space="preserve">kiek daugiau nei </w:t>
      </w:r>
      <w:r w:rsidR="00601ABB" w:rsidRPr="00811402">
        <w:rPr>
          <w:rFonts w:cstheme="minorHAnsi"/>
        </w:rPr>
        <w:t>pusė</w:t>
      </w:r>
      <w:r w:rsidR="00FB2F50" w:rsidRPr="00811402">
        <w:rPr>
          <w:rFonts w:cstheme="minorHAnsi"/>
        </w:rPr>
        <w:t xml:space="preserve"> – </w:t>
      </w:r>
      <w:r w:rsidRPr="00811402">
        <w:rPr>
          <w:rFonts w:cstheme="minorHAnsi"/>
        </w:rPr>
        <w:t>5</w:t>
      </w:r>
      <w:r w:rsidR="003D3E43" w:rsidRPr="00811402">
        <w:rPr>
          <w:rFonts w:cstheme="minorHAnsi"/>
        </w:rPr>
        <w:t>2</w:t>
      </w:r>
      <w:r w:rsidR="00FB2F50" w:rsidRPr="00811402">
        <w:rPr>
          <w:rFonts w:cstheme="minorHAnsi"/>
        </w:rPr>
        <w:t xml:space="preserve"> </w:t>
      </w:r>
      <w:r w:rsidR="003D3E43" w:rsidRPr="00811402">
        <w:rPr>
          <w:rFonts w:cstheme="minorHAnsi"/>
        </w:rPr>
        <w:t>procentai</w:t>
      </w:r>
      <w:r w:rsidR="00516695" w:rsidRPr="00811402">
        <w:rPr>
          <w:rFonts w:cstheme="minorHAnsi"/>
        </w:rPr>
        <w:t xml:space="preserve"> respondentų</w:t>
      </w:r>
      <w:r w:rsidRPr="00811402">
        <w:rPr>
          <w:rFonts w:cstheme="minorHAnsi"/>
        </w:rPr>
        <w:t xml:space="preserve"> gerai ir labai gerai</w:t>
      </w:r>
      <w:r w:rsidR="00601ABB" w:rsidRPr="00811402">
        <w:rPr>
          <w:rFonts w:cstheme="minorHAnsi"/>
        </w:rPr>
        <w:t xml:space="preserve"> kontroliuoja įvykius ir sprendžia mokykloje kylančias problemas</w:t>
      </w:r>
      <w:r w:rsidR="009F507E" w:rsidRPr="00811402">
        <w:rPr>
          <w:rFonts w:cstheme="minorHAnsi"/>
        </w:rPr>
        <w:t>.</w:t>
      </w:r>
      <w:r w:rsidRPr="00811402">
        <w:rPr>
          <w:rFonts w:cstheme="minorHAnsi"/>
        </w:rPr>
        <w:t xml:space="preserve"> 4</w:t>
      </w:r>
      <w:r w:rsidR="003D3E43" w:rsidRPr="00811402">
        <w:rPr>
          <w:rFonts w:cstheme="minorHAnsi"/>
        </w:rPr>
        <w:t>4</w:t>
      </w:r>
      <w:r w:rsidR="0057011D" w:rsidRPr="00811402">
        <w:rPr>
          <w:rFonts w:cstheme="minorHAnsi"/>
        </w:rPr>
        <w:t xml:space="preserve"> procentai</w:t>
      </w:r>
      <w:r w:rsidR="00601ABB" w:rsidRPr="00811402">
        <w:rPr>
          <w:rFonts w:cstheme="minorHAnsi"/>
        </w:rPr>
        <w:t xml:space="preserve"> </w:t>
      </w:r>
      <w:r w:rsidR="009F507E" w:rsidRPr="00811402">
        <w:rPr>
          <w:rFonts w:cstheme="minorHAnsi"/>
        </w:rPr>
        <w:t xml:space="preserve">moksleivių </w:t>
      </w:r>
      <w:r w:rsidR="00516695" w:rsidRPr="00811402">
        <w:rPr>
          <w:rFonts w:cstheme="minorHAnsi"/>
        </w:rPr>
        <w:t>su kylančiomis situacijomis ir problemomis susitvarko vidutiniškai sėkmingai.</w:t>
      </w:r>
      <w:r w:rsidR="00FB2F50" w:rsidRPr="00811402">
        <w:rPr>
          <w:rFonts w:cstheme="minorHAnsi"/>
        </w:rPr>
        <w:t xml:space="preserve">, o </w:t>
      </w:r>
      <w:r w:rsidR="003D3E43" w:rsidRPr="00811402">
        <w:rPr>
          <w:rFonts w:cstheme="minorHAnsi"/>
        </w:rPr>
        <w:t>4</w:t>
      </w:r>
      <w:r w:rsidR="00FB2F50" w:rsidRPr="00811402">
        <w:rPr>
          <w:rFonts w:cstheme="minorHAnsi"/>
        </w:rPr>
        <w:t xml:space="preserve"> proc</w:t>
      </w:r>
      <w:r w:rsidR="00532F4D" w:rsidRPr="00811402">
        <w:rPr>
          <w:rFonts w:cstheme="minorHAnsi"/>
        </w:rPr>
        <w:t>entai</w:t>
      </w:r>
      <w:r w:rsidR="00FB2F50" w:rsidRPr="00811402">
        <w:rPr>
          <w:rFonts w:cstheme="minorHAnsi"/>
        </w:rPr>
        <w:t xml:space="preserve"> respondentų išreiškė silpną gebėjimą kontroliuoti įvykius bei spręsti problemas (žr. 2 pav.). </w:t>
      </w:r>
    </w:p>
    <w:p w14:paraId="4777F869" w14:textId="5EA11C22" w:rsidR="00FB2F50" w:rsidRPr="00811402" w:rsidRDefault="00FB2F50" w:rsidP="00F234C5">
      <w:pPr>
        <w:ind w:firstLine="562"/>
        <w:jc w:val="both"/>
        <w:rPr>
          <w:rFonts w:cstheme="minorHAnsi"/>
        </w:rPr>
      </w:pPr>
    </w:p>
    <w:p w14:paraId="6081BCF8" w14:textId="4F57FE6E" w:rsidR="00BF652C" w:rsidRPr="00811402" w:rsidRDefault="00FB2F50" w:rsidP="00F234C5">
      <w:pPr>
        <w:ind w:firstLine="562"/>
        <w:jc w:val="both"/>
        <w:rPr>
          <w:rFonts w:cstheme="minorHAnsi"/>
        </w:rPr>
      </w:pPr>
      <w:r w:rsidRPr="00811402">
        <w:rPr>
          <w:rFonts w:cstheme="minorHAnsi"/>
        </w:rPr>
        <w:t>Bendra vidutinė visų respondentų įvykių kontrolės ir gebėjimo įveikti p</w:t>
      </w:r>
      <w:r w:rsidR="00BC3331" w:rsidRPr="00811402">
        <w:rPr>
          <w:rFonts w:cstheme="minorHAnsi"/>
        </w:rPr>
        <w:t xml:space="preserve">roblemas rodiklio reikšmė yra </w:t>
      </w:r>
      <w:r w:rsidR="003D3E43" w:rsidRPr="00811402">
        <w:rPr>
          <w:rFonts w:cstheme="minorHAnsi"/>
        </w:rPr>
        <w:t>13,51</w:t>
      </w:r>
      <w:r w:rsidR="00812FCC" w:rsidRPr="00811402">
        <w:rPr>
          <w:rFonts w:cstheme="minorHAnsi"/>
        </w:rPr>
        <w:t xml:space="preserve"> ir rodo </w:t>
      </w:r>
      <w:r w:rsidR="00BA3B58" w:rsidRPr="00811402">
        <w:rPr>
          <w:rFonts w:cstheme="minorHAnsi"/>
        </w:rPr>
        <w:t>ger</w:t>
      </w:r>
      <w:r w:rsidR="0096707F" w:rsidRPr="00811402">
        <w:rPr>
          <w:rFonts w:cstheme="minorHAnsi"/>
        </w:rPr>
        <w:t>ą, bet</w:t>
      </w:r>
      <w:r w:rsidR="00812FCC" w:rsidRPr="00811402">
        <w:rPr>
          <w:rFonts w:cstheme="minorHAnsi"/>
        </w:rPr>
        <w:t xml:space="preserve"> a</w:t>
      </w:r>
      <w:r w:rsidR="00ED3443" w:rsidRPr="00811402">
        <w:rPr>
          <w:rFonts w:cstheme="minorHAnsi"/>
        </w:rPr>
        <w:t>rti vid</w:t>
      </w:r>
      <w:r w:rsidR="00896BDA" w:rsidRPr="00811402">
        <w:rPr>
          <w:rFonts w:cstheme="minorHAnsi"/>
        </w:rPr>
        <w:t>u</w:t>
      </w:r>
      <w:r w:rsidR="00ED3443" w:rsidRPr="00811402">
        <w:rPr>
          <w:rFonts w:cstheme="minorHAnsi"/>
        </w:rPr>
        <w:t>tinio</w:t>
      </w:r>
      <w:r w:rsidRPr="00811402">
        <w:rPr>
          <w:rFonts w:cstheme="minorHAnsi"/>
        </w:rPr>
        <w:t xml:space="preserve"> moksleivių gebėjim</w:t>
      </w:r>
      <w:r w:rsidR="00E83B81" w:rsidRPr="00811402">
        <w:rPr>
          <w:rFonts w:cstheme="minorHAnsi"/>
        </w:rPr>
        <w:t>ą</w:t>
      </w:r>
      <w:r w:rsidRPr="00811402">
        <w:rPr>
          <w:rFonts w:cstheme="minorHAnsi"/>
        </w:rPr>
        <w:t xml:space="preserve"> kontroliuoti mokykloje kylančias situacijas bei spręsti problemas.</w:t>
      </w:r>
      <w:r w:rsidR="00BF652C" w:rsidRPr="00811402">
        <w:rPr>
          <w:rFonts w:cstheme="minorHAnsi"/>
        </w:rPr>
        <w:t xml:space="preserve"> </w:t>
      </w:r>
    </w:p>
    <w:p w14:paraId="6C3B545A" w14:textId="3C182C15" w:rsidR="000B66D5" w:rsidRPr="00811402" w:rsidRDefault="00FB2F50" w:rsidP="00F234C5">
      <w:pPr>
        <w:ind w:firstLine="562"/>
        <w:jc w:val="both"/>
        <w:rPr>
          <w:rFonts w:cstheme="minorHAnsi"/>
        </w:rPr>
      </w:pPr>
      <w:r w:rsidRPr="00811402">
        <w:rPr>
          <w:rFonts w:cstheme="minorHAnsi"/>
        </w:rPr>
        <w:t xml:space="preserve"> </w:t>
      </w:r>
    </w:p>
    <w:p w14:paraId="3B1FEDDE" w14:textId="2964EEAC" w:rsidR="00BC3331" w:rsidRPr="00811402" w:rsidRDefault="00BC3331" w:rsidP="00F234C5">
      <w:pPr>
        <w:ind w:firstLine="562"/>
        <w:jc w:val="both"/>
        <w:rPr>
          <w:rFonts w:cstheme="minorHAnsi"/>
        </w:rPr>
      </w:pPr>
      <w:r w:rsidRPr="00811402">
        <w:rPr>
          <w:rFonts w:cstheme="minorHAnsi"/>
          <w:b/>
          <w:i/>
        </w:rPr>
        <w:t>Mokyklos saugumo rodiklis</w:t>
      </w:r>
      <w:r w:rsidRPr="00811402">
        <w:rPr>
          <w:rFonts w:cstheme="minorHAnsi"/>
        </w:rPr>
        <w:t xml:space="preserve"> – ta</w:t>
      </w:r>
      <w:r w:rsidR="00276A2B" w:rsidRPr="00811402">
        <w:rPr>
          <w:rFonts w:cstheme="minorHAnsi"/>
        </w:rPr>
        <w:t>i suminis rodiklis, matuojamas 7</w:t>
      </w:r>
      <w:r w:rsidRPr="00811402">
        <w:rPr>
          <w:rFonts w:cstheme="minorHAnsi"/>
        </w:rPr>
        <w:t xml:space="preserve"> indikatoriais, apie tam tikrus įvykius mokykloje, kurie rodo, kad tiriamasis mokosi nesaugioje aplinkoje, kad joje patiria patyči</w:t>
      </w:r>
      <w:r w:rsidR="00EA53AE" w:rsidRPr="00811402">
        <w:rPr>
          <w:rFonts w:cstheme="minorHAnsi"/>
        </w:rPr>
        <w:t>as</w:t>
      </w:r>
      <w:r w:rsidRPr="00811402">
        <w:rPr>
          <w:rFonts w:cstheme="minorHAnsi"/>
        </w:rPr>
        <w:t xml:space="preserve">, pvz., kiti mokiniai užgauliojo, mušė, reketavo, seksualiai priekabiavo, mokytojai užgauliojo ar mušė (per paskutines </w:t>
      </w:r>
      <w:r w:rsidRPr="00811402">
        <w:rPr>
          <w:rFonts w:cstheme="minorHAnsi"/>
        </w:rPr>
        <w:lastRenderedPageBreak/>
        <w:t>30 dienų). Mokyklos saugu</w:t>
      </w:r>
      <w:r w:rsidR="00276A2B" w:rsidRPr="00811402">
        <w:rPr>
          <w:rFonts w:cstheme="minorHAnsi"/>
        </w:rPr>
        <w:t>mo rodiklio reikšmės kinta nuo 7</w:t>
      </w:r>
      <w:r w:rsidRPr="00811402">
        <w:rPr>
          <w:rFonts w:cstheme="minorHAnsi"/>
        </w:rPr>
        <w:t xml:space="preserve"> iki </w:t>
      </w:r>
      <w:r w:rsidR="00276A2B" w:rsidRPr="00811402">
        <w:rPr>
          <w:rFonts w:cstheme="minorHAnsi"/>
        </w:rPr>
        <w:t>21</w:t>
      </w:r>
      <w:r w:rsidRPr="00811402">
        <w:rPr>
          <w:rFonts w:cstheme="minorHAnsi"/>
        </w:rPr>
        <w:t xml:space="preserve">: </w:t>
      </w:r>
      <w:r w:rsidR="00276A2B" w:rsidRPr="00811402">
        <w:rPr>
          <w:rFonts w:cstheme="minorHAnsi"/>
        </w:rPr>
        <w:t>7</w:t>
      </w:r>
      <w:r w:rsidRPr="00811402">
        <w:rPr>
          <w:rFonts w:cstheme="minorHAnsi"/>
        </w:rPr>
        <w:t xml:space="preserve"> reiškia</w:t>
      </w:r>
      <w:r w:rsidR="00276A2B" w:rsidRPr="00811402">
        <w:rPr>
          <w:rFonts w:cstheme="minorHAnsi"/>
        </w:rPr>
        <w:t xml:space="preserve"> saugumo mokykloje trūkumą, o 21</w:t>
      </w:r>
      <w:r w:rsidRPr="00811402">
        <w:rPr>
          <w:rFonts w:cstheme="minorHAnsi"/>
        </w:rPr>
        <w:t xml:space="preserve"> reiškia stipriai išreikštą mokyklos saugumą, vadinasi, kuo didesnė rodiklio reikšmė, tuo saugesnė mokykla. Balus galima suskirstyti į tokias grupes: </w:t>
      </w:r>
      <w:r w:rsidR="00276A2B" w:rsidRPr="00811402">
        <w:rPr>
          <w:rFonts w:cstheme="minorHAnsi"/>
        </w:rPr>
        <w:t>mokosi saugioje aplinkoje (nuo 19</w:t>
      </w:r>
      <w:r w:rsidRPr="00811402">
        <w:rPr>
          <w:rFonts w:cstheme="minorHAnsi"/>
        </w:rPr>
        <w:t xml:space="preserve"> iki 2</w:t>
      </w:r>
      <w:r w:rsidR="00276A2B" w:rsidRPr="00811402">
        <w:rPr>
          <w:rFonts w:cstheme="minorHAnsi"/>
        </w:rPr>
        <w:t>1</w:t>
      </w:r>
      <w:r w:rsidRPr="00811402">
        <w:rPr>
          <w:rFonts w:cstheme="minorHAnsi"/>
        </w:rPr>
        <w:t>), mokykloje, kur yra ned</w:t>
      </w:r>
      <w:r w:rsidR="00276A2B" w:rsidRPr="00811402">
        <w:rPr>
          <w:rFonts w:cstheme="minorHAnsi"/>
        </w:rPr>
        <w:t>idelė rizika (nuo 15</w:t>
      </w:r>
      <w:r w:rsidRPr="00811402">
        <w:rPr>
          <w:rFonts w:cstheme="minorHAnsi"/>
        </w:rPr>
        <w:t xml:space="preserve"> iki </w:t>
      </w:r>
      <w:r w:rsidR="00276A2B" w:rsidRPr="00811402">
        <w:rPr>
          <w:rFonts w:cstheme="minorHAnsi"/>
        </w:rPr>
        <w:t>18), didelė rizika (nuo 11</w:t>
      </w:r>
      <w:r w:rsidRPr="00811402">
        <w:rPr>
          <w:rFonts w:cstheme="minorHAnsi"/>
        </w:rPr>
        <w:t xml:space="preserve"> iki 1</w:t>
      </w:r>
      <w:r w:rsidR="00276A2B" w:rsidRPr="00811402">
        <w:rPr>
          <w:rFonts w:cstheme="minorHAnsi"/>
        </w:rPr>
        <w:t>4</w:t>
      </w:r>
      <w:r w:rsidRPr="00811402">
        <w:rPr>
          <w:rFonts w:cstheme="minorHAnsi"/>
        </w:rPr>
        <w:t xml:space="preserve">) ir mokytis pavojinga (nuo </w:t>
      </w:r>
      <w:r w:rsidR="00276A2B" w:rsidRPr="00811402">
        <w:rPr>
          <w:rFonts w:cstheme="minorHAnsi"/>
        </w:rPr>
        <w:t>7</w:t>
      </w:r>
      <w:r w:rsidRPr="00811402">
        <w:rPr>
          <w:rFonts w:cstheme="minorHAnsi"/>
        </w:rPr>
        <w:t xml:space="preserve"> iki 1</w:t>
      </w:r>
      <w:r w:rsidR="00276A2B" w:rsidRPr="00811402">
        <w:rPr>
          <w:rFonts w:cstheme="minorHAnsi"/>
        </w:rPr>
        <w:t>0</w:t>
      </w:r>
      <w:r w:rsidRPr="00811402">
        <w:rPr>
          <w:rFonts w:cstheme="minorHAnsi"/>
        </w:rPr>
        <w:t>).</w:t>
      </w:r>
    </w:p>
    <w:p w14:paraId="20251773" w14:textId="77777777" w:rsidR="008805E1" w:rsidRPr="00811402" w:rsidRDefault="008805E1" w:rsidP="00F234C5">
      <w:pPr>
        <w:ind w:firstLine="562"/>
        <w:jc w:val="both"/>
        <w:rPr>
          <w:rFonts w:cstheme="minorHAnsi"/>
        </w:rPr>
      </w:pPr>
    </w:p>
    <w:p w14:paraId="3144C362" w14:textId="77777777" w:rsidR="008805E1" w:rsidRPr="00811402" w:rsidRDefault="008805E1" w:rsidP="00F234C5">
      <w:pPr>
        <w:ind w:firstLine="562"/>
        <w:jc w:val="both"/>
        <w:rPr>
          <w:rFonts w:cstheme="minorHAnsi"/>
        </w:rPr>
      </w:pPr>
    </w:p>
    <w:p w14:paraId="072D3863" w14:textId="341D17CD" w:rsidR="00E448A1" w:rsidRPr="00811402" w:rsidRDefault="008805E1" w:rsidP="00F234C5">
      <w:pPr>
        <w:ind w:firstLine="562"/>
        <w:jc w:val="center"/>
        <w:rPr>
          <w:rFonts w:cstheme="minorHAnsi"/>
        </w:rPr>
      </w:pPr>
      <w:r w:rsidRPr="00811402">
        <w:rPr>
          <w:rFonts w:cstheme="minorHAnsi"/>
          <w:noProof/>
          <w:lang w:eastAsia="lt-LT"/>
        </w:rPr>
        <w:drawing>
          <wp:inline distT="0" distB="0" distL="0" distR="0" wp14:anchorId="6AA66E99" wp14:editId="254E51E4">
            <wp:extent cx="3961326" cy="2720796"/>
            <wp:effectExtent l="0" t="0" r="1270" b="381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4834F3" w14:textId="6C2F5C0B" w:rsidR="00BC3331" w:rsidRPr="00811402" w:rsidRDefault="00BC3331" w:rsidP="00F234C5">
      <w:pPr>
        <w:ind w:firstLine="562"/>
        <w:jc w:val="center"/>
        <w:rPr>
          <w:rFonts w:cstheme="minorHAnsi"/>
          <w:b/>
        </w:rPr>
      </w:pPr>
      <w:r w:rsidRPr="00811402">
        <w:rPr>
          <w:rFonts w:cstheme="minorHAnsi"/>
          <w:b/>
        </w:rPr>
        <w:t>3 pav.</w:t>
      </w:r>
      <w:r w:rsidR="00301CF5" w:rsidRPr="00811402">
        <w:rPr>
          <w:rFonts w:cstheme="minorHAnsi"/>
          <w:b/>
        </w:rPr>
        <w:t xml:space="preserve"> </w:t>
      </w:r>
      <w:r w:rsidRPr="00811402">
        <w:rPr>
          <w:rFonts w:cstheme="minorHAnsi"/>
          <w:b/>
        </w:rPr>
        <w:t>Respondentų pasiskirstymas pagal mokyklos saugumo rodiklį</w:t>
      </w:r>
      <w:r w:rsidR="00694BC9" w:rsidRPr="00811402">
        <w:rPr>
          <w:rFonts w:cstheme="minorHAnsi"/>
          <w:b/>
        </w:rPr>
        <w:t xml:space="preserve"> (proc., N=248</w:t>
      </w:r>
      <w:r w:rsidRPr="00811402">
        <w:rPr>
          <w:rFonts w:cstheme="minorHAnsi"/>
          <w:b/>
        </w:rPr>
        <w:t>)</w:t>
      </w:r>
    </w:p>
    <w:p w14:paraId="4E242711" w14:textId="0DA440BF" w:rsidR="00BC3331" w:rsidRPr="00811402" w:rsidRDefault="00BC3331" w:rsidP="00F234C5">
      <w:pPr>
        <w:ind w:firstLine="562"/>
        <w:jc w:val="both"/>
        <w:rPr>
          <w:rFonts w:cstheme="minorHAnsi"/>
        </w:rPr>
      </w:pPr>
    </w:p>
    <w:p w14:paraId="5BFB9A61" w14:textId="40B824B6" w:rsidR="00BC3331" w:rsidRPr="00811402" w:rsidRDefault="00BC3331" w:rsidP="00F234C5">
      <w:pPr>
        <w:ind w:firstLine="562"/>
        <w:jc w:val="both"/>
        <w:rPr>
          <w:rFonts w:cstheme="minorHAnsi"/>
        </w:rPr>
      </w:pPr>
      <w:r w:rsidRPr="00811402">
        <w:rPr>
          <w:rFonts w:cstheme="minorHAnsi"/>
        </w:rPr>
        <w:t xml:space="preserve">Bendra respondentų mokyklos saugumo rodiklio vidutinė reikšmė yra </w:t>
      </w:r>
      <w:r w:rsidR="00E87CD8" w:rsidRPr="00811402">
        <w:rPr>
          <w:rFonts w:cstheme="minorHAnsi"/>
        </w:rPr>
        <w:t>20,11</w:t>
      </w:r>
      <w:r w:rsidRPr="00811402">
        <w:rPr>
          <w:rFonts w:cstheme="minorHAnsi"/>
        </w:rPr>
        <w:t>. Tai rodo, kad apskritai mokiniams mokyklose sukuriama aplinka yra nedidelės rizikos</w:t>
      </w:r>
      <w:r w:rsidR="0065415C" w:rsidRPr="00811402">
        <w:rPr>
          <w:rFonts w:cstheme="minorHAnsi"/>
        </w:rPr>
        <w:t xml:space="preserve"> arba saugi</w:t>
      </w:r>
      <w:r w:rsidRPr="00811402">
        <w:rPr>
          <w:rFonts w:cstheme="minorHAnsi"/>
        </w:rPr>
        <w:t>.</w:t>
      </w:r>
    </w:p>
    <w:p w14:paraId="5E5E67F5" w14:textId="3082E3CC" w:rsidR="00BC3331" w:rsidRPr="00811402" w:rsidRDefault="00BC3331" w:rsidP="00F234C5">
      <w:pPr>
        <w:ind w:firstLine="562"/>
        <w:jc w:val="both"/>
        <w:rPr>
          <w:rFonts w:cstheme="minorHAnsi"/>
        </w:rPr>
      </w:pPr>
    </w:p>
    <w:p w14:paraId="3C7FE832" w14:textId="7D1C3483" w:rsidR="00E913B8" w:rsidRPr="00811402" w:rsidRDefault="0057011D" w:rsidP="00F234C5">
      <w:pPr>
        <w:ind w:firstLine="562"/>
        <w:jc w:val="both"/>
        <w:rPr>
          <w:rFonts w:cstheme="minorHAnsi"/>
          <w:i/>
        </w:rPr>
      </w:pPr>
      <w:r w:rsidRPr="00811402">
        <w:rPr>
          <w:rFonts w:cstheme="minorHAnsi"/>
        </w:rPr>
        <w:t>Dauguma moksleivių (90 procentų)</w:t>
      </w:r>
      <w:r w:rsidR="0051714A" w:rsidRPr="00811402">
        <w:rPr>
          <w:rFonts w:cstheme="minorHAnsi"/>
        </w:rPr>
        <w:t xml:space="preserve"> mano, kad mokosi saugioje aplinkoje. 2 procentai respondentų nurodė, kad mokosi mokykloje, kuri</w:t>
      </w:r>
      <w:r w:rsidR="00532F4D" w:rsidRPr="00811402">
        <w:rPr>
          <w:rFonts w:cstheme="minorHAnsi"/>
        </w:rPr>
        <w:t>oje yra nedidelė rizika, 7 procentai</w:t>
      </w:r>
      <w:r w:rsidR="0051714A" w:rsidRPr="00811402">
        <w:rPr>
          <w:rFonts w:cstheme="minorHAnsi"/>
        </w:rPr>
        <w:t xml:space="preserve"> apklaustųjų mokosi nesaugioje mokykloje, kurioje yra didelė rizika, tuo tarpu su itin nesaugia aplinka, kurioje mokytis yra pavojinga, susiduriančių respondentų yra 1 proc</w:t>
      </w:r>
      <w:r w:rsidRPr="00811402">
        <w:rPr>
          <w:rFonts w:cstheme="minorHAnsi"/>
        </w:rPr>
        <w:t>entas</w:t>
      </w:r>
      <w:r w:rsidR="0051714A" w:rsidRPr="00811402">
        <w:rPr>
          <w:rFonts w:cstheme="minorHAnsi"/>
        </w:rPr>
        <w:t xml:space="preserve"> (žr. 3 pav.).</w:t>
      </w:r>
      <w:r w:rsidR="00BC3331" w:rsidRPr="00811402">
        <w:rPr>
          <w:rFonts w:cstheme="minorHAnsi"/>
        </w:rPr>
        <w:t xml:space="preserve"> </w:t>
      </w:r>
      <w:r w:rsidR="0065415C" w:rsidRPr="00811402">
        <w:rPr>
          <w:rFonts w:cstheme="minorHAnsi"/>
        </w:rPr>
        <w:t>Nesaugiai mokykloje besijaučiantys moksleiviai pagrindinėmis priežastimis nurodo kitų mokinių užgauliojimą ir patyčias</w:t>
      </w:r>
      <w:r w:rsidR="00945701" w:rsidRPr="00811402">
        <w:rPr>
          <w:rFonts w:cstheme="minorHAnsi"/>
        </w:rPr>
        <w:t>. Apklaustieji nurodo, jog kiti mokiniai juos aprėkė, užgauliojo, mušė ar naudojo prieš juos jėgą, liepė už juos kažką daryti.</w:t>
      </w:r>
      <w:r w:rsidR="00F6031C" w:rsidRPr="00811402">
        <w:rPr>
          <w:rFonts w:cstheme="minorHAnsi"/>
        </w:rPr>
        <w:t xml:space="preserve"> </w:t>
      </w:r>
      <w:r w:rsidR="00945701" w:rsidRPr="00811402">
        <w:rPr>
          <w:rFonts w:cstheme="minorHAnsi"/>
        </w:rPr>
        <w:t xml:space="preserve">Taip pat kaip priežastį nurodo patyrę </w:t>
      </w:r>
      <w:r w:rsidR="00F6031C" w:rsidRPr="00811402">
        <w:rPr>
          <w:rFonts w:cstheme="minorHAnsi"/>
        </w:rPr>
        <w:t>mokytojų užgauliojimą</w:t>
      </w:r>
      <w:r w:rsidR="00945701" w:rsidRPr="00811402">
        <w:rPr>
          <w:rFonts w:cstheme="minorHAnsi"/>
        </w:rPr>
        <w:t xml:space="preserve">. </w:t>
      </w:r>
    </w:p>
    <w:p w14:paraId="7DF15A05" w14:textId="4161CE8E" w:rsidR="00BC3331" w:rsidRPr="00811402" w:rsidRDefault="00BC3331" w:rsidP="00F234C5">
      <w:pPr>
        <w:ind w:firstLine="562"/>
        <w:rPr>
          <w:rFonts w:cstheme="minorHAnsi"/>
        </w:rPr>
      </w:pPr>
    </w:p>
    <w:p w14:paraId="2F177817" w14:textId="3C0233B2" w:rsidR="00FA7ABC" w:rsidRPr="00811402" w:rsidRDefault="00FA7ABC" w:rsidP="00F234C5">
      <w:pPr>
        <w:ind w:firstLine="562"/>
        <w:jc w:val="both"/>
        <w:rPr>
          <w:rFonts w:cstheme="minorHAnsi"/>
        </w:rPr>
      </w:pPr>
      <w:r w:rsidRPr="00811402">
        <w:rPr>
          <w:rFonts w:cstheme="minorHAnsi"/>
          <w:b/>
          <w:i/>
        </w:rPr>
        <w:t>Lankomumo problemų rodiklis</w:t>
      </w:r>
      <w:r w:rsidRPr="00811402">
        <w:rPr>
          <w:rFonts w:cstheme="minorHAnsi"/>
        </w:rPr>
        <w:t xml:space="preserve"> – tai suminis rodiklis, matuojamas 6 indikatoriais, </w:t>
      </w:r>
      <w:r w:rsidR="007464C5" w:rsidRPr="00811402">
        <w:rPr>
          <w:rFonts w:cstheme="minorHAnsi"/>
        </w:rPr>
        <w:t xml:space="preserve">kurie susiję su įvairiomis priežastimis dėl kurių respondentai </w:t>
      </w:r>
      <w:r w:rsidRPr="00811402">
        <w:rPr>
          <w:rFonts w:cstheme="minorHAnsi"/>
        </w:rPr>
        <w:t>per paskutines 30 dienų pralei</w:t>
      </w:r>
      <w:r w:rsidR="007464C5" w:rsidRPr="00811402">
        <w:rPr>
          <w:rFonts w:cstheme="minorHAnsi"/>
        </w:rPr>
        <w:t>do</w:t>
      </w:r>
      <w:r w:rsidRPr="00811402">
        <w:rPr>
          <w:rFonts w:cstheme="minorHAnsi"/>
        </w:rPr>
        <w:t xml:space="preserve"> pamokas</w:t>
      </w:r>
      <w:r w:rsidR="007464C5" w:rsidRPr="00811402">
        <w:rPr>
          <w:rFonts w:cstheme="minorHAnsi"/>
        </w:rPr>
        <w:t>. Šis rodiklis</w:t>
      </w:r>
      <w:r w:rsidRPr="00811402">
        <w:rPr>
          <w:rFonts w:cstheme="minorHAnsi"/>
        </w:rPr>
        <w:t xml:space="preserve"> leidžia įvertinti, ar tiriamasis turi lankomumo problemų. Mokyklos lankomumo problemų rodiklio reikšmės kinta nuo 6 iki 24: 6 reiškia, kad lankomumo problemų nėra, o 24 reiškia stipriai išreikštą mokyklos lankymo problemą. Vadinasi, kuo didesnė rodiklio reikšmė, tuo didesnė mokyklos lankymo problema. Balus galima suskirstyti į tokias grupes: neturi lankomumo problemos (nuo 6 iki 12), yra rizika lankomumo problemai susiformuoti (nuo 13 iki 18) ir turi išreikštą mokyklos lankymo problemą (nuo 19 iki 24).</w:t>
      </w:r>
    </w:p>
    <w:p w14:paraId="0B894FF1" w14:textId="48EDF0D9" w:rsidR="00C052A6" w:rsidRPr="00811402" w:rsidRDefault="00C052A6" w:rsidP="00F234C5">
      <w:pPr>
        <w:ind w:firstLine="562"/>
        <w:jc w:val="center"/>
        <w:rPr>
          <w:rFonts w:cstheme="minorHAnsi"/>
          <w:b/>
        </w:rPr>
      </w:pPr>
    </w:p>
    <w:p w14:paraId="300843F0" w14:textId="2338F95F" w:rsidR="00F57A2A" w:rsidRPr="00811402" w:rsidRDefault="008805E1" w:rsidP="00F234C5">
      <w:pPr>
        <w:ind w:firstLine="562"/>
        <w:jc w:val="center"/>
        <w:rPr>
          <w:rFonts w:cstheme="minorHAnsi"/>
          <w:b/>
        </w:rPr>
      </w:pPr>
      <w:r w:rsidRPr="00811402">
        <w:rPr>
          <w:rFonts w:cstheme="minorHAnsi"/>
          <w:noProof/>
          <w:lang w:eastAsia="lt-LT"/>
        </w:rPr>
        <w:lastRenderedPageBreak/>
        <w:drawing>
          <wp:inline distT="0" distB="0" distL="0" distR="0" wp14:anchorId="338C5034" wp14:editId="065AA18F">
            <wp:extent cx="3926983" cy="2544651"/>
            <wp:effectExtent l="0" t="0" r="16510" b="8255"/>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FABE1F" w14:textId="712537A7" w:rsidR="00FA7ABC" w:rsidRPr="00811402" w:rsidRDefault="00FA7ABC" w:rsidP="00F234C5">
      <w:pPr>
        <w:ind w:firstLine="562"/>
        <w:jc w:val="center"/>
        <w:rPr>
          <w:rFonts w:cstheme="minorHAnsi"/>
          <w:b/>
        </w:rPr>
      </w:pPr>
      <w:r w:rsidRPr="00811402">
        <w:rPr>
          <w:rFonts w:cstheme="minorHAnsi"/>
          <w:b/>
        </w:rPr>
        <w:t>4 pav. Respondentų pasiskirstymas pagal lankomum</w:t>
      </w:r>
      <w:r w:rsidR="002732BA" w:rsidRPr="00811402">
        <w:rPr>
          <w:rFonts w:cstheme="minorHAnsi"/>
          <w:b/>
        </w:rPr>
        <w:t>o problemų rodiklį (proc., N=2</w:t>
      </w:r>
      <w:r w:rsidR="00F57A2A" w:rsidRPr="00811402">
        <w:rPr>
          <w:rFonts w:cstheme="minorHAnsi"/>
          <w:b/>
        </w:rPr>
        <w:t>48</w:t>
      </w:r>
      <w:r w:rsidRPr="00811402">
        <w:rPr>
          <w:rFonts w:cstheme="minorHAnsi"/>
          <w:b/>
        </w:rPr>
        <w:t>)</w:t>
      </w:r>
    </w:p>
    <w:p w14:paraId="3802463F" w14:textId="77777777" w:rsidR="009139B2" w:rsidRPr="00811402" w:rsidRDefault="009139B2" w:rsidP="00F234C5">
      <w:pPr>
        <w:ind w:firstLine="562"/>
        <w:jc w:val="center"/>
        <w:rPr>
          <w:rFonts w:cstheme="minorHAnsi"/>
          <w:b/>
        </w:rPr>
      </w:pPr>
    </w:p>
    <w:p w14:paraId="555C8CAB" w14:textId="15114B79" w:rsidR="00FA7ABC" w:rsidRPr="00811402" w:rsidRDefault="00FA7ABC" w:rsidP="00F234C5">
      <w:pPr>
        <w:ind w:firstLine="562"/>
        <w:jc w:val="both"/>
        <w:rPr>
          <w:rFonts w:cstheme="minorHAnsi"/>
        </w:rPr>
      </w:pPr>
      <w:r w:rsidRPr="00811402">
        <w:rPr>
          <w:rFonts w:cstheme="minorHAnsi"/>
        </w:rPr>
        <w:t>Bendra respondentų lankomumo problemų rodik</w:t>
      </w:r>
      <w:r w:rsidR="00E96462" w:rsidRPr="00811402">
        <w:rPr>
          <w:rFonts w:cstheme="minorHAnsi"/>
        </w:rPr>
        <w:t xml:space="preserve">lio vidutinė reikšmė – </w:t>
      </w:r>
      <w:r w:rsidR="00842D5C" w:rsidRPr="00811402">
        <w:rPr>
          <w:rFonts w:cstheme="minorHAnsi"/>
        </w:rPr>
        <w:t>9,</w:t>
      </w:r>
      <w:r w:rsidR="00204A46" w:rsidRPr="00811402">
        <w:rPr>
          <w:rFonts w:cstheme="minorHAnsi"/>
        </w:rPr>
        <w:t>57</w:t>
      </w:r>
      <w:r w:rsidRPr="00811402">
        <w:rPr>
          <w:rFonts w:cstheme="minorHAnsi"/>
        </w:rPr>
        <w:t xml:space="preserve">. Tai rodo, kad iš esmės </w:t>
      </w:r>
      <w:r w:rsidR="00204A46" w:rsidRPr="00811402">
        <w:rPr>
          <w:rFonts w:cstheme="minorHAnsi"/>
        </w:rPr>
        <w:t xml:space="preserve">Rokiškio </w:t>
      </w:r>
      <w:r w:rsidRPr="00811402">
        <w:rPr>
          <w:rFonts w:cstheme="minorHAnsi"/>
        </w:rPr>
        <w:t xml:space="preserve">rajono </w:t>
      </w:r>
      <w:r w:rsidR="00BE3C22" w:rsidRPr="00811402">
        <w:rPr>
          <w:rFonts w:cstheme="minorHAnsi"/>
        </w:rPr>
        <w:t xml:space="preserve">savivaldybės </w:t>
      </w:r>
      <w:r w:rsidRPr="00811402">
        <w:rPr>
          <w:rFonts w:cstheme="minorHAnsi"/>
        </w:rPr>
        <w:t>moksleiviai mokyklos lankomumo problemų neturi.</w:t>
      </w:r>
    </w:p>
    <w:p w14:paraId="5A8D5B0E" w14:textId="77777777" w:rsidR="00FA7ABC" w:rsidRPr="00811402" w:rsidRDefault="00FA7ABC" w:rsidP="00F234C5">
      <w:pPr>
        <w:ind w:firstLine="562"/>
        <w:jc w:val="both"/>
        <w:rPr>
          <w:rFonts w:cstheme="minorHAnsi"/>
        </w:rPr>
      </w:pPr>
    </w:p>
    <w:p w14:paraId="7BEB073E" w14:textId="3CA4FD30" w:rsidR="00FA7ABC" w:rsidRPr="00811402" w:rsidRDefault="002732BA" w:rsidP="00F234C5">
      <w:pPr>
        <w:ind w:firstLine="562"/>
        <w:jc w:val="both"/>
        <w:rPr>
          <w:rFonts w:cstheme="minorHAnsi"/>
        </w:rPr>
      </w:pPr>
      <w:r w:rsidRPr="00811402">
        <w:rPr>
          <w:rFonts w:cstheme="minorHAnsi"/>
        </w:rPr>
        <w:t>Didžioji dauguma (</w:t>
      </w:r>
      <w:r w:rsidR="00930824" w:rsidRPr="00811402">
        <w:rPr>
          <w:rFonts w:cstheme="minorHAnsi"/>
        </w:rPr>
        <w:t>8</w:t>
      </w:r>
      <w:r w:rsidR="00204A46" w:rsidRPr="00811402">
        <w:rPr>
          <w:rFonts w:cstheme="minorHAnsi"/>
        </w:rPr>
        <w:t>6</w:t>
      </w:r>
      <w:r w:rsidR="00532F4D" w:rsidRPr="00811402">
        <w:rPr>
          <w:rFonts w:cstheme="minorHAnsi"/>
        </w:rPr>
        <w:t xml:space="preserve"> procentai</w:t>
      </w:r>
      <w:r w:rsidR="00FA7ABC" w:rsidRPr="00811402">
        <w:rPr>
          <w:rFonts w:cstheme="minorHAnsi"/>
        </w:rPr>
        <w:t xml:space="preserve">) apklaustųjų mokyklos lankomumo problemų </w:t>
      </w:r>
      <w:r w:rsidR="00204A46" w:rsidRPr="00811402">
        <w:rPr>
          <w:rFonts w:cstheme="minorHAnsi"/>
        </w:rPr>
        <w:t>neturi. 12</w:t>
      </w:r>
      <w:r w:rsidR="005B5D20" w:rsidRPr="00811402">
        <w:rPr>
          <w:rFonts w:cstheme="minorHAnsi"/>
        </w:rPr>
        <w:t xml:space="preserve"> </w:t>
      </w:r>
      <w:r w:rsidR="00472761" w:rsidRPr="00811402">
        <w:rPr>
          <w:rFonts w:cstheme="minorHAnsi"/>
        </w:rPr>
        <w:t>procentų</w:t>
      </w:r>
      <w:r w:rsidR="00FA7ABC" w:rsidRPr="00811402">
        <w:rPr>
          <w:rFonts w:cstheme="minorHAnsi"/>
        </w:rPr>
        <w:t xml:space="preserve"> moksleivių patenka į rizikos grupę.</w:t>
      </w:r>
      <w:r w:rsidR="00930824" w:rsidRPr="00811402">
        <w:rPr>
          <w:rFonts w:cstheme="minorHAnsi"/>
        </w:rPr>
        <w:t xml:space="preserve"> </w:t>
      </w:r>
      <w:r w:rsidR="00204A46" w:rsidRPr="00811402">
        <w:rPr>
          <w:rFonts w:cstheme="minorHAnsi"/>
        </w:rPr>
        <w:t>2</w:t>
      </w:r>
      <w:r w:rsidR="00930824" w:rsidRPr="00811402">
        <w:rPr>
          <w:rFonts w:cstheme="minorHAnsi"/>
        </w:rPr>
        <w:t xml:space="preserve"> proc</w:t>
      </w:r>
      <w:r w:rsidR="00532F4D" w:rsidRPr="00811402">
        <w:rPr>
          <w:rFonts w:cstheme="minorHAnsi"/>
        </w:rPr>
        <w:t>entai</w:t>
      </w:r>
      <w:r w:rsidR="00930824" w:rsidRPr="00811402">
        <w:rPr>
          <w:rFonts w:cstheme="minorHAnsi"/>
        </w:rPr>
        <w:t xml:space="preserve"> apklaustųjų turi išreikštą mokyklos lankymo problemą </w:t>
      </w:r>
      <w:r w:rsidR="00FA7ABC" w:rsidRPr="00811402">
        <w:rPr>
          <w:rFonts w:cstheme="minorHAnsi"/>
        </w:rPr>
        <w:t>(žr. 4 pav.).</w:t>
      </w:r>
      <w:r w:rsidR="00D94725" w:rsidRPr="00811402">
        <w:rPr>
          <w:rFonts w:cstheme="minorHAnsi"/>
        </w:rPr>
        <w:t xml:space="preserve"> </w:t>
      </w:r>
      <w:r w:rsidR="00812FCC" w:rsidRPr="00811402">
        <w:rPr>
          <w:rFonts w:cstheme="minorHAnsi"/>
        </w:rPr>
        <w:t>Remiantis tyrimo duomenimis, ga</w:t>
      </w:r>
      <w:r w:rsidR="00896BDA" w:rsidRPr="00811402">
        <w:rPr>
          <w:rFonts w:cstheme="minorHAnsi"/>
        </w:rPr>
        <w:t>l</w:t>
      </w:r>
      <w:r w:rsidR="00812FCC" w:rsidRPr="00811402">
        <w:rPr>
          <w:rFonts w:cstheme="minorHAnsi"/>
        </w:rPr>
        <w:t>ima daryti išvadą</w:t>
      </w:r>
      <w:r w:rsidR="00D94725" w:rsidRPr="00811402">
        <w:rPr>
          <w:rFonts w:cstheme="minorHAnsi"/>
        </w:rPr>
        <w:t xml:space="preserve">, jog mokinių lankomumui įtaką daro </w:t>
      </w:r>
      <w:r w:rsidR="00812FCC" w:rsidRPr="00811402">
        <w:rPr>
          <w:rFonts w:cstheme="minorHAnsi"/>
        </w:rPr>
        <w:t xml:space="preserve">ir </w:t>
      </w:r>
      <w:r w:rsidR="00D94725" w:rsidRPr="00811402">
        <w:rPr>
          <w:rFonts w:cstheme="minorHAnsi"/>
        </w:rPr>
        <w:t>mokymosi aplinkos saugumas. Saug</w:t>
      </w:r>
      <w:r w:rsidR="00E462D1" w:rsidRPr="00811402">
        <w:rPr>
          <w:rFonts w:cstheme="minorHAnsi"/>
        </w:rPr>
        <w:t>ioje</w:t>
      </w:r>
      <w:r w:rsidR="00D94725" w:rsidRPr="00811402">
        <w:rPr>
          <w:rFonts w:cstheme="minorHAnsi"/>
        </w:rPr>
        <w:t xml:space="preserve">, mažos rizikos </w:t>
      </w:r>
      <w:r w:rsidR="00E462D1" w:rsidRPr="00811402">
        <w:rPr>
          <w:rFonts w:cstheme="minorHAnsi"/>
        </w:rPr>
        <w:t>aplinkoje besimokantys moksleiviai rečiau turi lankomumo problemų</w:t>
      </w:r>
      <w:r w:rsidR="0065415C" w:rsidRPr="00811402">
        <w:rPr>
          <w:rFonts w:cstheme="minorHAnsi"/>
        </w:rPr>
        <w:t>.</w:t>
      </w:r>
    </w:p>
    <w:p w14:paraId="7068C03B" w14:textId="77777777" w:rsidR="002C278D" w:rsidRPr="00811402" w:rsidRDefault="002C278D" w:rsidP="00F234C5">
      <w:pPr>
        <w:ind w:firstLine="562"/>
        <w:jc w:val="both"/>
        <w:rPr>
          <w:rFonts w:cstheme="minorHAnsi"/>
        </w:rPr>
      </w:pPr>
    </w:p>
    <w:p w14:paraId="481F6745" w14:textId="79BB1C2F" w:rsidR="000023D9" w:rsidRPr="00811402" w:rsidRDefault="000023D9" w:rsidP="00F234C5">
      <w:pPr>
        <w:ind w:firstLine="562"/>
        <w:jc w:val="both"/>
        <w:rPr>
          <w:rFonts w:cstheme="minorHAnsi"/>
        </w:rPr>
      </w:pPr>
      <w:r w:rsidRPr="00811402">
        <w:rPr>
          <w:rFonts w:cstheme="minorHAnsi"/>
          <w:b/>
          <w:i/>
        </w:rPr>
        <w:t>Pažangumo rodiklis</w:t>
      </w:r>
      <w:r w:rsidRPr="00811402">
        <w:rPr>
          <w:rFonts w:cstheme="minorHAnsi"/>
        </w:rPr>
        <w:t xml:space="preserve"> – tai rodiklis, matuojamas paskutinio semestro pažymių vidurkiu. Jis kinta nuo 1 iki 10. Balus galima suskirstyti į tokias grupes: iki 4,9, nuo 5 iki 6,5, nuo 6,51 iki 7,5, nuo 7,51 iki 8,5, nuo 8,51 iki 10.</w:t>
      </w:r>
    </w:p>
    <w:p w14:paraId="1A353B53" w14:textId="0895D79E" w:rsidR="002111C0" w:rsidRPr="00811402" w:rsidRDefault="009E0DE1" w:rsidP="00F234C5">
      <w:pPr>
        <w:ind w:firstLine="562"/>
        <w:jc w:val="center"/>
        <w:rPr>
          <w:rFonts w:cstheme="minorHAnsi"/>
        </w:rPr>
      </w:pPr>
      <w:r w:rsidRPr="00811402">
        <w:rPr>
          <w:rFonts w:cstheme="minorHAnsi"/>
          <w:noProof/>
          <w:lang w:eastAsia="lt-LT"/>
        </w:rPr>
        <w:drawing>
          <wp:inline distT="0" distB="0" distL="0" distR="0" wp14:anchorId="777D8D7B" wp14:editId="1AC7C05F">
            <wp:extent cx="4023783" cy="2415117"/>
            <wp:effectExtent l="0" t="0" r="0" b="4445"/>
            <wp:docPr id="207" name="Chart 2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50A6E6" w14:textId="16999692" w:rsidR="00FA7ABC" w:rsidRPr="00811402" w:rsidRDefault="000023D9" w:rsidP="00F234C5">
      <w:pPr>
        <w:ind w:firstLine="562"/>
        <w:jc w:val="center"/>
        <w:rPr>
          <w:rFonts w:cstheme="minorHAnsi"/>
          <w:b/>
        </w:rPr>
      </w:pPr>
      <w:r w:rsidRPr="00811402">
        <w:rPr>
          <w:rFonts w:cstheme="minorHAnsi"/>
          <w:b/>
        </w:rPr>
        <w:t>5 pav. Moksleivių pasiskirstym</w:t>
      </w:r>
      <w:r w:rsidR="002111C0" w:rsidRPr="00811402">
        <w:rPr>
          <w:rFonts w:cstheme="minorHAnsi"/>
          <w:b/>
        </w:rPr>
        <w:t>as pagal pažangumą (proc., N=248</w:t>
      </w:r>
      <w:r w:rsidRPr="00811402">
        <w:rPr>
          <w:rFonts w:cstheme="minorHAnsi"/>
          <w:b/>
        </w:rPr>
        <w:t>)</w:t>
      </w:r>
    </w:p>
    <w:p w14:paraId="1D3210B8" w14:textId="77777777" w:rsidR="00F234C5" w:rsidRPr="00811402" w:rsidRDefault="00F234C5" w:rsidP="00F234C5">
      <w:pPr>
        <w:ind w:firstLine="562"/>
        <w:jc w:val="center"/>
        <w:rPr>
          <w:rFonts w:cstheme="minorHAnsi"/>
        </w:rPr>
      </w:pPr>
    </w:p>
    <w:p w14:paraId="601FB353" w14:textId="1E1FD1CC" w:rsidR="000023D9" w:rsidRPr="00811402" w:rsidRDefault="000023D9" w:rsidP="00F234C5">
      <w:pPr>
        <w:ind w:firstLine="562"/>
        <w:jc w:val="both"/>
        <w:rPr>
          <w:rFonts w:cstheme="minorHAnsi"/>
        </w:rPr>
      </w:pPr>
      <w:r w:rsidRPr="00811402">
        <w:rPr>
          <w:rFonts w:cstheme="minorHAnsi"/>
        </w:rPr>
        <w:t>Bendras tyrime dalyva</w:t>
      </w:r>
      <w:r w:rsidR="002111C0" w:rsidRPr="00811402">
        <w:rPr>
          <w:rFonts w:cstheme="minorHAnsi"/>
        </w:rPr>
        <w:t>vusių moksleivių vidurkis – 7,</w:t>
      </w:r>
      <w:r w:rsidR="006B14D1" w:rsidRPr="00811402">
        <w:rPr>
          <w:rFonts w:cstheme="minorHAnsi"/>
        </w:rPr>
        <w:t>87</w:t>
      </w:r>
      <w:r w:rsidR="00ED010C" w:rsidRPr="00811402">
        <w:rPr>
          <w:rFonts w:cstheme="minorHAnsi"/>
        </w:rPr>
        <w:t>.</w:t>
      </w:r>
      <w:r w:rsidRPr="00811402">
        <w:rPr>
          <w:rFonts w:cstheme="minorHAnsi"/>
        </w:rPr>
        <w:t xml:space="preserve"> Aukščiausią pažymių vidurkį (nuo 8,51 iki 10)</w:t>
      </w:r>
      <w:r w:rsidR="009E0DE1" w:rsidRPr="00811402">
        <w:rPr>
          <w:rFonts w:cstheme="minorHAnsi"/>
        </w:rPr>
        <w:t xml:space="preserve"> turi 35</w:t>
      </w:r>
      <w:r w:rsidRPr="00811402">
        <w:rPr>
          <w:rFonts w:cstheme="minorHAnsi"/>
        </w:rPr>
        <w:t xml:space="preserve"> proc</w:t>
      </w:r>
      <w:r w:rsidR="00532F4D" w:rsidRPr="00811402">
        <w:rPr>
          <w:rFonts w:cstheme="minorHAnsi"/>
        </w:rPr>
        <w:t>entai</w:t>
      </w:r>
      <w:r w:rsidRPr="00811402">
        <w:rPr>
          <w:rFonts w:cstheme="minorHAnsi"/>
        </w:rPr>
        <w:t xml:space="preserve"> respondentų, </w:t>
      </w:r>
      <w:r w:rsidR="00ED010C" w:rsidRPr="00811402">
        <w:rPr>
          <w:rFonts w:cstheme="minorHAnsi"/>
        </w:rPr>
        <w:t xml:space="preserve">šiek tiek </w:t>
      </w:r>
      <w:r w:rsidR="00057CF2" w:rsidRPr="00811402">
        <w:rPr>
          <w:rFonts w:cstheme="minorHAnsi"/>
        </w:rPr>
        <w:t>žemesnį (nuo 7,51 iki 8,5) – 2</w:t>
      </w:r>
      <w:r w:rsidR="006B14D1" w:rsidRPr="00811402">
        <w:rPr>
          <w:rFonts w:cstheme="minorHAnsi"/>
        </w:rPr>
        <w:t>4</w:t>
      </w:r>
      <w:r w:rsidR="00D22A05" w:rsidRPr="00811402">
        <w:rPr>
          <w:rFonts w:cstheme="minorHAnsi"/>
        </w:rPr>
        <w:t xml:space="preserve"> </w:t>
      </w:r>
      <w:r w:rsidR="00ED010C" w:rsidRPr="00811402">
        <w:rPr>
          <w:rFonts w:cstheme="minorHAnsi"/>
        </w:rPr>
        <w:t>proc</w:t>
      </w:r>
      <w:r w:rsidR="00532F4D" w:rsidRPr="00811402">
        <w:rPr>
          <w:rFonts w:cstheme="minorHAnsi"/>
        </w:rPr>
        <w:t>entai</w:t>
      </w:r>
      <w:r w:rsidR="00ED010C" w:rsidRPr="00811402">
        <w:rPr>
          <w:rFonts w:cstheme="minorHAnsi"/>
        </w:rPr>
        <w:t xml:space="preserve"> mokinių,  </w:t>
      </w:r>
      <w:r w:rsidRPr="00811402">
        <w:rPr>
          <w:rFonts w:cstheme="minorHAnsi"/>
        </w:rPr>
        <w:t>v</w:t>
      </w:r>
      <w:r w:rsidR="00ED010C" w:rsidRPr="00811402">
        <w:rPr>
          <w:rFonts w:cstheme="minorHAnsi"/>
        </w:rPr>
        <w:t>idutinį (nuo 6,51 iki 7</w:t>
      </w:r>
      <w:r w:rsidRPr="00811402">
        <w:rPr>
          <w:rFonts w:cstheme="minorHAnsi"/>
        </w:rPr>
        <w:t xml:space="preserve">,5) – </w:t>
      </w:r>
      <w:r w:rsidR="009E0DE1" w:rsidRPr="00811402">
        <w:rPr>
          <w:rFonts w:cstheme="minorHAnsi"/>
        </w:rPr>
        <w:t>22</w:t>
      </w:r>
      <w:r w:rsidRPr="00811402">
        <w:rPr>
          <w:rFonts w:cstheme="minorHAnsi"/>
        </w:rPr>
        <w:t xml:space="preserve"> proc</w:t>
      </w:r>
      <w:r w:rsidR="00532F4D" w:rsidRPr="00811402">
        <w:rPr>
          <w:rFonts w:cstheme="minorHAnsi"/>
        </w:rPr>
        <w:t>entai</w:t>
      </w:r>
      <w:r w:rsidR="000E30E9" w:rsidRPr="00811402">
        <w:rPr>
          <w:rFonts w:cstheme="minorHAnsi"/>
        </w:rPr>
        <w:t xml:space="preserve"> </w:t>
      </w:r>
      <w:r w:rsidR="006B14D1" w:rsidRPr="00811402">
        <w:rPr>
          <w:rFonts w:cstheme="minorHAnsi"/>
        </w:rPr>
        <w:t>besimokančiųjų. 1</w:t>
      </w:r>
      <w:r w:rsidR="009E0DE1" w:rsidRPr="00811402">
        <w:rPr>
          <w:rFonts w:cstheme="minorHAnsi"/>
        </w:rPr>
        <w:t>3</w:t>
      </w:r>
      <w:r w:rsidRPr="00811402">
        <w:rPr>
          <w:rFonts w:cstheme="minorHAnsi"/>
        </w:rPr>
        <w:t xml:space="preserve"> procent</w:t>
      </w:r>
      <w:r w:rsidR="006B14D1" w:rsidRPr="00811402">
        <w:rPr>
          <w:rFonts w:cstheme="minorHAnsi"/>
        </w:rPr>
        <w:t>ų</w:t>
      </w:r>
      <w:r w:rsidR="00435FE0" w:rsidRPr="00811402">
        <w:rPr>
          <w:rFonts w:cstheme="minorHAnsi"/>
        </w:rPr>
        <w:t xml:space="preserve"> </w:t>
      </w:r>
      <w:r w:rsidRPr="00811402">
        <w:rPr>
          <w:rFonts w:cstheme="minorHAnsi"/>
        </w:rPr>
        <w:t>mo</w:t>
      </w:r>
      <w:r w:rsidR="00BA0CBC" w:rsidRPr="00811402">
        <w:rPr>
          <w:rFonts w:cstheme="minorHAnsi"/>
        </w:rPr>
        <w:t>ksleivių nurodė besimokantys</w:t>
      </w:r>
      <w:r w:rsidRPr="00811402">
        <w:rPr>
          <w:rFonts w:cstheme="minorHAnsi"/>
        </w:rPr>
        <w:t xml:space="preserve"> silpnai (nuo 5 iki 6,5)</w:t>
      </w:r>
      <w:r w:rsidR="00BA0CBC" w:rsidRPr="00811402">
        <w:rPr>
          <w:rFonts w:cstheme="minorHAnsi"/>
        </w:rPr>
        <w:t xml:space="preserve">, o </w:t>
      </w:r>
      <w:r w:rsidR="006B14D1" w:rsidRPr="00811402">
        <w:rPr>
          <w:rFonts w:cstheme="minorHAnsi"/>
        </w:rPr>
        <w:t>2</w:t>
      </w:r>
      <w:r w:rsidR="00ED010C" w:rsidRPr="00811402">
        <w:rPr>
          <w:rFonts w:cstheme="minorHAnsi"/>
        </w:rPr>
        <w:t xml:space="preserve"> proc</w:t>
      </w:r>
      <w:r w:rsidR="00777F9C" w:rsidRPr="00811402">
        <w:rPr>
          <w:rFonts w:cstheme="minorHAnsi"/>
        </w:rPr>
        <w:t>entai</w:t>
      </w:r>
      <w:r w:rsidR="00ED010C" w:rsidRPr="00811402">
        <w:rPr>
          <w:rFonts w:cstheme="minorHAnsi"/>
        </w:rPr>
        <w:t xml:space="preserve"> </w:t>
      </w:r>
      <w:r w:rsidR="006B14D1" w:rsidRPr="00811402">
        <w:rPr>
          <w:rFonts w:cstheme="minorHAnsi"/>
        </w:rPr>
        <w:t>itin silpnai. 4</w:t>
      </w:r>
      <w:r w:rsidR="00532F4D" w:rsidRPr="00811402">
        <w:rPr>
          <w:rFonts w:cstheme="minorHAnsi"/>
        </w:rPr>
        <w:t xml:space="preserve"> procentai</w:t>
      </w:r>
      <w:r w:rsidR="00BA0CBC" w:rsidRPr="00811402">
        <w:rPr>
          <w:rFonts w:cstheme="minorHAnsi"/>
        </w:rPr>
        <w:t xml:space="preserve"> </w:t>
      </w:r>
      <w:r w:rsidR="00ED010C" w:rsidRPr="00811402">
        <w:rPr>
          <w:rFonts w:cstheme="minorHAnsi"/>
        </w:rPr>
        <w:t>respondentų</w:t>
      </w:r>
      <w:r w:rsidR="00212CD6" w:rsidRPr="00811402">
        <w:rPr>
          <w:rFonts w:cstheme="minorHAnsi"/>
        </w:rPr>
        <w:t xml:space="preserve"> į anketos klausimą neatsakė</w:t>
      </w:r>
      <w:r w:rsidRPr="00811402">
        <w:rPr>
          <w:rFonts w:cstheme="minorHAnsi"/>
        </w:rPr>
        <w:t xml:space="preserve"> (žr. 5 pav.). Tyrimo rezultatai rodo, kad geriau besimokantys moksleiviai geba geriau susidoroti su mokykloje kylančiomis problemomis ir pasižymi geresniu lankomumu.</w:t>
      </w:r>
    </w:p>
    <w:p w14:paraId="3B2F550A" w14:textId="77777777" w:rsidR="000023D9" w:rsidRPr="00811402" w:rsidRDefault="000023D9" w:rsidP="00F234C5">
      <w:pPr>
        <w:ind w:firstLine="562"/>
        <w:rPr>
          <w:rFonts w:cstheme="minorHAnsi"/>
        </w:rPr>
      </w:pPr>
    </w:p>
    <w:p w14:paraId="46735510" w14:textId="77777777" w:rsidR="00A06B9D" w:rsidRPr="00811402" w:rsidRDefault="00A06B9D" w:rsidP="00F234C5">
      <w:pPr>
        <w:ind w:firstLine="562"/>
        <w:rPr>
          <w:rFonts w:cstheme="minorHAnsi"/>
        </w:rPr>
      </w:pPr>
    </w:p>
    <w:p w14:paraId="13750B2B" w14:textId="77777777" w:rsidR="00713057" w:rsidRPr="00811402" w:rsidRDefault="00713057" w:rsidP="00F234C5">
      <w:pPr>
        <w:ind w:firstLine="562"/>
        <w:jc w:val="both"/>
        <w:rPr>
          <w:rFonts w:cstheme="minorHAnsi"/>
          <w:i/>
        </w:rPr>
      </w:pPr>
    </w:p>
    <w:p w14:paraId="519325D2" w14:textId="77777777" w:rsidR="00A15A54" w:rsidRPr="00811402" w:rsidRDefault="00A15A54" w:rsidP="00F234C5">
      <w:pPr>
        <w:ind w:firstLine="562"/>
        <w:jc w:val="both"/>
        <w:rPr>
          <w:rFonts w:cstheme="minorHAnsi"/>
        </w:rPr>
      </w:pPr>
      <w:r w:rsidRPr="00811402">
        <w:rPr>
          <w:rFonts w:cstheme="minorHAnsi"/>
          <w:b/>
          <w:i/>
        </w:rPr>
        <w:lastRenderedPageBreak/>
        <w:t>Domėjimosi būsima profesija rodiklis</w:t>
      </w:r>
      <w:r w:rsidRPr="00811402">
        <w:rPr>
          <w:rFonts w:cstheme="minorHAnsi"/>
        </w:rPr>
        <w:t xml:space="preserve"> – tai suminis rodiklis, matuojamas 7 indikatoriais, apie domėjimąsi būsima profesija ir veiksmus, leidžiančius ją pasirinkti bei geriau jai pasirengti. Rodiklis atspindi sąmoningumą, nuoseklumą, pastangas renkantis būsimą profesiją. Domėjimosi būsima profesija rodiklio reikšmės kinta nuo 7 iki 28: 28 reiškia nesidomėjimą būsima profesija, o 7 – aktyvų domėjimąsi ir sąmoningą rengimąsi būsimai profesijai. Kuo mažesnė rodiklio reikšmė, tuo didesnis domėjimasis ir sąmoningesnis būsimos profesijos pasirinkimas. Balus galima suskirstyti į tokias grupes: stipriai domisi profesija ir sąmoningai ją renkasi (nuo 7 iki 14), vidutiniškai (nuo 15 iki 21) ir mažai (nuo 22 iki 28) domisi ir nesąmoningai renkasi profesiją. </w:t>
      </w:r>
    </w:p>
    <w:p w14:paraId="151ECF6B" w14:textId="066AD24B" w:rsidR="00A06B9D" w:rsidRPr="00811402" w:rsidRDefault="00A06B9D" w:rsidP="00F234C5">
      <w:pPr>
        <w:ind w:firstLine="562"/>
        <w:rPr>
          <w:rFonts w:cstheme="minorHAnsi"/>
        </w:rPr>
      </w:pPr>
    </w:p>
    <w:p w14:paraId="0C0BD79E" w14:textId="2D25795C" w:rsidR="00BB23EF" w:rsidRPr="00811402" w:rsidRDefault="00521F1F" w:rsidP="00F234C5">
      <w:pPr>
        <w:ind w:firstLine="562"/>
        <w:jc w:val="center"/>
        <w:rPr>
          <w:rFonts w:cstheme="minorHAnsi"/>
          <w:b/>
        </w:rPr>
      </w:pPr>
      <w:r w:rsidRPr="00811402">
        <w:rPr>
          <w:rFonts w:cstheme="minorHAnsi"/>
          <w:noProof/>
          <w:lang w:eastAsia="lt-LT"/>
        </w:rPr>
        <w:drawing>
          <wp:inline distT="0" distB="0" distL="0" distR="0" wp14:anchorId="11AD8109" wp14:editId="4F985914">
            <wp:extent cx="3961327" cy="2517820"/>
            <wp:effectExtent l="0" t="0" r="1270" b="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C5F4DB" w14:textId="446D6FEA" w:rsidR="00A15A54" w:rsidRPr="00811402" w:rsidRDefault="00044BE7" w:rsidP="00F234C5">
      <w:pPr>
        <w:ind w:firstLine="562"/>
        <w:jc w:val="center"/>
        <w:rPr>
          <w:rFonts w:cstheme="minorHAnsi"/>
        </w:rPr>
      </w:pPr>
      <w:r w:rsidRPr="00811402">
        <w:rPr>
          <w:rFonts w:cstheme="minorHAnsi"/>
          <w:b/>
        </w:rPr>
        <w:t>6</w:t>
      </w:r>
      <w:r w:rsidR="00A15A54" w:rsidRPr="00811402">
        <w:rPr>
          <w:rFonts w:cstheme="minorHAnsi"/>
          <w:b/>
        </w:rPr>
        <w:t xml:space="preserve"> pav. Moksleivių pasiskirstymas pagal domėjimosi būsima</w:t>
      </w:r>
      <w:r w:rsidR="00842D5C" w:rsidRPr="00811402">
        <w:rPr>
          <w:rFonts w:cstheme="minorHAnsi"/>
          <w:b/>
        </w:rPr>
        <w:t xml:space="preserve"> profesija rodiklį (proc., N=248</w:t>
      </w:r>
      <w:r w:rsidR="00A15A54" w:rsidRPr="00811402">
        <w:rPr>
          <w:rFonts w:cstheme="minorHAnsi"/>
          <w:b/>
        </w:rPr>
        <w:t>)</w:t>
      </w:r>
    </w:p>
    <w:p w14:paraId="454F3480" w14:textId="77777777" w:rsidR="00A15A54" w:rsidRPr="00811402" w:rsidRDefault="00A15A54" w:rsidP="00F234C5">
      <w:pPr>
        <w:ind w:firstLine="562"/>
        <w:jc w:val="both"/>
        <w:rPr>
          <w:rFonts w:cstheme="minorHAnsi"/>
        </w:rPr>
      </w:pPr>
    </w:p>
    <w:p w14:paraId="0A9DDC29" w14:textId="53E310AA" w:rsidR="00A15A54" w:rsidRPr="00811402" w:rsidRDefault="00A15A54" w:rsidP="00F234C5">
      <w:pPr>
        <w:ind w:firstLine="562"/>
        <w:jc w:val="both"/>
        <w:rPr>
          <w:rFonts w:cstheme="minorHAnsi"/>
        </w:rPr>
      </w:pPr>
      <w:r w:rsidRPr="00811402">
        <w:rPr>
          <w:rFonts w:cstheme="minorHAnsi"/>
        </w:rPr>
        <w:t xml:space="preserve">Tyrimo rezultatai rodo, kad bendras </w:t>
      </w:r>
      <w:r w:rsidR="00842D5C" w:rsidRPr="00811402">
        <w:rPr>
          <w:rFonts w:cstheme="minorHAnsi"/>
        </w:rPr>
        <w:t>Rokiškio</w:t>
      </w:r>
      <w:r w:rsidRPr="00811402">
        <w:rPr>
          <w:rFonts w:cstheme="minorHAnsi"/>
        </w:rPr>
        <w:t xml:space="preserve"> rajono </w:t>
      </w:r>
      <w:r w:rsidR="00BF7B5B" w:rsidRPr="00811402">
        <w:rPr>
          <w:rFonts w:cstheme="minorHAnsi"/>
        </w:rPr>
        <w:t xml:space="preserve">savivaldybės </w:t>
      </w:r>
      <w:r w:rsidRPr="00811402">
        <w:rPr>
          <w:rFonts w:cstheme="minorHAnsi"/>
        </w:rPr>
        <w:t xml:space="preserve">moksleivių domėjimosi būsima profesija lygis yra vidutinis – nustatyta bendra vidutinė domėjimosi būsima profesija rodiklio reikšmė yra </w:t>
      </w:r>
      <w:r w:rsidR="00842D5C" w:rsidRPr="00811402">
        <w:rPr>
          <w:rFonts w:cstheme="minorHAnsi"/>
        </w:rPr>
        <w:t>17,06</w:t>
      </w:r>
      <w:r w:rsidR="00BF652C" w:rsidRPr="00811402">
        <w:rPr>
          <w:rFonts w:cstheme="minorHAnsi"/>
        </w:rPr>
        <w:t>.</w:t>
      </w:r>
      <w:r w:rsidRPr="00811402">
        <w:rPr>
          <w:rFonts w:cstheme="minorHAnsi"/>
        </w:rPr>
        <w:t xml:space="preserve"> Mažai besidominčių savo ateities profesija apklaustųjų tarpe buvo </w:t>
      </w:r>
      <w:r w:rsidR="006003F7" w:rsidRPr="00811402">
        <w:rPr>
          <w:rFonts w:cstheme="minorHAnsi"/>
        </w:rPr>
        <w:t>15 procentų</w:t>
      </w:r>
      <w:r w:rsidR="0059446E" w:rsidRPr="00811402">
        <w:rPr>
          <w:rFonts w:cstheme="minorHAnsi"/>
        </w:rPr>
        <w:t>, vidutiniškai – 5</w:t>
      </w:r>
      <w:r w:rsidR="006003F7" w:rsidRPr="00811402">
        <w:rPr>
          <w:rFonts w:cstheme="minorHAnsi"/>
        </w:rPr>
        <w:t xml:space="preserve">2 </w:t>
      </w:r>
      <w:r w:rsidRPr="00811402">
        <w:rPr>
          <w:rFonts w:cstheme="minorHAnsi"/>
        </w:rPr>
        <w:t>procenta</w:t>
      </w:r>
      <w:r w:rsidR="006003F7" w:rsidRPr="00811402">
        <w:rPr>
          <w:rFonts w:cstheme="minorHAnsi"/>
        </w:rPr>
        <w:t>i, o ypač besidominčių</w:t>
      </w:r>
      <w:r w:rsidRPr="00811402">
        <w:rPr>
          <w:rFonts w:cstheme="minorHAnsi"/>
        </w:rPr>
        <w:t xml:space="preserve"> savo ateitimi – </w:t>
      </w:r>
      <w:r w:rsidR="006003F7" w:rsidRPr="00811402">
        <w:rPr>
          <w:rFonts w:cstheme="minorHAnsi"/>
        </w:rPr>
        <w:t>33</w:t>
      </w:r>
      <w:r w:rsidR="00106A52" w:rsidRPr="00811402">
        <w:rPr>
          <w:rFonts w:cstheme="minorHAnsi"/>
        </w:rPr>
        <w:t xml:space="preserve"> proc</w:t>
      </w:r>
      <w:r w:rsidR="00532F4D" w:rsidRPr="00811402">
        <w:rPr>
          <w:rFonts w:cstheme="minorHAnsi"/>
        </w:rPr>
        <w:t>entai</w:t>
      </w:r>
      <w:r w:rsidR="006003F7" w:rsidRPr="00811402">
        <w:rPr>
          <w:rFonts w:cstheme="minorHAnsi"/>
        </w:rPr>
        <w:t xml:space="preserve"> respondentų (žr. 6</w:t>
      </w:r>
      <w:r w:rsidRPr="00811402">
        <w:rPr>
          <w:rFonts w:cstheme="minorHAnsi"/>
        </w:rPr>
        <w:t xml:space="preserve"> pav.).</w:t>
      </w:r>
    </w:p>
    <w:p w14:paraId="2B788587" w14:textId="3FD06C96" w:rsidR="00DB3A3B" w:rsidRPr="00811402" w:rsidRDefault="00DB3A3B" w:rsidP="00F234C5">
      <w:pPr>
        <w:ind w:firstLine="562"/>
        <w:jc w:val="both"/>
        <w:rPr>
          <w:rFonts w:cstheme="minorHAnsi"/>
        </w:rPr>
      </w:pPr>
    </w:p>
    <w:p w14:paraId="43662FBC" w14:textId="3871DE7D" w:rsidR="00DB3A3B" w:rsidRPr="00811402" w:rsidRDefault="00DB3A3B" w:rsidP="00F234C5">
      <w:pPr>
        <w:spacing w:before="240" w:after="240"/>
        <w:ind w:firstLine="562"/>
        <w:jc w:val="both"/>
        <w:rPr>
          <w:rFonts w:cstheme="minorHAnsi"/>
        </w:rPr>
      </w:pPr>
      <w:r w:rsidRPr="00811402">
        <w:rPr>
          <w:rFonts w:cstheme="minorHAnsi"/>
          <w:b/>
          <w:i/>
        </w:rPr>
        <w:t>Ketinimai ateityje</w:t>
      </w:r>
      <w:r w:rsidRPr="00811402">
        <w:rPr>
          <w:rFonts w:cstheme="minorHAnsi"/>
        </w:rPr>
        <w:t xml:space="preserve"> – du teiginiai vertinami keturių rangų skalėmis pagal tiriamojo sutikimo su teiginiu laipsnį nuo „visiškai sutinku“ iki „visiškai nesutinku“. Teiginiuose derinami du aspektai: ketinimai po studijų užsienyje grįžti gyventi į Lietuvą ir ketinimai studijuoti užsienyje.</w:t>
      </w:r>
    </w:p>
    <w:p w14:paraId="03713ABB" w14:textId="608E430B" w:rsidR="0057336F" w:rsidRPr="00811402" w:rsidRDefault="0057336F" w:rsidP="00F234C5">
      <w:pPr>
        <w:spacing w:before="240" w:after="240"/>
        <w:ind w:firstLine="562"/>
        <w:jc w:val="both"/>
        <w:rPr>
          <w:rFonts w:cstheme="minorHAnsi"/>
        </w:rPr>
      </w:pPr>
    </w:p>
    <w:p w14:paraId="416602D8" w14:textId="77777777" w:rsidR="00F234C5" w:rsidRPr="00811402" w:rsidRDefault="0057336F" w:rsidP="00F234C5">
      <w:pPr>
        <w:spacing w:before="240" w:after="240"/>
        <w:ind w:firstLine="562"/>
        <w:jc w:val="center"/>
        <w:rPr>
          <w:rFonts w:cstheme="minorHAnsi"/>
          <w:b/>
        </w:rPr>
      </w:pPr>
      <w:r w:rsidRPr="00811402">
        <w:rPr>
          <w:rFonts w:cstheme="minorHAnsi"/>
          <w:noProof/>
          <w:lang w:eastAsia="lt-LT"/>
        </w:rPr>
        <w:drawing>
          <wp:inline distT="0" distB="0" distL="0" distR="0" wp14:anchorId="4200F351" wp14:editId="23E1FB3F">
            <wp:extent cx="4601633" cy="2404533"/>
            <wp:effectExtent l="0" t="0" r="8890" b="0"/>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88D0070-EE88-4C7D-B775-DB515704A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EC4D96" w14:textId="43A238B3" w:rsidR="0057336F" w:rsidRPr="00811402" w:rsidRDefault="0057336F" w:rsidP="00F234C5">
      <w:pPr>
        <w:spacing w:after="240"/>
        <w:ind w:firstLine="562"/>
        <w:jc w:val="center"/>
        <w:rPr>
          <w:rFonts w:cstheme="minorHAnsi"/>
          <w:b/>
        </w:rPr>
      </w:pPr>
      <w:r w:rsidRPr="00811402">
        <w:rPr>
          <w:rFonts w:cstheme="minorHAnsi"/>
          <w:b/>
        </w:rPr>
        <w:t>7 pav. Moksleivių pasiskirstymas pagal ketinimus ateityje (proc., N=248)</w:t>
      </w:r>
    </w:p>
    <w:p w14:paraId="5D7D3518" w14:textId="0835BB0E" w:rsidR="0057336F" w:rsidRPr="00811402" w:rsidRDefault="0057336F" w:rsidP="00F234C5">
      <w:pPr>
        <w:spacing w:before="240" w:after="240"/>
        <w:ind w:firstLine="562"/>
        <w:jc w:val="both"/>
        <w:rPr>
          <w:rFonts w:cstheme="minorHAnsi"/>
        </w:rPr>
      </w:pPr>
      <w:r w:rsidRPr="00811402">
        <w:rPr>
          <w:rFonts w:cstheme="minorHAnsi"/>
        </w:rPr>
        <w:lastRenderedPageBreak/>
        <w:t>Tyrimo rezultatai rodo, kad 32 procentai respondentų ketina po studijų grįžti gyventi į Lietuvą. Tuo tarpu 28 procentai respondentų baigę mokyklą ketina studijuoti užsienyje.</w:t>
      </w:r>
    </w:p>
    <w:p w14:paraId="39E291FB" w14:textId="77777777" w:rsidR="00DB3A3B" w:rsidRPr="00811402" w:rsidRDefault="00DB3A3B" w:rsidP="00F234C5">
      <w:pPr>
        <w:ind w:firstLine="562"/>
        <w:jc w:val="both"/>
        <w:rPr>
          <w:rFonts w:cstheme="minorHAnsi"/>
        </w:rPr>
      </w:pPr>
    </w:p>
    <w:p w14:paraId="6513BEAC" w14:textId="77777777" w:rsidR="00A15A54" w:rsidRPr="00811402" w:rsidRDefault="00A15A54" w:rsidP="00F234C5">
      <w:pPr>
        <w:ind w:firstLine="562"/>
        <w:jc w:val="both"/>
        <w:rPr>
          <w:rFonts w:cstheme="minorHAnsi"/>
        </w:rPr>
      </w:pPr>
    </w:p>
    <w:p w14:paraId="4186CC03" w14:textId="65FEFDF0" w:rsidR="00106A52" w:rsidRPr="00811402" w:rsidRDefault="00106A52" w:rsidP="00F234C5">
      <w:pPr>
        <w:ind w:firstLine="562"/>
        <w:jc w:val="both"/>
        <w:rPr>
          <w:rFonts w:cstheme="minorHAnsi"/>
        </w:rPr>
      </w:pPr>
      <w:r w:rsidRPr="00811402">
        <w:rPr>
          <w:rFonts w:cstheme="minorHAnsi"/>
          <w:b/>
          <w:i/>
        </w:rPr>
        <w:t>Aktyvumo mokinių savivaldoje rodiklis</w:t>
      </w:r>
      <w:r w:rsidRPr="00811402">
        <w:rPr>
          <w:rFonts w:cstheme="minorHAnsi"/>
        </w:rPr>
        <w:t xml:space="preserve"> – tai suminis rodiklis, matuojamas 8 indikatoriais, atspindinčiais mokinių aktyvumo mokyklos savivaldoje apraiškas, pvz., dalyvavimas savivaldos rinkimuose, renginiuose, pareigų turėjimas ir pan. Kiekvienam tiriamajam indikatorių rangų reikšmės sumuojamos ir gaunamas suminis aktyvumo mokinių savivaldoje rodiklis, kurio reikšmės kinta nuo 32 iki 8: 32 reiškia žemą, o 8 reiškia aukštą aktyvumo mokinių savivaldoje lygį, vadinasi, kuo mažesnė rodiklio reikšmė, tuo aukštesnis aktyvumo mokinių savivaldoje lygis. Balus galima suskirstyti į tokias grupes: žemas (n</w:t>
      </w:r>
      <w:r w:rsidR="00EF3484" w:rsidRPr="00811402">
        <w:rPr>
          <w:rFonts w:cstheme="minorHAnsi"/>
        </w:rPr>
        <w:t>uo 25 iki 32), vidutinis (nuo 16</w:t>
      </w:r>
      <w:r w:rsidRPr="00811402">
        <w:rPr>
          <w:rFonts w:cstheme="minorHAnsi"/>
        </w:rPr>
        <w:t xml:space="preserve"> </w:t>
      </w:r>
      <w:r w:rsidR="00EF3484" w:rsidRPr="00811402">
        <w:rPr>
          <w:rFonts w:cstheme="minorHAnsi"/>
        </w:rPr>
        <w:t>iki 24) ir aukštas (nuo 8 iki 15</w:t>
      </w:r>
      <w:r w:rsidRPr="00811402">
        <w:rPr>
          <w:rFonts w:cstheme="minorHAnsi"/>
        </w:rPr>
        <w:t>) aktyvumo mokinių savivaldoje lygis.</w:t>
      </w:r>
    </w:p>
    <w:p w14:paraId="6B4D6EC5" w14:textId="59361ED4" w:rsidR="00A06B9D" w:rsidRPr="00811402" w:rsidRDefault="00A06B9D" w:rsidP="00F234C5">
      <w:pPr>
        <w:ind w:firstLine="562"/>
        <w:rPr>
          <w:rFonts w:cstheme="minorHAnsi"/>
          <w:noProof/>
          <w:lang w:eastAsia="lt-LT"/>
        </w:rPr>
      </w:pPr>
    </w:p>
    <w:p w14:paraId="0C499232" w14:textId="77777777" w:rsidR="003E2E06" w:rsidRPr="00811402" w:rsidRDefault="003E2E06" w:rsidP="00F234C5">
      <w:pPr>
        <w:ind w:firstLine="562"/>
        <w:rPr>
          <w:rFonts w:cstheme="minorHAnsi"/>
          <w:noProof/>
          <w:lang w:eastAsia="lt-LT"/>
        </w:rPr>
      </w:pPr>
    </w:p>
    <w:p w14:paraId="42B2EEFB" w14:textId="5FFC945F" w:rsidR="00576EA0" w:rsidRPr="00811402" w:rsidRDefault="00EF3484" w:rsidP="00F234C5">
      <w:pPr>
        <w:ind w:firstLine="562"/>
        <w:jc w:val="center"/>
        <w:rPr>
          <w:rFonts w:cstheme="minorHAnsi"/>
        </w:rPr>
      </w:pPr>
      <w:r w:rsidRPr="00811402">
        <w:rPr>
          <w:rFonts w:cstheme="minorHAnsi"/>
          <w:noProof/>
          <w:lang w:eastAsia="lt-LT"/>
        </w:rPr>
        <w:drawing>
          <wp:inline distT="0" distB="0" distL="0" distR="0" wp14:anchorId="77D4E6DC" wp14:editId="4B2D7F70">
            <wp:extent cx="3926983" cy="2524661"/>
            <wp:effectExtent l="0" t="0" r="0" b="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19E936" w14:textId="013613B7" w:rsidR="00106A52" w:rsidRPr="00811402" w:rsidRDefault="00DB3A3B" w:rsidP="00F234C5">
      <w:pPr>
        <w:ind w:firstLine="562"/>
        <w:jc w:val="center"/>
        <w:rPr>
          <w:rFonts w:cstheme="minorHAnsi"/>
          <w:b/>
        </w:rPr>
      </w:pPr>
      <w:r w:rsidRPr="00811402">
        <w:rPr>
          <w:rFonts w:cstheme="minorHAnsi"/>
          <w:b/>
        </w:rPr>
        <w:t>8</w:t>
      </w:r>
      <w:r w:rsidR="00106A52" w:rsidRPr="00811402">
        <w:rPr>
          <w:rFonts w:cstheme="minorHAnsi"/>
          <w:b/>
        </w:rPr>
        <w:t xml:space="preserve"> pav. Moksleivių pasiskirstymas pagal aktyvumo mokinių s</w:t>
      </w:r>
      <w:r w:rsidR="00EF3484" w:rsidRPr="00811402">
        <w:rPr>
          <w:rFonts w:cstheme="minorHAnsi"/>
          <w:b/>
        </w:rPr>
        <w:t>avivaldoje rodiklį (proc., N=248</w:t>
      </w:r>
      <w:r w:rsidR="00106A52" w:rsidRPr="00811402">
        <w:rPr>
          <w:rFonts w:cstheme="minorHAnsi"/>
          <w:b/>
        </w:rPr>
        <w:t>)</w:t>
      </w:r>
    </w:p>
    <w:p w14:paraId="0E14A811" w14:textId="4F68A629" w:rsidR="00106A52" w:rsidRPr="00811402" w:rsidRDefault="00106A52" w:rsidP="00F234C5">
      <w:pPr>
        <w:ind w:firstLine="562"/>
        <w:jc w:val="both"/>
        <w:rPr>
          <w:rFonts w:cstheme="minorHAnsi"/>
        </w:rPr>
      </w:pPr>
    </w:p>
    <w:p w14:paraId="498059C9" w14:textId="4905A141" w:rsidR="00106A52" w:rsidRPr="00811402" w:rsidRDefault="00106A52" w:rsidP="00F234C5">
      <w:pPr>
        <w:ind w:firstLine="562"/>
        <w:jc w:val="both"/>
        <w:rPr>
          <w:rFonts w:cstheme="minorHAnsi"/>
        </w:rPr>
      </w:pPr>
      <w:r w:rsidRPr="00811402">
        <w:rPr>
          <w:rFonts w:cstheme="minorHAnsi"/>
        </w:rPr>
        <w:t>Tyrimo rezultatai rodo vidutinį bendrą moksleivių įsitraukimą į mokinių savivaldą – vidutinė mokinių aktyvumo savivaldoje rodiklio reikšmė yra</w:t>
      </w:r>
      <w:r w:rsidR="00576EA0" w:rsidRPr="00811402">
        <w:rPr>
          <w:rFonts w:cstheme="minorHAnsi"/>
        </w:rPr>
        <w:t xml:space="preserve"> 1</w:t>
      </w:r>
      <w:r w:rsidR="00EF3484" w:rsidRPr="00811402">
        <w:rPr>
          <w:rFonts w:cstheme="minorHAnsi"/>
        </w:rPr>
        <w:t>7</w:t>
      </w:r>
      <w:r w:rsidR="00576EA0" w:rsidRPr="00811402">
        <w:rPr>
          <w:rFonts w:cstheme="minorHAnsi"/>
        </w:rPr>
        <w:t>,</w:t>
      </w:r>
      <w:r w:rsidR="00EF3484" w:rsidRPr="00811402">
        <w:rPr>
          <w:rFonts w:cstheme="minorHAnsi"/>
        </w:rPr>
        <w:t>67</w:t>
      </w:r>
      <w:r w:rsidRPr="00811402">
        <w:rPr>
          <w:rFonts w:cstheme="minorHAnsi"/>
        </w:rPr>
        <w:t>.</w:t>
      </w:r>
      <w:r w:rsidR="00EF3484" w:rsidRPr="00811402">
        <w:rPr>
          <w:rFonts w:cstheme="minorHAnsi"/>
        </w:rPr>
        <w:t xml:space="preserve"> Į šią grupę patenka 66</w:t>
      </w:r>
      <w:r w:rsidR="00D77BED" w:rsidRPr="00811402">
        <w:rPr>
          <w:rFonts w:cstheme="minorHAnsi"/>
        </w:rPr>
        <w:t xml:space="preserve"> procentai</w:t>
      </w:r>
      <w:r w:rsidRPr="00811402">
        <w:rPr>
          <w:rFonts w:cstheme="minorHAnsi"/>
        </w:rPr>
        <w:t xml:space="preserve"> respondentų. Aukštas</w:t>
      </w:r>
      <w:r w:rsidR="00521106" w:rsidRPr="00811402">
        <w:rPr>
          <w:rFonts w:cstheme="minorHAnsi"/>
        </w:rPr>
        <w:t xml:space="preserve"> </w:t>
      </w:r>
      <w:r w:rsidR="00576EA0" w:rsidRPr="00811402">
        <w:rPr>
          <w:rFonts w:cstheme="minorHAnsi"/>
        </w:rPr>
        <w:t>dalyvavimo rodiklis būdingas 29</w:t>
      </w:r>
      <w:r w:rsidRPr="00811402">
        <w:rPr>
          <w:rFonts w:cstheme="minorHAnsi"/>
        </w:rPr>
        <w:t xml:space="preserve"> procent</w:t>
      </w:r>
      <w:r w:rsidR="00576EA0" w:rsidRPr="00811402">
        <w:rPr>
          <w:rFonts w:cstheme="minorHAnsi"/>
        </w:rPr>
        <w:t>ams</w:t>
      </w:r>
      <w:r w:rsidRPr="00811402">
        <w:rPr>
          <w:rFonts w:cstheme="minorHAnsi"/>
        </w:rPr>
        <w:t xml:space="preserve"> respondentų,</w:t>
      </w:r>
      <w:r w:rsidR="00EF3484" w:rsidRPr="00811402">
        <w:rPr>
          <w:rFonts w:cstheme="minorHAnsi"/>
        </w:rPr>
        <w:t xml:space="preserve"> tuo tarpu 5</w:t>
      </w:r>
      <w:r w:rsidR="00713057" w:rsidRPr="00811402">
        <w:rPr>
          <w:rFonts w:cstheme="minorHAnsi"/>
        </w:rPr>
        <w:t xml:space="preserve"> procent</w:t>
      </w:r>
      <w:r w:rsidR="00EF3484" w:rsidRPr="00811402">
        <w:rPr>
          <w:rFonts w:cstheme="minorHAnsi"/>
        </w:rPr>
        <w:t>ai</w:t>
      </w:r>
      <w:r w:rsidRPr="00811402">
        <w:rPr>
          <w:rFonts w:cstheme="minorHAnsi"/>
        </w:rPr>
        <w:t xml:space="preserve"> moksleivių į savivaldos veiklas įsitraukia maža</w:t>
      </w:r>
      <w:r w:rsidR="00EF3484" w:rsidRPr="00811402">
        <w:rPr>
          <w:rFonts w:cstheme="minorHAnsi"/>
        </w:rPr>
        <w:t>i arba visai neįsitraukia (žr. 8</w:t>
      </w:r>
      <w:r w:rsidRPr="00811402">
        <w:rPr>
          <w:rFonts w:cstheme="minorHAnsi"/>
        </w:rPr>
        <w:t xml:space="preserve"> pav.). Nustatyta, kad dažniau mokinių savivaldoje dalyvauja aukštesnį pažymių vidurkį bei geresnius lankomumo rodiklius  turintys moksleiviai.</w:t>
      </w:r>
    </w:p>
    <w:p w14:paraId="78080E15" w14:textId="3A51CBEE" w:rsidR="00472761" w:rsidRPr="00811402" w:rsidRDefault="00472761" w:rsidP="00F234C5">
      <w:pPr>
        <w:ind w:firstLine="562"/>
        <w:jc w:val="both"/>
        <w:rPr>
          <w:rFonts w:cstheme="minorHAnsi"/>
        </w:rPr>
      </w:pPr>
    </w:p>
    <w:p w14:paraId="6F092BD8" w14:textId="4A1B8482" w:rsidR="00472761" w:rsidRPr="00811402" w:rsidRDefault="00472761" w:rsidP="00F234C5">
      <w:pPr>
        <w:ind w:firstLine="562"/>
        <w:jc w:val="both"/>
        <w:rPr>
          <w:rFonts w:cstheme="minorHAnsi"/>
        </w:rPr>
      </w:pPr>
    </w:p>
    <w:p w14:paraId="1CB752F5" w14:textId="4F334BB2" w:rsidR="00472761" w:rsidRPr="00811402" w:rsidRDefault="00472761" w:rsidP="00F234C5">
      <w:pPr>
        <w:ind w:firstLine="562"/>
        <w:jc w:val="both"/>
        <w:rPr>
          <w:rFonts w:cstheme="minorHAnsi"/>
        </w:rPr>
      </w:pPr>
    </w:p>
    <w:p w14:paraId="7DEBD948" w14:textId="77777777" w:rsidR="00472761" w:rsidRPr="00811402" w:rsidRDefault="00472761" w:rsidP="00F234C5">
      <w:pPr>
        <w:ind w:firstLine="562"/>
        <w:jc w:val="both"/>
        <w:rPr>
          <w:rFonts w:cstheme="minorHAnsi"/>
        </w:rPr>
      </w:pPr>
    </w:p>
    <w:p w14:paraId="72B010C0" w14:textId="2D274879" w:rsidR="001D34EE" w:rsidRPr="00811402" w:rsidRDefault="001D34EE" w:rsidP="00F234C5">
      <w:pPr>
        <w:ind w:firstLine="562"/>
        <w:jc w:val="both"/>
        <w:rPr>
          <w:rFonts w:cstheme="minorHAnsi"/>
        </w:rPr>
      </w:pPr>
      <w:r w:rsidRPr="00811402">
        <w:rPr>
          <w:rFonts w:cstheme="minorHAnsi"/>
          <w:b/>
          <w:i/>
        </w:rPr>
        <w:t>Dirbančių moksleivių rodiklis</w:t>
      </w:r>
      <w:r w:rsidRPr="00811402">
        <w:rPr>
          <w:rFonts w:cstheme="minorHAnsi"/>
        </w:rPr>
        <w:t xml:space="preserve"> – matuojamas dichotomine skale. Skaičiuojama</w:t>
      </w:r>
      <w:r w:rsidR="00A46E16" w:rsidRPr="00811402">
        <w:rPr>
          <w:rFonts w:cstheme="minorHAnsi"/>
        </w:rPr>
        <w:t xml:space="preserve"> procentinė dirbančiųjų moksleivių</w:t>
      </w:r>
      <w:r w:rsidRPr="00811402">
        <w:rPr>
          <w:rFonts w:cstheme="minorHAnsi"/>
        </w:rPr>
        <w:t xml:space="preserve"> dalis lyginant su visų tyrime apklaustų studentų skaičiumi. </w:t>
      </w:r>
    </w:p>
    <w:p w14:paraId="571418A1" w14:textId="1848385D" w:rsidR="00472761" w:rsidRPr="00811402" w:rsidRDefault="00472761" w:rsidP="00F234C5">
      <w:pPr>
        <w:ind w:firstLine="562"/>
        <w:jc w:val="both"/>
        <w:rPr>
          <w:rFonts w:cstheme="minorHAnsi"/>
        </w:rPr>
      </w:pPr>
    </w:p>
    <w:p w14:paraId="25A70860" w14:textId="77777777" w:rsidR="00472761" w:rsidRPr="00811402" w:rsidRDefault="00472761" w:rsidP="00F234C5">
      <w:pPr>
        <w:ind w:firstLine="562"/>
        <w:jc w:val="both"/>
        <w:rPr>
          <w:rFonts w:cstheme="minorHAnsi"/>
        </w:rPr>
      </w:pPr>
    </w:p>
    <w:p w14:paraId="3F0987F2" w14:textId="1E1059E9" w:rsidR="00375D86" w:rsidRPr="00811402" w:rsidRDefault="003B1C22" w:rsidP="00F234C5">
      <w:pPr>
        <w:spacing w:before="240" w:after="240"/>
        <w:ind w:firstLine="562"/>
        <w:jc w:val="center"/>
        <w:rPr>
          <w:rFonts w:cstheme="minorHAnsi"/>
        </w:rPr>
      </w:pPr>
      <w:r w:rsidRPr="00811402">
        <w:rPr>
          <w:rFonts w:cstheme="minorHAnsi"/>
          <w:noProof/>
          <w:lang w:eastAsia="lt-LT"/>
        </w:rPr>
        <w:lastRenderedPageBreak/>
        <w:drawing>
          <wp:inline distT="0" distB="0" distL="0" distR="0" wp14:anchorId="59CDF759" wp14:editId="470775D0">
            <wp:extent cx="4431003" cy="2224356"/>
            <wp:effectExtent l="0" t="0" r="8255" b="5080"/>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00ECD5-871A-4F2D-9CFE-2693CF2A8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560B3F" w14:textId="7B905D3D" w:rsidR="003B1C22" w:rsidRPr="00811402" w:rsidRDefault="003B1C22" w:rsidP="00F234C5">
      <w:pPr>
        <w:spacing w:before="240" w:after="240"/>
        <w:ind w:firstLine="562"/>
        <w:jc w:val="center"/>
        <w:rPr>
          <w:rFonts w:cstheme="minorHAnsi"/>
          <w:b/>
        </w:rPr>
      </w:pPr>
      <w:r w:rsidRPr="00811402">
        <w:rPr>
          <w:rFonts w:cstheme="minorHAnsi"/>
          <w:b/>
        </w:rPr>
        <w:t xml:space="preserve">9 pav. </w:t>
      </w:r>
      <w:r w:rsidR="001D34EE" w:rsidRPr="00811402">
        <w:rPr>
          <w:rFonts w:cstheme="minorHAnsi"/>
          <w:b/>
        </w:rPr>
        <w:t>Respondentų pasiskirstymas pagal dirbančių moksleivių rodiklį</w:t>
      </w:r>
      <w:r w:rsidRPr="00811402">
        <w:rPr>
          <w:rFonts w:cstheme="minorHAnsi"/>
          <w:b/>
        </w:rPr>
        <w:t xml:space="preserve"> (proc., N=248)</w:t>
      </w:r>
    </w:p>
    <w:p w14:paraId="65A40BB0" w14:textId="45EEDA9C" w:rsidR="003B1C22" w:rsidRPr="00811402" w:rsidRDefault="003B1C22" w:rsidP="00B61ECE">
      <w:pPr>
        <w:ind w:firstLine="562"/>
        <w:jc w:val="both"/>
        <w:rPr>
          <w:rFonts w:cstheme="minorHAnsi"/>
        </w:rPr>
      </w:pPr>
      <w:r w:rsidRPr="00811402">
        <w:rPr>
          <w:rFonts w:cstheme="minorHAnsi"/>
        </w:rPr>
        <w:t>Remiantis atliktos apklausos duomenimis, 96 procentai apklaustų moksleivių nurodė jog nedirba, 4 procentai respondentų nurodė, kad darbą derina su mokslais m</w:t>
      </w:r>
      <w:r w:rsidR="00606417" w:rsidRPr="00811402">
        <w:rPr>
          <w:rFonts w:cstheme="minorHAnsi"/>
        </w:rPr>
        <w:t>okykloje (žr. 9 pav.).</w:t>
      </w:r>
      <w:r w:rsidR="00956E78" w:rsidRPr="00811402">
        <w:rPr>
          <w:rFonts w:cstheme="minorHAnsi"/>
        </w:rPr>
        <w:t xml:space="preserve"> </w:t>
      </w:r>
    </w:p>
    <w:p w14:paraId="14DADC4B" w14:textId="7F3FDC2D" w:rsidR="00EF3484" w:rsidRPr="00811402" w:rsidRDefault="00EF3484" w:rsidP="00F234C5">
      <w:pPr>
        <w:ind w:firstLine="562"/>
        <w:jc w:val="both"/>
        <w:rPr>
          <w:rFonts w:cstheme="minorHAnsi"/>
          <w:b/>
        </w:rPr>
      </w:pPr>
    </w:p>
    <w:p w14:paraId="5C01440B" w14:textId="677636FA" w:rsidR="00A06B9D" w:rsidRPr="00811402" w:rsidRDefault="00A06B9D" w:rsidP="00F234C5">
      <w:pPr>
        <w:ind w:firstLine="562"/>
        <w:rPr>
          <w:rFonts w:cstheme="minorHAnsi"/>
        </w:rPr>
      </w:pPr>
    </w:p>
    <w:p w14:paraId="379C3389" w14:textId="76875BDC" w:rsidR="00FD7467" w:rsidRPr="00811402" w:rsidRDefault="00524FA8" w:rsidP="00B61ECE">
      <w:pPr>
        <w:pStyle w:val="Antrat2"/>
        <w:rPr>
          <w:rFonts w:cstheme="majorHAnsi"/>
          <w:b/>
        </w:rPr>
      </w:pPr>
      <w:bookmarkStart w:id="18" w:name="_Toc59131382"/>
      <w:r w:rsidRPr="00811402">
        <w:rPr>
          <w:rFonts w:cstheme="majorHAnsi"/>
          <w:b/>
        </w:rPr>
        <w:t>5</w:t>
      </w:r>
      <w:r w:rsidR="00FD7467" w:rsidRPr="00811402">
        <w:rPr>
          <w:rFonts w:cstheme="majorHAnsi"/>
          <w:b/>
        </w:rPr>
        <w:t>.3. Studijos</w:t>
      </w:r>
      <w:bookmarkEnd w:id="18"/>
    </w:p>
    <w:p w14:paraId="7E71EAEE" w14:textId="1441908D" w:rsidR="00FD7467" w:rsidRPr="00811402" w:rsidRDefault="00FD7467" w:rsidP="00F234C5">
      <w:pPr>
        <w:ind w:firstLine="562"/>
        <w:rPr>
          <w:rFonts w:cstheme="minorHAnsi"/>
        </w:rPr>
      </w:pPr>
    </w:p>
    <w:p w14:paraId="734E9655" w14:textId="190BA6BB" w:rsidR="009801C6" w:rsidRPr="00811402" w:rsidRDefault="009801C6" w:rsidP="00F234C5">
      <w:pPr>
        <w:ind w:firstLine="562"/>
        <w:jc w:val="both"/>
        <w:rPr>
          <w:rFonts w:cstheme="minorHAnsi"/>
        </w:rPr>
      </w:pPr>
      <w:r w:rsidRPr="00811402">
        <w:rPr>
          <w:rFonts w:cstheme="minorHAnsi"/>
        </w:rPr>
        <w:t>Atliekant tyrimą buvo apklaust</w:t>
      </w:r>
      <w:r w:rsidR="001F223E" w:rsidRPr="00811402">
        <w:rPr>
          <w:rFonts w:cstheme="minorHAnsi"/>
        </w:rPr>
        <w:t>i 54</w:t>
      </w:r>
      <w:r w:rsidR="0034189C" w:rsidRPr="00811402">
        <w:rPr>
          <w:rFonts w:cstheme="minorHAnsi"/>
        </w:rPr>
        <w:t xml:space="preserve"> jaunuoli</w:t>
      </w:r>
      <w:r w:rsidR="001F223E" w:rsidRPr="00811402">
        <w:rPr>
          <w:rFonts w:cstheme="minorHAnsi"/>
        </w:rPr>
        <w:t>ai</w:t>
      </w:r>
      <w:r w:rsidRPr="00811402">
        <w:rPr>
          <w:rFonts w:cstheme="minorHAnsi"/>
        </w:rPr>
        <w:t xml:space="preserve">, </w:t>
      </w:r>
      <w:r w:rsidR="0034189C" w:rsidRPr="00811402">
        <w:rPr>
          <w:rFonts w:cstheme="minorHAnsi"/>
        </w:rPr>
        <w:t>studijuojan</w:t>
      </w:r>
      <w:r w:rsidR="001F223E" w:rsidRPr="00811402">
        <w:rPr>
          <w:rFonts w:cstheme="minorHAnsi"/>
        </w:rPr>
        <w:t>tys aukštosiose mokyklose</w:t>
      </w:r>
      <w:r w:rsidR="0034189C" w:rsidRPr="00811402">
        <w:rPr>
          <w:rFonts w:cstheme="minorHAnsi"/>
        </w:rPr>
        <w:t xml:space="preserve">. </w:t>
      </w:r>
      <w:r w:rsidRPr="00811402">
        <w:rPr>
          <w:rFonts w:cstheme="minorHAnsi"/>
        </w:rPr>
        <w:t>Studentų buvo prašoma nurodyti veiksnius, turėjusius įtakos jų studijų pasirinkimui</w:t>
      </w:r>
      <w:r w:rsidR="00BC3AD8" w:rsidRPr="00811402">
        <w:rPr>
          <w:rFonts w:cstheme="minorHAnsi"/>
        </w:rPr>
        <w:t>.</w:t>
      </w:r>
      <w:r w:rsidRPr="00811402">
        <w:rPr>
          <w:rFonts w:cstheme="minorHAnsi"/>
        </w:rPr>
        <w:t xml:space="preserve"> </w:t>
      </w:r>
    </w:p>
    <w:p w14:paraId="28EA2E0C" w14:textId="77777777" w:rsidR="009801C6" w:rsidRPr="00811402" w:rsidRDefault="009801C6" w:rsidP="00F234C5">
      <w:pPr>
        <w:ind w:firstLine="562"/>
        <w:jc w:val="both"/>
        <w:rPr>
          <w:rFonts w:cstheme="minorHAnsi"/>
        </w:rPr>
      </w:pPr>
    </w:p>
    <w:p w14:paraId="4A3A8B27" w14:textId="6DD7AF00" w:rsidR="00FD7467" w:rsidRPr="00811402" w:rsidRDefault="00FD7467" w:rsidP="00F234C5">
      <w:pPr>
        <w:ind w:firstLine="562"/>
        <w:rPr>
          <w:rFonts w:cstheme="minorHAnsi"/>
        </w:rPr>
      </w:pPr>
    </w:p>
    <w:p w14:paraId="42F92FCF" w14:textId="573C1565" w:rsidR="007F380C" w:rsidRPr="00811402" w:rsidRDefault="007F380C" w:rsidP="00F234C5">
      <w:pPr>
        <w:ind w:firstLine="562"/>
        <w:jc w:val="both"/>
        <w:rPr>
          <w:rFonts w:cstheme="minorHAnsi"/>
        </w:rPr>
      </w:pPr>
      <w:r w:rsidRPr="00811402">
        <w:rPr>
          <w:rFonts w:cstheme="minorHAnsi"/>
          <w:b/>
          <w:i/>
        </w:rPr>
        <w:t>Studijų pasirinkimo sąmoningumo rodiklis</w:t>
      </w:r>
      <w:r w:rsidRPr="00811402">
        <w:rPr>
          <w:rFonts w:cstheme="minorHAnsi"/>
        </w:rPr>
        <w:t xml:space="preserve"> – tai suminis rodiklis, matuojamas </w:t>
      </w:r>
      <w:r w:rsidR="000B16E1" w:rsidRPr="00811402">
        <w:rPr>
          <w:rFonts w:cstheme="minorHAnsi"/>
        </w:rPr>
        <w:t>8</w:t>
      </w:r>
      <w:r w:rsidRPr="00811402">
        <w:rPr>
          <w:rFonts w:cstheme="minorHAnsi"/>
        </w:rPr>
        <w:t xml:space="preserve"> indikatoriais apie domėjimąsi būsimomis studijomis / studijų programomis ir veiksmus, leidžiančius jas sąmoningai pasirinkti. Jis atspindi sąmoningumą, nuoseklumą, pastangas renkantis būsimas studijas ir universitetą. Studijų pasirinkimo sąmoningu</w:t>
      </w:r>
      <w:r w:rsidR="00AF1672" w:rsidRPr="00811402">
        <w:rPr>
          <w:rFonts w:cstheme="minorHAnsi"/>
        </w:rPr>
        <w:t>mo rodiklio reikšmės kinta nuo 8</w:t>
      </w:r>
      <w:r w:rsidRPr="00811402">
        <w:rPr>
          <w:rFonts w:cstheme="minorHAnsi"/>
        </w:rPr>
        <w:t xml:space="preserve"> iki </w:t>
      </w:r>
      <w:r w:rsidR="00AF1672" w:rsidRPr="00811402">
        <w:rPr>
          <w:rFonts w:cstheme="minorHAnsi"/>
        </w:rPr>
        <w:t>32: 8</w:t>
      </w:r>
      <w:r w:rsidRPr="00811402">
        <w:rPr>
          <w:rFonts w:cstheme="minorHAnsi"/>
        </w:rPr>
        <w:t xml:space="preserve"> reiškia nesidom</w:t>
      </w:r>
      <w:r w:rsidR="00AF1672" w:rsidRPr="00811402">
        <w:rPr>
          <w:rFonts w:cstheme="minorHAnsi"/>
        </w:rPr>
        <w:t>ėjimą būsimomis studijomis, o 32</w:t>
      </w:r>
      <w:r w:rsidRPr="00811402">
        <w:rPr>
          <w:rFonts w:cstheme="minorHAnsi"/>
        </w:rPr>
        <w:t xml:space="preserve"> – aktyvų domėjimąsi studijų programomis ir universitetų galimybėmis, sąmoningą, argumentuotą rinkimąsi. Vadinasi, kuo didesnė rodiklio reikšmė, tuo didesnis domėjimasis ir sąmoningesnis būsimų studijų pasirinkimas. Balus galima suskirstyti į tokias grupes: stipriai domėjosi būsimąja profesija </w:t>
      </w:r>
      <w:r w:rsidR="00AF1672" w:rsidRPr="00811402">
        <w:rPr>
          <w:rFonts w:cstheme="minorHAnsi"/>
        </w:rPr>
        <w:t>ir sąmoningai ją rinkosi (nuo 25 iki 32), vidutiniškai (nuo 16 iki 24) ir mažai (nuo 8 iki 15</w:t>
      </w:r>
      <w:r w:rsidRPr="00811402">
        <w:rPr>
          <w:rFonts w:cstheme="minorHAnsi"/>
        </w:rPr>
        <w:t xml:space="preserve">) domėjosi būsimąja profesija ir nesąmoningai ją rinkosi. </w:t>
      </w:r>
    </w:p>
    <w:p w14:paraId="45426DF4" w14:textId="77777777" w:rsidR="007E5F93" w:rsidRPr="00811402" w:rsidRDefault="007E5F93" w:rsidP="00F234C5">
      <w:pPr>
        <w:ind w:firstLine="562"/>
        <w:jc w:val="both"/>
        <w:rPr>
          <w:rFonts w:cstheme="minorHAnsi"/>
        </w:rPr>
      </w:pPr>
    </w:p>
    <w:p w14:paraId="13AA47F9" w14:textId="7DA4CCEC" w:rsidR="009338ED" w:rsidRPr="00811402" w:rsidRDefault="00AF1672" w:rsidP="00F234C5">
      <w:pPr>
        <w:ind w:firstLine="562"/>
        <w:jc w:val="center"/>
        <w:rPr>
          <w:rFonts w:cstheme="minorHAnsi"/>
        </w:rPr>
      </w:pPr>
      <w:r w:rsidRPr="00811402">
        <w:rPr>
          <w:rFonts w:cstheme="minorHAnsi"/>
          <w:noProof/>
          <w:lang w:eastAsia="lt-LT"/>
        </w:rPr>
        <w:drawing>
          <wp:inline distT="0" distB="0" distL="0" distR="0" wp14:anchorId="3656810E" wp14:editId="59463C98">
            <wp:extent cx="3967230" cy="2880038"/>
            <wp:effectExtent l="0" t="0" r="0" b="0"/>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5BD79" w14:textId="09E4220E" w:rsidR="007F380C" w:rsidRPr="00811402" w:rsidRDefault="00606417" w:rsidP="00F234C5">
      <w:pPr>
        <w:ind w:firstLine="562"/>
        <w:jc w:val="center"/>
        <w:rPr>
          <w:rFonts w:cstheme="minorHAnsi"/>
          <w:b/>
        </w:rPr>
      </w:pPr>
      <w:r w:rsidRPr="00811402">
        <w:rPr>
          <w:rFonts w:cstheme="minorHAnsi"/>
          <w:b/>
        </w:rPr>
        <w:t>10</w:t>
      </w:r>
      <w:r w:rsidR="007F380C" w:rsidRPr="00811402">
        <w:rPr>
          <w:rFonts w:cstheme="minorHAnsi"/>
          <w:b/>
        </w:rPr>
        <w:t xml:space="preserve"> pav. Respondentų pasiskirstymas pagal studijų pasirinkimo </w:t>
      </w:r>
      <w:r w:rsidR="00457AD8" w:rsidRPr="00811402">
        <w:rPr>
          <w:rFonts w:cstheme="minorHAnsi"/>
          <w:b/>
        </w:rPr>
        <w:t>sąmoningumo rodiklį (proc., N=</w:t>
      </w:r>
      <w:r w:rsidR="00AF1672" w:rsidRPr="00811402">
        <w:rPr>
          <w:rFonts w:cstheme="minorHAnsi"/>
          <w:b/>
        </w:rPr>
        <w:t>54</w:t>
      </w:r>
      <w:r w:rsidR="007F380C" w:rsidRPr="00811402">
        <w:rPr>
          <w:rFonts w:cstheme="minorHAnsi"/>
          <w:b/>
        </w:rPr>
        <w:t>)</w:t>
      </w:r>
    </w:p>
    <w:p w14:paraId="77B2894B" w14:textId="46A47D0A" w:rsidR="007F380C" w:rsidRPr="00811402" w:rsidRDefault="007F380C" w:rsidP="00F234C5">
      <w:pPr>
        <w:ind w:firstLine="562"/>
        <w:jc w:val="both"/>
        <w:rPr>
          <w:rFonts w:cstheme="minorHAnsi"/>
        </w:rPr>
      </w:pPr>
    </w:p>
    <w:p w14:paraId="174A073F" w14:textId="43F728E4" w:rsidR="007F380C" w:rsidRPr="00811402" w:rsidRDefault="007F380C" w:rsidP="00F234C5">
      <w:pPr>
        <w:ind w:firstLine="562"/>
        <w:jc w:val="both"/>
        <w:rPr>
          <w:rFonts w:cstheme="minorHAnsi"/>
        </w:rPr>
      </w:pPr>
      <w:r w:rsidRPr="00811402">
        <w:rPr>
          <w:rFonts w:cstheme="minorHAnsi"/>
        </w:rPr>
        <w:t xml:space="preserve">Bendra studijuojančiųjų respondentų studijų pasirinkimo sąmoningumo rodiklio vidutinė reikšmė yra </w:t>
      </w:r>
      <w:r w:rsidR="007E5F93" w:rsidRPr="00811402">
        <w:rPr>
          <w:rFonts w:cstheme="minorHAnsi"/>
        </w:rPr>
        <w:t xml:space="preserve">19,88 </w:t>
      </w:r>
      <w:r w:rsidRPr="00811402">
        <w:rPr>
          <w:rFonts w:cstheme="minorHAnsi"/>
        </w:rPr>
        <w:t xml:space="preserve">ir rodo </w:t>
      </w:r>
      <w:r w:rsidR="00760ED0" w:rsidRPr="00811402">
        <w:rPr>
          <w:rFonts w:cstheme="minorHAnsi"/>
        </w:rPr>
        <w:t>vidutinišką</w:t>
      </w:r>
      <w:r w:rsidRPr="00811402">
        <w:rPr>
          <w:rFonts w:cstheme="minorHAnsi"/>
        </w:rPr>
        <w:t xml:space="preserve"> domėjimąsi savo būsima profesija</w:t>
      </w:r>
      <w:r w:rsidR="00E61E27" w:rsidRPr="00811402">
        <w:rPr>
          <w:rFonts w:cstheme="minorHAnsi"/>
        </w:rPr>
        <w:t xml:space="preserve"> ir studijomis</w:t>
      </w:r>
      <w:r w:rsidR="00AF1672" w:rsidRPr="00811402">
        <w:rPr>
          <w:rFonts w:cstheme="minorHAnsi"/>
        </w:rPr>
        <w:t>. Didžioji dalis, 83</w:t>
      </w:r>
      <w:r w:rsidR="007C4271" w:rsidRPr="00811402">
        <w:rPr>
          <w:rFonts w:cstheme="minorHAnsi"/>
        </w:rPr>
        <w:t xml:space="preserve"> </w:t>
      </w:r>
      <w:r w:rsidRPr="00811402">
        <w:rPr>
          <w:rFonts w:cstheme="minorHAnsi"/>
        </w:rPr>
        <w:t xml:space="preserve"> procent</w:t>
      </w:r>
      <w:r w:rsidR="00AF1672" w:rsidRPr="00811402">
        <w:rPr>
          <w:rFonts w:cstheme="minorHAnsi"/>
        </w:rPr>
        <w:t>ai</w:t>
      </w:r>
      <w:r w:rsidRPr="00811402">
        <w:rPr>
          <w:rFonts w:cstheme="minorHAnsi"/>
        </w:rPr>
        <w:t xml:space="preserve"> studentų</w:t>
      </w:r>
      <w:r w:rsidR="00472761" w:rsidRPr="00811402">
        <w:rPr>
          <w:rFonts w:cstheme="minorHAnsi"/>
        </w:rPr>
        <w:t>,</w:t>
      </w:r>
      <w:r w:rsidRPr="00811402">
        <w:rPr>
          <w:rFonts w:cstheme="minorHAnsi"/>
        </w:rPr>
        <w:t xml:space="preserve"> būsimomis studijomis domėjosi vidutiniškai</w:t>
      </w:r>
      <w:r w:rsidR="00AF1672" w:rsidRPr="00811402">
        <w:rPr>
          <w:rFonts w:cstheme="minorHAnsi"/>
        </w:rPr>
        <w:t>,</w:t>
      </w:r>
      <w:r w:rsidRPr="00811402">
        <w:rPr>
          <w:rFonts w:cstheme="minorHAnsi"/>
        </w:rPr>
        <w:t xml:space="preserve"> tuo tarpu </w:t>
      </w:r>
      <w:r w:rsidR="00AF1672" w:rsidRPr="00811402">
        <w:rPr>
          <w:rFonts w:cstheme="minorHAnsi"/>
        </w:rPr>
        <w:t>tik 8</w:t>
      </w:r>
      <w:r w:rsidRPr="00811402">
        <w:rPr>
          <w:rFonts w:cstheme="minorHAnsi"/>
        </w:rPr>
        <w:t xml:space="preserve"> procent</w:t>
      </w:r>
      <w:r w:rsidR="00760ED0" w:rsidRPr="00811402">
        <w:rPr>
          <w:rFonts w:cstheme="minorHAnsi"/>
        </w:rPr>
        <w:t>ai</w:t>
      </w:r>
      <w:r w:rsidR="007C4271" w:rsidRPr="00811402">
        <w:rPr>
          <w:rFonts w:cstheme="minorHAnsi"/>
        </w:rPr>
        <w:t xml:space="preserve"> </w:t>
      </w:r>
      <w:r w:rsidRPr="00811402">
        <w:rPr>
          <w:rFonts w:cstheme="minorHAnsi"/>
        </w:rPr>
        <w:t xml:space="preserve">respondentų </w:t>
      </w:r>
      <w:r w:rsidR="00760ED0" w:rsidRPr="00811402">
        <w:rPr>
          <w:rFonts w:cstheme="minorHAnsi"/>
        </w:rPr>
        <w:t xml:space="preserve">nurodė stipriai </w:t>
      </w:r>
      <w:r w:rsidR="00606417" w:rsidRPr="00811402">
        <w:rPr>
          <w:rFonts w:cstheme="minorHAnsi"/>
        </w:rPr>
        <w:t>domėjęsi</w:t>
      </w:r>
      <w:r w:rsidR="007C4271" w:rsidRPr="00811402">
        <w:rPr>
          <w:rFonts w:cstheme="minorHAnsi"/>
        </w:rPr>
        <w:t xml:space="preserve"> būsimąja profesija bei studijų programomis, sąmoningą, argumentuotą rinkimąsi</w:t>
      </w:r>
      <w:r w:rsidR="00606417" w:rsidRPr="00811402">
        <w:rPr>
          <w:rFonts w:cstheme="minorHAnsi"/>
        </w:rPr>
        <w:t>. 9</w:t>
      </w:r>
      <w:r w:rsidR="00760ED0" w:rsidRPr="00811402">
        <w:rPr>
          <w:rFonts w:cstheme="minorHAnsi"/>
        </w:rPr>
        <w:t xml:space="preserve"> procent</w:t>
      </w:r>
      <w:r w:rsidR="007E5F93" w:rsidRPr="00811402">
        <w:rPr>
          <w:rFonts w:cstheme="minorHAnsi"/>
        </w:rPr>
        <w:t>ai</w:t>
      </w:r>
      <w:r w:rsidR="007C4271" w:rsidRPr="00811402">
        <w:rPr>
          <w:rFonts w:cstheme="minorHAnsi"/>
        </w:rPr>
        <w:t xml:space="preserve"> respondentų </w:t>
      </w:r>
      <w:r w:rsidR="0035454B" w:rsidRPr="00811402">
        <w:rPr>
          <w:rFonts w:cstheme="minorHAnsi"/>
        </w:rPr>
        <w:t>nu</w:t>
      </w:r>
      <w:r w:rsidRPr="00811402">
        <w:rPr>
          <w:rFonts w:cstheme="minorHAnsi"/>
        </w:rPr>
        <w:t xml:space="preserve">rodė mažą domėjimąsi studijų programomis ir </w:t>
      </w:r>
      <w:r w:rsidR="00606417" w:rsidRPr="00811402">
        <w:rPr>
          <w:rFonts w:cstheme="minorHAnsi"/>
        </w:rPr>
        <w:t>universitetų galimybėmis (žr. 10</w:t>
      </w:r>
      <w:r w:rsidRPr="00811402">
        <w:rPr>
          <w:rFonts w:cstheme="minorHAnsi"/>
        </w:rPr>
        <w:t xml:space="preserve"> pav.).</w:t>
      </w:r>
    </w:p>
    <w:p w14:paraId="31A818B4" w14:textId="77777777" w:rsidR="007E1189" w:rsidRPr="00811402" w:rsidRDefault="007E1189" w:rsidP="00F234C5">
      <w:pPr>
        <w:ind w:firstLine="562"/>
        <w:jc w:val="both"/>
        <w:rPr>
          <w:rFonts w:cstheme="minorHAnsi"/>
        </w:rPr>
      </w:pPr>
    </w:p>
    <w:p w14:paraId="67F83162" w14:textId="77777777" w:rsidR="00183792" w:rsidRPr="00811402" w:rsidRDefault="00183792" w:rsidP="00F234C5">
      <w:pPr>
        <w:ind w:firstLine="562"/>
        <w:jc w:val="both"/>
        <w:rPr>
          <w:rFonts w:cstheme="minorHAnsi"/>
        </w:rPr>
      </w:pPr>
    </w:p>
    <w:p w14:paraId="378B6713" w14:textId="68B3D58F" w:rsidR="00183792" w:rsidRPr="00811402" w:rsidRDefault="00183792" w:rsidP="00F234C5">
      <w:pPr>
        <w:ind w:firstLine="562"/>
        <w:jc w:val="both"/>
        <w:rPr>
          <w:rFonts w:cstheme="minorHAnsi"/>
        </w:rPr>
      </w:pPr>
      <w:r w:rsidRPr="00811402">
        <w:rPr>
          <w:rFonts w:cstheme="minorHAnsi"/>
          <w:b/>
          <w:i/>
        </w:rPr>
        <w:t>Ketinimų tęsti studijas rodiklis</w:t>
      </w:r>
      <w:r w:rsidRPr="00811402">
        <w:rPr>
          <w:rFonts w:cstheme="minorHAnsi"/>
        </w:rPr>
        <w:t xml:space="preserve"> – tai keturi teiginiai, vertinami keturių rangų skalėmis pagal tiriamojo sutikimo su teiginiu laipsnį nuo „visiškai sutinku“ iki „visiškai nes</w:t>
      </w:r>
      <w:r w:rsidR="00472761" w:rsidRPr="00811402">
        <w:rPr>
          <w:rFonts w:cstheme="minorHAnsi"/>
        </w:rPr>
        <w:t>utinku“. Teiginiuose derinami šie</w:t>
      </w:r>
      <w:r w:rsidRPr="00811402">
        <w:rPr>
          <w:rFonts w:cstheme="minorHAnsi"/>
        </w:rPr>
        <w:t xml:space="preserve"> aspektai: ketinimai tęsti studijas toje pačioje ar kitoje srityje ir ketinimai tęsti studijas Lietuvoje ar užsienyje. </w:t>
      </w:r>
      <w:r w:rsidR="001A5FF6" w:rsidRPr="00811402">
        <w:rPr>
          <w:rFonts w:cstheme="minorHAnsi"/>
        </w:rPr>
        <w:t xml:space="preserve">Respondentų atsakymai pateikiami procentine išraiška kiekvienam teiginiui. </w:t>
      </w:r>
    </w:p>
    <w:p w14:paraId="79FE2202" w14:textId="77777777" w:rsidR="007E1189" w:rsidRPr="00811402" w:rsidRDefault="007E1189" w:rsidP="00F234C5">
      <w:pPr>
        <w:ind w:firstLine="562"/>
        <w:jc w:val="both"/>
        <w:rPr>
          <w:rFonts w:cstheme="minorHAnsi"/>
        </w:rPr>
      </w:pPr>
    </w:p>
    <w:p w14:paraId="32E18159" w14:textId="2077B201" w:rsidR="00376A15" w:rsidRPr="00811402" w:rsidRDefault="00606417" w:rsidP="00F234C5">
      <w:pPr>
        <w:ind w:firstLine="562"/>
        <w:jc w:val="center"/>
        <w:rPr>
          <w:rFonts w:cstheme="minorHAnsi"/>
          <w:b/>
        </w:rPr>
      </w:pPr>
      <w:r w:rsidRPr="00811402">
        <w:rPr>
          <w:rFonts w:cstheme="minorHAnsi"/>
          <w:noProof/>
          <w:lang w:eastAsia="lt-LT"/>
        </w:rPr>
        <w:drawing>
          <wp:inline distT="0" distB="0" distL="0" distR="0" wp14:anchorId="2AF490A7" wp14:editId="3C454AF0">
            <wp:extent cx="4530680" cy="2718515"/>
            <wp:effectExtent l="0" t="0" r="3810" b="5715"/>
            <wp:docPr id="59" name="Chart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0AD0D77-2AC7-4D3F-8518-EC38E4DFD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BEC0E6" w14:textId="6C62312E" w:rsidR="004B1E59" w:rsidRPr="00811402" w:rsidRDefault="004B1E59" w:rsidP="00F234C5">
      <w:pPr>
        <w:ind w:firstLine="562"/>
        <w:jc w:val="center"/>
        <w:rPr>
          <w:rFonts w:cstheme="minorHAnsi"/>
          <w:b/>
        </w:rPr>
      </w:pPr>
      <w:r w:rsidRPr="00811402">
        <w:rPr>
          <w:rFonts w:cstheme="minorHAnsi"/>
          <w:b/>
        </w:rPr>
        <w:t>1</w:t>
      </w:r>
      <w:r w:rsidR="00A8195A" w:rsidRPr="00811402">
        <w:rPr>
          <w:rFonts w:cstheme="minorHAnsi"/>
          <w:b/>
        </w:rPr>
        <w:t>1</w:t>
      </w:r>
      <w:r w:rsidRPr="00811402">
        <w:rPr>
          <w:rFonts w:cstheme="minorHAnsi"/>
          <w:b/>
        </w:rPr>
        <w:t xml:space="preserve"> pav. Respondentų pasiskirstymas pagal keti</w:t>
      </w:r>
      <w:r w:rsidR="00E62C7A" w:rsidRPr="00811402">
        <w:rPr>
          <w:rFonts w:cstheme="minorHAnsi"/>
          <w:b/>
        </w:rPr>
        <w:t>nimą tęsti studijas (proc., N=</w:t>
      </w:r>
      <w:r w:rsidR="00606417" w:rsidRPr="00811402">
        <w:rPr>
          <w:rFonts w:cstheme="minorHAnsi"/>
          <w:b/>
        </w:rPr>
        <w:t>54</w:t>
      </w:r>
      <w:r w:rsidRPr="00811402">
        <w:rPr>
          <w:rFonts w:cstheme="minorHAnsi"/>
          <w:b/>
        </w:rPr>
        <w:t>)</w:t>
      </w:r>
    </w:p>
    <w:p w14:paraId="66FAFBBD" w14:textId="77777777" w:rsidR="004B1E59" w:rsidRPr="00811402" w:rsidRDefault="004B1E59" w:rsidP="00F234C5">
      <w:pPr>
        <w:ind w:firstLine="562"/>
        <w:jc w:val="both"/>
        <w:rPr>
          <w:rFonts w:cstheme="minorHAnsi"/>
        </w:rPr>
      </w:pPr>
    </w:p>
    <w:p w14:paraId="459866BD" w14:textId="4444AD24" w:rsidR="004B1E59" w:rsidRPr="00811402" w:rsidRDefault="00A8195A" w:rsidP="00F234C5">
      <w:pPr>
        <w:ind w:firstLine="562"/>
        <w:jc w:val="both"/>
        <w:rPr>
          <w:rFonts w:cstheme="minorHAnsi"/>
        </w:rPr>
      </w:pPr>
      <w:r w:rsidRPr="00811402">
        <w:rPr>
          <w:rFonts w:cstheme="minorHAnsi"/>
        </w:rPr>
        <w:t>Dauguma - 67</w:t>
      </w:r>
      <w:r w:rsidR="004B1E59" w:rsidRPr="00811402">
        <w:rPr>
          <w:rFonts w:cstheme="minorHAnsi"/>
        </w:rPr>
        <w:t xml:space="preserve"> procentai studijuojančių apklaustųjų</w:t>
      </w:r>
      <w:r w:rsidR="00472761" w:rsidRPr="00811402">
        <w:rPr>
          <w:rFonts w:cstheme="minorHAnsi"/>
        </w:rPr>
        <w:t>,</w:t>
      </w:r>
      <w:r w:rsidR="004B1E59" w:rsidRPr="00811402">
        <w:rPr>
          <w:rFonts w:cstheme="minorHAnsi"/>
        </w:rPr>
        <w:t xml:space="preserve"> planuoja tęsti studijas toje</w:t>
      </w:r>
      <w:r w:rsidR="00425382" w:rsidRPr="00811402">
        <w:rPr>
          <w:rFonts w:cstheme="minorHAnsi"/>
        </w:rPr>
        <w:t xml:space="preserve"> pačioje srityje Lietuvoje, tuo tarpu tęsti studijas toje pačioje srityje užsienyje linkę tik </w:t>
      </w:r>
      <w:r w:rsidRPr="00811402">
        <w:rPr>
          <w:rFonts w:cstheme="minorHAnsi"/>
        </w:rPr>
        <w:t>23</w:t>
      </w:r>
      <w:r w:rsidR="00105F28" w:rsidRPr="00811402">
        <w:rPr>
          <w:rFonts w:cstheme="minorHAnsi"/>
        </w:rPr>
        <w:t xml:space="preserve"> procent</w:t>
      </w:r>
      <w:r w:rsidR="000011D7" w:rsidRPr="00811402">
        <w:rPr>
          <w:rFonts w:cstheme="minorHAnsi"/>
        </w:rPr>
        <w:t>ai</w:t>
      </w:r>
      <w:r w:rsidR="00425382" w:rsidRPr="00811402">
        <w:rPr>
          <w:rFonts w:cstheme="minorHAnsi"/>
        </w:rPr>
        <w:t xml:space="preserve"> respondentų.</w:t>
      </w:r>
      <w:r w:rsidR="004B1E59" w:rsidRPr="00811402">
        <w:rPr>
          <w:rFonts w:cstheme="minorHAnsi"/>
        </w:rPr>
        <w:t xml:space="preserve"> Kitoje srityje Lietuvoje studijas tęsti l</w:t>
      </w:r>
      <w:r w:rsidRPr="00811402">
        <w:rPr>
          <w:rFonts w:cstheme="minorHAnsi"/>
        </w:rPr>
        <w:t>inkę 36</w:t>
      </w:r>
      <w:r w:rsidR="004B1E59" w:rsidRPr="00811402">
        <w:rPr>
          <w:rFonts w:cstheme="minorHAnsi"/>
        </w:rPr>
        <w:t xml:space="preserve"> procent</w:t>
      </w:r>
      <w:r w:rsidR="000011D7" w:rsidRPr="00811402">
        <w:rPr>
          <w:rFonts w:cstheme="minorHAnsi"/>
        </w:rPr>
        <w:t>a</w:t>
      </w:r>
      <w:r w:rsidRPr="00811402">
        <w:rPr>
          <w:rFonts w:cstheme="minorHAnsi"/>
        </w:rPr>
        <w:t>i tyrimo dalyvių, užsienyje – 17</w:t>
      </w:r>
      <w:r w:rsidR="004B1E59" w:rsidRPr="00811402">
        <w:rPr>
          <w:rFonts w:cstheme="minorHAnsi"/>
        </w:rPr>
        <w:t xml:space="preserve"> procent</w:t>
      </w:r>
      <w:r w:rsidRPr="00811402">
        <w:rPr>
          <w:rFonts w:cstheme="minorHAnsi"/>
        </w:rPr>
        <w:t>ų (žr. 11</w:t>
      </w:r>
      <w:r w:rsidR="004B1E59" w:rsidRPr="00811402">
        <w:rPr>
          <w:rFonts w:cstheme="minorHAnsi"/>
        </w:rPr>
        <w:t xml:space="preserve"> pav.). </w:t>
      </w:r>
    </w:p>
    <w:p w14:paraId="02AA3BC7" w14:textId="77777777" w:rsidR="004B1E59" w:rsidRPr="00811402" w:rsidRDefault="004B1E59" w:rsidP="00F234C5">
      <w:pPr>
        <w:ind w:firstLine="562"/>
        <w:jc w:val="both"/>
        <w:rPr>
          <w:rFonts w:cstheme="minorHAnsi"/>
        </w:rPr>
      </w:pPr>
    </w:p>
    <w:p w14:paraId="57C3EFF9" w14:textId="0DC8C529" w:rsidR="004B1E59" w:rsidRPr="00811402" w:rsidRDefault="004B1E59" w:rsidP="00F234C5">
      <w:pPr>
        <w:ind w:firstLine="562"/>
        <w:jc w:val="both"/>
        <w:rPr>
          <w:rFonts w:cstheme="minorHAnsi"/>
        </w:rPr>
      </w:pPr>
      <w:r w:rsidRPr="00811402">
        <w:rPr>
          <w:rFonts w:cstheme="minorHAnsi"/>
          <w:b/>
          <w:i/>
        </w:rPr>
        <w:t>Aktyvumo studentų savivaldoje rodiklis</w:t>
      </w:r>
      <w:r w:rsidRPr="00811402">
        <w:rPr>
          <w:rFonts w:cstheme="minorHAnsi"/>
        </w:rPr>
        <w:t xml:space="preserve"> – ta</w:t>
      </w:r>
      <w:r w:rsidR="00344373" w:rsidRPr="00811402">
        <w:rPr>
          <w:rFonts w:cstheme="minorHAnsi"/>
        </w:rPr>
        <w:t>i suminis rodiklis, matuojamas 10 indikatorių</w:t>
      </w:r>
      <w:r w:rsidRPr="00811402">
        <w:rPr>
          <w:rFonts w:cstheme="minorHAnsi"/>
        </w:rPr>
        <w:t>, atspindinčiais studentų aktyvumo aukštosios mokyklos savivaldoje apraiškas, pvz., dalyvavimas savivaldos rinkimuose, renginiuose, pareigų turėjimas ir pan. Aktyvumo studentų savivaldoje rodiklio</w:t>
      </w:r>
      <w:r w:rsidR="00344373" w:rsidRPr="00811402">
        <w:rPr>
          <w:rFonts w:cstheme="minorHAnsi"/>
        </w:rPr>
        <w:t xml:space="preserve"> reikšmės kinta nuo 40 </w:t>
      </w:r>
      <w:r w:rsidRPr="00811402">
        <w:rPr>
          <w:rFonts w:cstheme="minorHAnsi"/>
        </w:rPr>
        <w:t xml:space="preserve">iki </w:t>
      </w:r>
      <w:r w:rsidR="00344373" w:rsidRPr="00811402">
        <w:rPr>
          <w:rFonts w:cstheme="minorHAnsi"/>
        </w:rPr>
        <w:t>10: 40</w:t>
      </w:r>
      <w:r w:rsidRPr="00811402">
        <w:rPr>
          <w:rFonts w:cstheme="minorHAnsi"/>
        </w:rPr>
        <w:t xml:space="preserve"> reiškia žemą, o </w:t>
      </w:r>
      <w:r w:rsidR="00344373" w:rsidRPr="00811402">
        <w:rPr>
          <w:rFonts w:cstheme="minorHAnsi"/>
        </w:rPr>
        <w:t>10</w:t>
      </w:r>
      <w:r w:rsidRPr="00811402">
        <w:rPr>
          <w:rFonts w:cstheme="minorHAnsi"/>
        </w:rPr>
        <w:t xml:space="preserve"> – aukštą aktyvumo studentų savivaldoje lygį</w:t>
      </w:r>
      <w:r w:rsidR="005275B8" w:rsidRPr="00811402">
        <w:rPr>
          <w:rFonts w:cstheme="minorHAnsi"/>
        </w:rPr>
        <w:t>. V</w:t>
      </w:r>
      <w:r w:rsidRPr="00811402">
        <w:rPr>
          <w:rFonts w:cstheme="minorHAnsi"/>
        </w:rPr>
        <w:t>adinasi, kuo mažesnė rodiklio reikšmė, tuo aukštesnis aktyvumo studentų savivaldoje lygis. Balus galima suskirstyt</w:t>
      </w:r>
      <w:r w:rsidR="00344373" w:rsidRPr="00811402">
        <w:rPr>
          <w:rFonts w:cstheme="minorHAnsi"/>
        </w:rPr>
        <w:t>i į tokias grupes: žemas (nuo 31</w:t>
      </w:r>
      <w:r w:rsidRPr="00811402">
        <w:rPr>
          <w:rFonts w:cstheme="minorHAnsi"/>
        </w:rPr>
        <w:t xml:space="preserve"> iki </w:t>
      </w:r>
      <w:r w:rsidR="00344373" w:rsidRPr="00811402">
        <w:rPr>
          <w:rFonts w:cstheme="minorHAnsi"/>
        </w:rPr>
        <w:t>40</w:t>
      </w:r>
      <w:r w:rsidRPr="00811402">
        <w:rPr>
          <w:rFonts w:cstheme="minorHAnsi"/>
        </w:rPr>
        <w:t xml:space="preserve">), vidutinis (nuo </w:t>
      </w:r>
      <w:r w:rsidR="00344373" w:rsidRPr="00811402">
        <w:rPr>
          <w:rFonts w:cstheme="minorHAnsi"/>
        </w:rPr>
        <w:t>20</w:t>
      </w:r>
      <w:r w:rsidRPr="00811402">
        <w:rPr>
          <w:rFonts w:cstheme="minorHAnsi"/>
        </w:rPr>
        <w:t xml:space="preserve"> iki </w:t>
      </w:r>
      <w:r w:rsidR="00344373" w:rsidRPr="00811402">
        <w:rPr>
          <w:rFonts w:cstheme="minorHAnsi"/>
        </w:rPr>
        <w:t>30) ir aukštas (nuo 10</w:t>
      </w:r>
      <w:r w:rsidRPr="00811402">
        <w:rPr>
          <w:rFonts w:cstheme="minorHAnsi"/>
        </w:rPr>
        <w:t xml:space="preserve"> iki </w:t>
      </w:r>
      <w:r w:rsidR="00344373" w:rsidRPr="00811402">
        <w:rPr>
          <w:rFonts w:cstheme="minorHAnsi"/>
        </w:rPr>
        <w:t>19</w:t>
      </w:r>
      <w:r w:rsidRPr="00811402">
        <w:rPr>
          <w:rFonts w:cstheme="minorHAnsi"/>
        </w:rPr>
        <w:t>) aktyvumo studentų savivaldoje lygis.</w:t>
      </w:r>
    </w:p>
    <w:p w14:paraId="12DA0385" w14:textId="34904B1A" w:rsidR="009801C6" w:rsidRPr="00811402" w:rsidRDefault="009801C6" w:rsidP="00F234C5">
      <w:pPr>
        <w:ind w:firstLine="562"/>
        <w:rPr>
          <w:rFonts w:cstheme="minorHAnsi"/>
        </w:rPr>
      </w:pPr>
    </w:p>
    <w:p w14:paraId="15864767" w14:textId="5EDA6F83" w:rsidR="00DF01ED" w:rsidRPr="00811402" w:rsidRDefault="00CD3FEE" w:rsidP="00F234C5">
      <w:pPr>
        <w:ind w:firstLine="562"/>
        <w:jc w:val="center"/>
        <w:rPr>
          <w:rFonts w:cstheme="minorHAnsi"/>
          <w:b/>
        </w:rPr>
      </w:pPr>
      <w:r w:rsidRPr="00811402">
        <w:rPr>
          <w:rFonts w:cstheme="minorHAnsi"/>
          <w:noProof/>
          <w:lang w:eastAsia="lt-LT"/>
        </w:rPr>
        <w:lastRenderedPageBreak/>
        <w:drawing>
          <wp:inline distT="0" distB="0" distL="0" distR="0" wp14:anchorId="7CF4E7E7" wp14:editId="3BFEE6D0">
            <wp:extent cx="4530681" cy="2645133"/>
            <wp:effectExtent l="0" t="0" r="3810" b="3175"/>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1E1423F-B9CD-4667-AFFB-8BC026AB3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F856C4" w14:textId="3949D4E2" w:rsidR="000952AB" w:rsidRPr="00811402" w:rsidRDefault="000952AB" w:rsidP="00F234C5">
      <w:pPr>
        <w:ind w:firstLine="562"/>
        <w:jc w:val="center"/>
        <w:rPr>
          <w:rFonts w:cstheme="minorHAnsi"/>
          <w:b/>
        </w:rPr>
      </w:pPr>
      <w:r w:rsidRPr="00811402">
        <w:rPr>
          <w:rFonts w:cstheme="minorHAnsi"/>
          <w:b/>
        </w:rPr>
        <w:t>1</w:t>
      </w:r>
      <w:r w:rsidR="00CD3FEE" w:rsidRPr="00811402">
        <w:rPr>
          <w:rFonts w:cstheme="minorHAnsi"/>
          <w:b/>
        </w:rPr>
        <w:t>2</w:t>
      </w:r>
      <w:r w:rsidRPr="00811402">
        <w:rPr>
          <w:rFonts w:cstheme="minorHAnsi"/>
          <w:b/>
        </w:rPr>
        <w:t xml:space="preserve"> pav. Studentų pasiskirstymas pagal aktyvumo studentų </w:t>
      </w:r>
      <w:r w:rsidR="00CD3FEE" w:rsidRPr="00811402">
        <w:rPr>
          <w:rFonts w:cstheme="minorHAnsi"/>
          <w:b/>
        </w:rPr>
        <w:t>savivaldoje rodiklį (proc., N=54</w:t>
      </w:r>
      <w:r w:rsidRPr="00811402">
        <w:rPr>
          <w:rFonts w:cstheme="minorHAnsi"/>
          <w:b/>
        </w:rPr>
        <w:t>)</w:t>
      </w:r>
    </w:p>
    <w:p w14:paraId="28258B59" w14:textId="77777777" w:rsidR="000952AB" w:rsidRPr="00811402" w:rsidRDefault="000952AB" w:rsidP="00F234C5">
      <w:pPr>
        <w:ind w:firstLine="562"/>
        <w:jc w:val="both"/>
        <w:rPr>
          <w:rFonts w:cstheme="minorHAnsi"/>
        </w:rPr>
      </w:pPr>
    </w:p>
    <w:p w14:paraId="435FAF9F" w14:textId="235FBDFF" w:rsidR="000952AB" w:rsidRPr="00811402" w:rsidRDefault="00CD3FEE" w:rsidP="00F234C5">
      <w:pPr>
        <w:ind w:firstLine="562"/>
        <w:jc w:val="both"/>
        <w:rPr>
          <w:rFonts w:cstheme="minorHAnsi"/>
        </w:rPr>
      </w:pPr>
      <w:r w:rsidRPr="00811402">
        <w:rPr>
          <w:rFonts w:cstheme="minorHAnsi"/>
        </w:rPr>
        <w:t>Dauguma - 85</w:t>
      </w:r>
      <w:r w:rsidR="007D56D9" w:rsidRPr="00811402">
        <w:rPr>
          <w:rFonts w:cstheme="minorHAnsi"/>
        </w:rPr>
        <w:t xml:space="preserve"> procent</w:t>
      </w:r>
      <w:r w:rsidR="002457DE" w:rsidRPr="00811402">
        <w:rPr>
          <w:rFonts w:cstheme="minorHAnsi"/>
        </w:rPr>
        <w:t>ai</w:t>
      </w:r>
      <w:r w:rsidR="000952AB" w:rsidRPr="00811402">
        <w:rPr>
          <w:rFonts w:cstheme="minorHAnsi"/>
        </w:rPr>
        <w:t xml:space="preserve"> responden</w:t>
      </w:r>
      <w:r w:rsidR="00E01E50" w:rsidRPr="00811402">
        <w:rPr>
          <w:rFonts w:cstheme="minorHAnsi"/>
        </w:rPr>
        <w:t>tų</w:t>
      </w:r>
      <w:r w:rsidRPr="00811402">
        <w:rPr>
          <w:rFonts w:cstheme="minorHAnsi"/>
        </w:rPr>
        <w:t>,</w:t>
      </w:r>
      <w:r w:rsidR="00E01E50" w:rsidRPr="00811402">
        <w:rPr>
          <w:rFonts w:cstheme="minorHAnsi"/>
        </w:rPr>
        <w:t xml:space="preserve"> pasižymi vidutiniu dalyvavimu studentų savivaldoje</w:t>
      </w:r>
      <w:r w:rsidR="000952AB" w:rsidRPr="00811402">
        <w:rPr>
          <w:rFonts w:cstheme="minorHAnsi"/>
        </w:rPr>
        <w:t xml:space="preserve">, tuo tarpu ypač aukštu dalyvavimu savivaldoje pasižymi </w:t>
      </w:r>
      <w:r w:rsidRPr="00811402">
        <w:rPr>
          <w:rFonts w:cstheme="minorHAnsi"/>
        </w:rPr>
        <w:t>11 procentų</w:t>
      </w:r>
      <w:r w:rsidR="000952AB" w:rsidRPr="00811402">
        <w:rPr>
          <w:rFonts w:cstheme="minorHAnsi"/>
        </w:rPr>
        <w:t xml:space="preserve"> studijuojančių tyrimo dalyvių</w:t>
      </w:r>
      <w:r w:rsidR="00DF01ED" w:rsidRPr="00811402">
        <w:rPr>
          <w:rFonts w:cstheme="minorHAnsi"/>
        </w:rPr>
        <w:t>. Ž</w:t>
      </w:r>
      <w:r w:rsidR="000952AB" w:rsidRPr="00811402">
        <w:rPr>
          <w:rFonts w:cstheme="minorHAnsi"/>
        </w:rPr>
        <w:t xml:space="preserve">emu dalyvavimu </w:t>
      </w:r>
      <w:r w:rsidRPr="00811402">
        <w:rPr>
          <w:rFonts w:cstheme="minorHAnsi"/>
        </w:rPr>
        <w:t>pasižymi 4 procentai</w:t>
      </w:r>
      <w:r w:rsidR="00DF01ED" w:rsidRPr="00811402">
        <w:rPr>
          <w:rFonts w:cstheme="minorHAnsi"/>
        </w:rPr>
        <w:t xml:space="preserve"> respondentų</w:t>
      </w:r>
      <w:r w:rsidRPr="00811402">
        <w:rPr>
          <w:rFonts w:cstheme="minorHAnsi"/>
        </w:rPr>
        <w:t xml:space="preserve"> (žr. 12</w:t>
      </w:r>
      <w:r w:rsidR="00E62C7A" w:rsidRPr="00811402">
        <w:rPr>
          <w:rFonts w:cstheme="minorHAnsi"/>
        </w:rPr>
        <w:t xml:space="preserve"> pav.).</w:t>
      </w:r>
      <w:r w:rsidR="000952AB" w:rsidRPr="00811402">
        <w:rPr>
          <w:rFonts w:cstheme="minorHAnsi"/>
        </w:rPr>
        <w:t xml:space="preserve"> Bendra respondentų aktyvumo studentų savivaldoje rod</w:t>
      </w:r>
      <w:r w:rsidR="007D56D9" w:rsidRPr="00811402">
        <w:rPr>
          <w:rFonts w:cstheme="minorHAnsi"/>
        </w:rPr>
        <w:t>iklio vidutinė reikšm</w:t>
      </w:r>
      <w:r w:rsidRPr="00811402">
        <w:rPr>
          <w:rFonts w:cstheme="minorHAnsi"/>
        </w:rPr>
        <w:t>ė yra 24,6</w:t>
      </w:r>
      <w:r w:rsidR="000952AB" w:rsidRPr="00811402">
        <w:rPr>
          <w:rFonts w:cstheme="minorHAnsi"/>
        </w:rPr>
        <w:t xml:space="preserve"> ir rodo vidu</w:t>
      </w:r>
      <w:r w:rsidR="00E62C7A" w:rsidRPr="00811402">
        <w:rPr>
          <w:rFonts w:cstheme="minorHAnsi"/>
        </w:rPr>
        <w:t>tinį bendrą dalyvavimo aktyvumą.</w:t>
      </w:r>
    </w:p>
    <w:p w14:paraId="2B08A53F" w14:textId="2F5BA92D" w:rsidR="001D34EE" w:rsidRPr="00811402" w:rsidRDefault="001D34EE" w:rsidP="00F234C5">
      <w:pPr>
        <w:ind w:firstLine="562"/>
        <w:jc w:val="both"/>
        <w:rPr>
          <w:rFonts w:cstheme="minorHAnsi"/>
        </w:rPr>
      </w:pPr>
    </w:p>
    <w:p w14:paraId="0E99507F" w14:textId="77777777" w:rsidR="001D34EE" w:rsidRPr="00811402" w:rsidRDefault="001D34EE" w:rsidP="00F234C5">
      <w:pPr>
        <w:ind w:firstLine="562"/>
        <w:jc w:val="both"/>
        <w:rPr>
          <w:rFonts w:cstheme="minorHAnsi"/>
        </w:rPr>
      </w:pPr>
      <w:r w:rsidRPr="00811402">
        <w:rPr>
          <w:rFonts w:cstheme="minorHAnsi"/>
          <w:b/>
          <w:i/>
        </w:rPr>
        <w:t>Dirbančių studentų rodiklis</w:t>
      </w:r>
      <w:r w:rsidRPr="00811402">
        <w:rPr>
          <w:rFonts w:cstheme="minorHAnsi"/>
        </w:rPr>
        <w:t xml:space="preserve"> – matuojamas dichotomine skale. Skaičiuojama procentinė dirbančiųjų studentų dalis lyginant su visų tyrime apklaustų studentų skaičiumi. </w:t>
      </w:r>
    </w:p>
    <w:p w14:paraId="2AB1D0DC" w14:textId="77777777" w:rsidR="001D34EE" w:rsidRPr="00811402" w:rsidRDefault="001D34EE" w:rsidP="00F234C5">
      <w:pPr>
        <w:ind w:firstLine="562"/>
        <w:jc w:val="both"/>
        <w:rPr>
          <w:rFonts w:cstheme="minorHAnsi"/>
        </w:rPr>
      </w:pPr>
    </w:p>
    <w:p w14:paraId="02A64EA9" w14:textId="5EE4C7CC" w:rsidR="001D34EE" w:rsidRPr="00811402" w:rsidRDefault="001D34EE" w:rsidP="00F234C5">
      <w:pPr>
        <w:ind w:firstLine="562"/>
        <w:jc w:val="center"/>
        <w:rPr>
          <w:rFonts w:cstheme="minorHAnsi"/>
          <w:b/>
        </w:rPr>
      </w:pPr>
      <w:r w:rsidRPr="00811402">
        <w:rPr>
          <w:rFonts w:cstheme="minorHAnsi"/>
          <w:noProof/>
          <w:lang w:eastAsia="lt-LT"/>
        </w:rPr>
        <w:drawing>
          <wp:inline distT="0" distB="0" distL="0" distR="0" wp14:anchorId="09D1CE08" wp14:editId="5A8AAA35">
            <wp:extent cx="4530681" cy="2352071"/>
            <wp:effectExtent l="0" t="0" r="3810" b="0"/>
            <wp:docPr id="64" name="Chart 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7548C4-872B-4156-9D48-F639E3173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24487D" w14:textId="1F020793" w:rsidR="001D34EE" w:rsidRPr="00811402" w:rsidRDefault="001D34EE" w:rsidP="00F234C5">
      <w:pPr>
        <w:ind w:firstLine="562"/>
        <w:jc w:val="center"/>
        <w:rPr>
          <w:rFonts w:cstheme="minorHAnsi"/>
          <w:b/>
        </w:rPr>
      </w:pPr>
      <w:r w:rsidRPr="00811402">
        <w:rPr>
          <w:rFonts w:cstheme="minorHAnsi"/>
          <w:b/>
        </w:rPr>
        <w:t>13 pav. Respondentų pasiskirstymas pagal dirbančių studentų rodiklį, (proc., N=54)</w:t>
      </w:r>
    </w:p>
    <w:p w14:paraId="27FDCBDD" w14:textId="77777777" w:rsidR="001D34EE" w:rsidRPr="00811402" w:rsidRDefault="001D34EE" w:rsidP="00F234C5">
      <w:pPr>
        <w:ind w:firstLine="562"/>
        <w:jc w:val="both"/>
        <w:rPr>
          <w:rFonts w:cstheme="minorHAnsi"/>
        </w:rPr>
      </w:pPr>
    </w:p>
    <w:p w14:paraId="4E82AFB5" w14:textId="484380D3" w:rsidR="001D34EE" w:rsidRPr="00811402" w:rsidRDefault="001D34EE" w:rsidP="00F234C5">
      <w:pPr>
        <w:ind w:firstLine="562"/>
        <w:jc w:val="both"/>
        <w:rPr>
          <w:rFonts w:cstheme="minorHAnsi"/>
        </w:rPr>
      </w:pPr>
      <w:r w:rsidRPr="00811402">
        <w:rPr>
          <w:rFonts w:cstheme="minorHAnsi"/>
        </w:rPr>
        <w:t>61 proc</w:t>
      </w:r>
      <w:r w:rsidR="00532F4D" w:rsidRPr="00811402">
        <w:rPr>
          <w:rFonts w:cstheme="minorHAnsi"/>
        </w:rPr>
        <w:t>entas</w:t>
      </w:r>
      <w:r w:rsidRPr="00811402">
        <w:rPr>
          <w:rFonts w:cstheme="minorHAnsi"/>
        </w:rPr>
        <w:t xml:space="preserve"> tyrime dalyvavusių respondentų tik studijuoja. Tuo tarpu 39 procentai studijuojančių respondentų nurodė, kad ne tik studijuoja, bet ir dirba. (žr. 13 pav.). </w:t>
      </w:r>
    </w:p>
    <w:p w14:paraId="6A75FCBC" w14:textId="77777777" w:rsidR="001D34EE" w:rsidRPr="00811402" w:rsidRDefault="001D34EE" w:rsidP="00F234C5">
      <w:pPr>
        <w:ind w:firstLine="562"/>
        <w:jc w:val="both"/>
        <w:rPr>
          <w:rFonts w:cstheme="minorHAnsi"/>
        </w:rPr>
      </w:pPr>
    </w:p>
    <w:p w14:paraId="48E13BE1" w14:textId="77777777" w:rsidR="004B1E59" w:rsidRPr="00811402" w:rsidRDefault="004B1E59" w:rsidP="00F234C5">
      <w:pPr>
        <w:ind w:firstLine="562"/>
        <w:rPr>
          <w:rFonts w:cstheme="minorHAnsi"/>
        </w:rPr>
      </w:pPr>
    </w:p>
    <w:p w14:paraId="03C30DC5" w14:textId="386A0F3C" w:rsidR="00FD7467" w:rsidRPr="00811402" w:rsidRDefault="00524FA8" w:rsidP="00B61ECE">
      <w:pPr>
        <w:pStyle w:val="Antrat2"/>
        <w:rPr>
          <w:rFonts w:cstheme="majorHAnsi"/>
          <w:b/>
        </w:rPr>
      </w:pPr>
      <w:bookmarkStart w:id="19" w:name="_Toc59131383"/>
      <w:r w:rsidRPr="00811402">
        <w:rPr>
          <w:rFonts w:cstheme="majorHAnsi"/>
          <w:b/>
        </w:rPr>
        <w:t>5</w:t>
      </w:r>
      <w:r w:rsidR="00FD7467" w:rsidRPr="00811402">
        <w:rPr>
          <w:rFonts w:cstheme="majorHAnsi"/>
          <w:b/>
        </w:rPr>
        <w:t>.4. Darbas</w:t>
      </w:r>
      <w:bookmarkEnd w:id="19"/>
    </w:p>
    <w:p w14:paraId="6CF3E8AC" w14:textId="77777777" w:rsidR="00FD7467" w:rsidRPr="00811402" w:rsidRDefault="00FD7467" w:rsidP="00F234C5">
      <w:pPr>
        <w:ind w:firstLine="562"/>
        <w:rPr>
          <w:rFonts w:asciiTheme="majorHAnsi" w:hAnsiTheme="majorHAnsi" w:cstheme="majorHAnsi"/>
          <w:sz w:val="26"/>
          <w:szCs w:val="26"/>
        </w:rPr>
      </w:pPr>
    </w:p>
    <w:p w14:paraId="643211D5" w14:textId="6DA66C4B" w:rsidR="00512E88" w:rsidRPr="00811402" w:rsidRDefault="00512E88" w:rsidP="00F234C5">
      <w:pPr>
        <w:ind w:firstLine="562"/>
        <w:jc w:val="both"/>
        <w:rPr>
          <w:rFonts w:cstheme="minorHAnsi"/>
        </w:rPr>
      </w:pPr>
      <w:r w:rsidRPr="00811402">
        <w:rPr>
          <w:rFonts w:cstheme="minorHAnsi"/>
        </w:rPr>
        <w:t xml:space="preserve">Tyrimo srities „Darbas“ rodiklius galima skirti į keletą grupių. Pirmoji grupė skirta visiems dirbantiems. Siekiama išsiaiškinti </w:t>
      </w:r>
      <w:r w:rsidR="005C689C" w:rsidRPr="00811402">
        <w:rPr>
          <w:rFonts w:cstheme="minorHAnsi"/>
        </w:rPr>
        <w:t xml:space="preserve">darbo stažą, darbo pobūdį, </w:t>
      </w:r>
      <w:r w:rsidRPr="00811402">
        <w:rPr>
          <w:rFonts w:cstheme="minorHAnsi"/>
        </w:rPr>
        <w:t>ar tiriamieji dirba pagal specialybę, jei nedirba, kodėl</w:t>
      </w:r>
      <w:r w:rsidR="00E37DDB" w:rsidRPr="00811402">
        <w:rPr>
          <w:rFonts w:cstheme="minorHAnsi"/>
        </w:rPr>
        <w:t>. Taip pat tiriama,</w:t>
      </w:r>
      <w:r w:rsidRPr="00811402">
        <w:rPr>
          <w:rFonts w:cstheme="minorHAnsi"/>
        </w:rPr>
        <w:t xml:space="preserve"> kaip </w:t>
      </w:r>
      <w:r w:rsidR="00E37DDB" w:rsidRPr="00811402">
        <w:rPr>
          <w:rFonts w:cstheme="minorHAnsi"/>
        </w:rPr>
        <w:t xml:space="preserve">tiriamieji </w:t>
      </w:r>
      <w:r w:rsidRPr="00811402">
        <w:rPr>
          <w:rFonts w:cstheme="minorHAnsi"/>
        </w:rPr>
        <w:t xml:space="preserve">pasirinko profesiją bei </w:t>
      </w:r>
      <w:r w:rsidR="00E37DDB" w:rsidRPr="00811402">
        <w:rPr>
          <w:rFonts w:cstheme="minorHAnsi"/>
        </w:rPr>
        <w:t xml:space="preserve">jų </w:t>
      </w:r>
      <w:r w:rsidRPr="00811402">
        <w:rPr>
          <w:rFonts w:cstheme="minorHAnsi"/>
        </w:rPr>
        <w:t>pasirinkimui įtaką dariusius veiksnius</w:t>
      </w:r>
      <w:r w:rsidR="00E37DDB" w:rsidRPr="00811402">
        <w:rPr>
          <w:rFonts w:cstheme="minorHAnsi"/>
        </w:rPr>
        <w:t>,</w:t>
      </w:r>
      <w:r w:rsidRPr="00811402">
        <w:rPr>
          <w:rFonts w:cstheme="minorHAnsi"/>
        </w:rPr>
        <w:t xml:space="preserve"> ketinim</w:t>
      </w:r>
      <w:r w:rsidR="00E37DDB" w:rsidRPr="00811402">
        <w:rPr>
          <w:rFonts w:cstheme="minorHAnsi"/>
        </w:rPr>
        <w:t>ą</w:t>
      </w:r>
      <w:r w:rsidRPr="00811402">
        <w:rPr>
          <w:rFonts w:cstheme="minorHAnsi"/>
        </w:rPr>
        <w:t xml:space="preserve"> keisti darbą. Antroji grupė skirta dirbantiems, tačiau ketinantiems keisti darbą. Siekiama išsiaiškinti, kodėl ketina keisti darbą, migracijos į kitus miestus ir šalis ketinim</w:t>
      </w:r>
      <w:r w:rsidR="00E37DDB" w:rsidRPr="00811402">
        <w:rPr>
          <w:rFonts w:cstheme="minorHAnsi"/>
        </w:rPr>
        <w:t>ą</w:t>
      </w:r>
      <w:r w:rsidRPr="00811402">
        <w:rPr>
          <w:rFonts w:cstheme="minorHAnsi"/>
        </w:rPr>
        <w:t>, galimos emigracijos priežastis.</w:t>
      </w:r>
    </w:p>
    <w:p w14:paraId="6FE30240" w14:textId="77777777" w:rsidR="00512E88" w:rsidRPr="00811402" w:rsidRDefault="00512E88" w:rsidP="00F234C5">
      <w:pPr>
        <w:ind w:firstLine="562"/>
        <w:jc w:val="both"/>
        <w:rPr>
          <w:rFonts w:cstheme="minorHAnsi"/>
        </w:rPr>
      </w:pPr>
    </w:p>
    <w:p w14:paraId="59615562" w14:textId="58F486C6" w:rsidR="005C689C" w:rsidRPr="00811402" w:rsidRDefault="00512E88" w:rsidP="00F234C5">
      <w:pPr>
        <w:ind w:firstLine="562"/>
        <w:jc w:val="both"/>
        <w:rPr>
          <w:rFonts w:cstheme="minorHAnsi"/>
        </w:rPr>
      </w:pPr>
      <w:r w:rsidRPr="00811402">
        <w:rPr>
          <w:rFonts w:cstheme="minorHAnsi"/>
        </w:rPr>
        <w:lastRenderedPageBreak/>
        <w:t>Dirbantieji sudar</w:t>
      </w:r>
      <w:r w:rsidR="001E7423" w:rsidRPr="00811402">
        <w:rPr>
          <w:rFonts w:cstheme="minorHAnsi"/>
        </w:rPr>
        <w:t>o</w:t>
      </w:r>
      <w:r w:rsidRPr="00811402">
        <w:rPr>
          <w:rFonts w:cstheme="minorHAnsi"/>
        </w:rPr>
        <w:t xml:space="preserve"> </w:t>
      </w:r>
      <w:r w:rsidR="00484BF8" w:rsidRPr="00811402">
        <w:rPr>
          <w:rFonts w:cstheme="minorHAnsi"/>
        </w:rPr>
        <w:t>24</w:t>
      </w:r>
      <w:r w:rsidRPr="00811402">
        <w:rPr>
          <w:rFonts w:cstheme="minorHAnsi"/>
        </w:rPr>
        <w:t xml:space="preserve"> procent</w:t>
      </w:r>
      <w:r w:rsidR="00472761" w:rsidRPr="00811402">
        <w:rPr>
          <w:rFonts w:cstheme="minorHAnsi"/>
        </w:rPr>
        <w:t>us</w:t>
      </w:r>
      <w:r w:rsidRPr="00811402">
        <w:rPr>
          <w:rFonts w:cstheme="minorHAnsi"/>
        </w:rPr>
        <w:t xml:space="preserve"> visų tyrime dalyvavusių respondentų: </w:t>
      </w:r>
      <w:r w:rsidR="00FA04DC" w:rsidRPr="00811402">
        <w:rPr>
          <w:rFonts w:cstheme="minorHAnsi"/>
        </w:rPr>
        <w:t>14</w:t>
      </w:r>
      <w:r w:rsidR="00482D9C" w:rsidRPr="00811402">
        <w:rPr>
          <w:rFonts w:cstheme="minorHAnsi"/>
        </w:rPr>
        <w:t xml:space="preserve"> </w:t>
      </w:r>
      <w:r w:rsidR="007C6C18" w:rsidRPr="00811402">
        <w:rPr>
          <w:rFonts w:cstheme="minorHAnsi"/>
        </w:rPr>
        <w:t>procentų</w:t>
      </w:r>
      <w:r w:rsidRPr="00811402">
        <w:rPr>
          <w:rFonts w:cstheme="minorHAnsi"/>
        </w:rPr>
        <w:t xml:space="preserve"> tik dirb</w:t>
      </w:r>
      <w:r w:rsidR="001E7423" w:rsidRPr="00811402">
        <w:rPr>
          <w:rFonts w:cstheme="minorHAnsi"/>
        </w:rPr>
        <w:t>a</w:t>
      </w:r>
      <w:r w:rsidRPr="00811402">
        <w:rPr>
          <w:rFonts w:cstheme="minorHAnsi"/>
        </w:rPr>
        <w:t xml:space="preserve">, </w:t>
      </w:r>
      <w:r w:rsidR="00484BF8" w:rsidRPr="00811402">
        <w:rPr>
          <w:rFonts w:cstheme="minorHAnsi"/>
        </w:rPr>
        <w:t>5</w:t>
      </w:r>
      <w:r w:rsidRPr="00811402">
        <w:rPr>
          <w:rFonts w:cstheme="minorHAnsi"/>
        </w:rPr>
        <w:t xml:space="preserve"> procent</w:t>
      </w:r>
      <w:r w:rsidR="009E1837" w:rsidRPr="00811402">
        <w:rPr>
          <w:rFonts w:cstheme="minorHAnsi"/>
        </w:rPr>
        <w:t xml:space="preserve">ai </w:t>
      </w:r>
      <w:r w:rsidRPr="00811402">
        <w:rPr>
          <w:rFonts w:cstheme="minorHAnsi"/>
        </w:rPr>
        <w:t>studij</w:t>
      </w:r>
      <w:r w:rsidR="001E7423" w:rsidRPr="00811402">
        <w:rPr>
          <w:rFonts w:cstheme="minorHAnsi"/>
        </w:rPr>
        <w:t>uoja</w:t>
      </w:r>
      <w:r w:rsidRPr="00811402">
        <w:rPr>
          <w:rFonts w:cstheme="minorHAnsi"/>
        </w:rPr>
        <w:t xml:space="preserve"> ir dirb</w:t>
      </w:r>
      <w:r w:rsidR="001E7423" w:rsidRPr="00811402">
        <w:rPr>
          <w:rFonts w:cstheme="minorHAnsi"/>
        </w:rPr>
        <w:t>a</w:t>
      </w:r>
      <w:r w:rsidRPr="00811402">
        <w:rPr>
          <w:rFonts w:cstheme="minorHAnsi"/>
        </w:rPr>
        <w:t xml:space="preserve">, </w:t>
      </w:r>
      <w:r w:rsidR="00484BF8" w:rsidRPr="00811402">
        <w:rPr>
          <w:rFonts w:cstheme="minorHAnsi"/>
        </w:rPr>
        <w:t>dar 5</w:t>
      </w:r>
      <w:r w:rsidRPr="00811402">
        <w:rPr>
          <w:rFonts w:cstheme="minorHAnsi"/>
        </w:rPr>
        <w:t xml:space="preserve"> procentai nurodė, kad mokosi mokykloje ir dirba. </w:t>
      </w:r>
      <w:r w:rsidR="005C689C" w:rsidRPr="00811402">
        <w:rPr>
          <w:rFonts w:cstheme="minorHAnsi"/>
        </w:rPr>
        <w:t>Vidutinis dirbančiųjų respondentų darbo stažas – 3,44 metai.</w:t>
      </w:r>
    </w:p>
    <w:p w14:paraId="72DA4456" w14:textId="5FAF8AD3" w:rsidR="00512E88" w:rsidRPr="00811402" w:rsidRDefault="00512E88" w:rsidP="00F234C5">
      <w:pPr>
        <w:ind w:firstLine="562"/>
        <w:jc w:val="both"/>
        <w:rPr>
          <w:rFonts w:cstheme="minorHAnsi"/>
        </w:rPr>
      </w:pPr>
    </w:p>
    <w:p w14:paraId="6C6DAEDF" w14:textId="6EFA3BFF" w:rsidR="005C689C" w:rsidRPr="00811402" w:rsidRDefault="005C689C" w:rsidP="00F234C5">
      <w:pPr>
        <w:ind w:firstLine="562"/>
        <w:jc w:val="center"/>
        <w:rPr>
          <w:rFonts w:cstheme="minorHAnsi"/>
        </w:rPr>
      </w:pPr>
      <w:r w:rsidRPr="00811402">
        <w:rPr>
          <w:rFonts w:cstheme="minorHAnsi"/>
          <w:noProof/>
          <w:lang w:eastAsia="lt-LT"/>
        </w:rPr>
        <w:drawing>
          <wp:inline distT="0" distB="0" distL="0" distR="0" wp14:anchorId="0E9584B2" wp14:editId="4581F3D1">
            <wp:extent cx="4572000" cy="2743200"/>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ABFF92" w14:textId="4A2CEAB1" w:rsidR="005C689C" w:rsidRPr="00811402" w:rsidRDefault="005C689C" w:rsidP="00F234C5">
      <w:pPr>
        <w:ind w:firstLine="562"/>
        <w:jc w:val="center"/>
        <w:rPr>
          <w:rFonts w:cstheme="minorHAnsi"/>
          <w:b/>
        </w:rPr>
      </w:pPr>
      <w:r w:rsidRPr="00811402">
        <w:rPr>
          <w:rFonts w:cstheme="minorHAnsi"/>
          <w:b/>
        </w:rPr>
        <w:t>14 pav. Respondentų pasiskirstymas pagal darbo pobūdį (proc., N=87)</w:t>
      </w:r>
    </w:p>
    <w:p w14:paraId="46784647" w14:textId="77777777" w:rsidR="005C689C" w:rsidRPr="00811402" w:rsidRDefault="005C689C" w:rsidP="00F234C5">
      <w:pPr>
        <w:ind w:firstLine="562"/>
        <w:jc w:val="both"/>
        <w:rPr>
          <w:rFonts w:cstheme="minorHAnsi"/>
        </w:rPr>
      </w:pPr>
    </w:p>
    <w:p w14:paraId="0F2CDB27" w14:textId="1F13CEEC" w:rsidR="005C689C" w:rsidRPr="00811402" w:rsidRDefault="005C689C" w:rsidP="00F234C5">
      <w:pPr>
        <w:ind w:firstLine="562"/>
        <w:jc w:val="both"/>
        <w:rPr>
          <w:rFonts w:cstheme="minorHAnsi"/>
        </w:rPr>
      </w:pPr>
      <w:r w:rsidRPr="00811402">
        <w:rPr>
          <w:rFonts w:cstheme="minorHAnsi"/>
        </w:rPr>
        <w:t xml:space="preserve">74 procentai tyrime dalyvaujančių dirbančių jaunuolių nurodė, kad yra samdomi darbuotojai, </w:t>
      </w:r>
      <w:r w:rsidR="007526C8" w:rsidRPr="00811402">
        <w:rPr>
          <w:rFonts w:cstheme="minorHAnsi"/>
        </w:rPr>
        <w:t>20 procentų</w:t>
      </w:r>
      <w:r w:rsidRPr="00811402">
        <w:rPr>
          <w:rFonts w:cstheme="minorHAnsi"/>
        </w:rPr>
        <w:t xml:space="preserve"> respondentų verčiasi savarankiškai (turi savo verslą, dirba pagal verslo liudijimą ar užsiima individualia veikla). </w:t>
      </w:r>
      <w:r w:rsidR="007526C8" w:rsidRPr="00811402">
        <w:rPr>
          <w:rFonts w:cstheme="minorHAnsi"/>
        </w:rPr>
        <w:t>6</w:t>
      </w:r>
      <w:r w:rsidRPr="00811402">
        <w:rPr>
          <w:rFonts w:cstheme="minorHAnsi"/>
        </w:rPr>
        <w:t xml:space="preserve"> procentai respondentų nurodė, kad yra samdomi darbuotojai, bet kartu turi ir savo verslą</w:t>
      </w:r>
      <w:r w:rsidR="007526C8" w:rsidRPr="00811402">
        <w:rPr>
          <w:rFonts w:cstheme="minorHAnsi"/>
        </w:rPr>
        <w:t xml:space="preserve"> (žr. 14</w:t>
      </w:r>
      <w:r w:rsidRPr="00811402">
        <w:rPr>
          <w:rFonts w:cstheme="minorHAnsi"/>
        </w:rPr>
        <w:t xml:space="preserve"> pav.).</w:t>
      </w:r>
    </w:p>
    <w:p w14:paraId="46E013FA" w14:textId="77777777" w:rsidR="005C689C" w:rsidRPr="00811402" w:rsidRDefault="005C689C" w:rsidP="00F234C5">
      <w:pPr>
        <w:ind w:firstLine="562"/>
        <w:rPr>
          <w:rFonts w:cstheme="minorHAnsi"/>
        </w:rPr>
      </w:pPr>
    </w:p>
    <w:p w14:paraId="10DC89AB" w14:textId="77777777" w:rsidR="005C689C" w:rsidRPr="00811402" w:rsidRDefault="005C689C" w:rsidP="00F234C5">
      <w:pPr>
        <w:ind w:firstLine="562"/>
        <w:jc w:val="both"/>
        <w:rPr>
          <w:rFonts w:cstheme="minorHAnsi"/>
        </w:rPr>
      </w:pPr>
    </w:p>
    <w:p w14:paraId="10F90577" w14:textId="3F8A11D0" w:rsidR="006601C1" w:rsidRPr="00811402" w:rsidRDefault="006601C1" w:rsidP="00F234C5">
      <w:pPr>
        <w:ind w:firstLine="562"/>
        <w:jc w:val="center"/>
        <w:rPr>
          <w:rFonts w:cstheme="minorHAnsi"/>
          <w:b/>
        </w:rPr>
      </w:pPr>
      <w:r w:rsidRPr="00811402">
        <w:rPr>
          <w:rFonts w:cstheme="minorHAnsi"/>
          <w:noProof/>
          <w:lang w:eastAsia="lt-LT"/>
        </w:rPr>
        <w:drawing>
          <wp:inline distT="0" distB="0" distL="0" distR="0" wp14:anchorId="2EDA2A16" wp14:editId="6E782B6E">
            <wp:extent cx="4572000" cy="2743200"/>
            <wp:effectExtent l="0" t="0" r="0" b="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5353F0" w14:textId="111991C5" w:rsidR="006601C1" w:rsidRPr="00811402" w:rsidRDefault="006601C1" w:rsidP="00F234C5">
      <w:pPr>
        <w:ind w:firstLine="562"/>
        <w:jc w:val="center"/>
        <w:rPr>
          <w:rFonts w:cstheme="minorHAnsi"/>
          <w:b/>
        </w:rPr>
      </w:pPr>
      <w:r w:rsidRPr="00811402">
        <w:rPr>
          <w:rFonts w:cstheme="minorHAnsi"/>
          <w:b/>
        </w:rPr>
        <w:t>15 pav. Tiriamųjų pasiskirstymas pagal darbo pobūdį (proc., N=104)</w:t>
      </w:r>
    </w:p>
    <w:p w14:paraId="63C7F062" w14:textId="77777777" w:rsidR="006601C1" w:rsidRPr="00811402" w:rsidRDefault="006601C1" w:rsidP="00F234C5">
      <w:pPr>
        <w:ind w:firstLine="562"/>
        <w:jc w:val="both"/>
        <w:rPr>
          <w:rFonts w:cstheme="minorHAnsi"/>
        </w:rPr>
      </w:pPr>
    </w:p>
    <w:p w14:paraId="085DC369" w14:textId="40EFB76B" w:rsidR="006601C1" w:rsidRPr="00811402" w:rsidRDefault="00833E94" w:rsidP="00F234C5">
      <w:pPr>
        <w:ind w:firstLine="562"/>
        <w:jc w:val="both"/>
        <w:rPr>
          <w:rFonts w:cstheme="minorHAnsi"/>
        </w:rPr>
      </w:pPr>
      <w:r w:rsidRPr="00811402">
        <w:rPr>
          <w:rFonts w:cstheme="minorHAnsi"/>
        </w:rPr>
        <w:t>62</w:t>
      </w:r>
      <w:r w:rsidR="006601C1" w:rsidRPr="00811402">
        <w:rPr>
          <w:rFonts w:cstheme="minorHAnsi"/>
        </w:rPr>
        <w:t xml:space="preserve"> procentai dirbančių tiriamųjų nurodė dirbantys pilną darbo dieną, o ne pilną darbo dieną – </w:t>
      </w:r>
      <w:r w:rsidRPr="00811402">
        <w:rPr>
          <w:rFonts w:cstheme="minorHAnsi"/>
        </w:rPr>
        <w:t>12 procentų</w:t>
      </w:r>
      <w:r w:rsidR="006601C1" w:rsidRPr="00811402">
        <w:rPr>
          <w:rFonts w:cstheme="minorHAnsi"/>
        </w:rPr>
        <w:t xml:space="preserve"> respondentų. </w:t>
      </w:r>
      <w:r w:rsidR="00D42015" w:rsidRPr="00811402">
        <w:rPr>
          <w:rFonts w:cstheme="minorHAnsi"/>
        </w:rPr>
        <w:t xml:space="preserve">Net </w:t>
      </w:r>
      <w:r w:rsidRPr="00811402">
        <w:rPr>
          <w:rFonts w:cstheme="minorHAnsi"/>
        </w:rPr>
        <w:t xml:space="preserve">12 procentų apklaustųjų nurodė dirbantys neoficialiai. 6 </w:t>
      </w:r>
      <w:r w:rsidR="00D42015" w:rsidRPr="00811402">
        <w:rPr>
          <w:rFonts w:cstheme="minorHAnsi"/>
        </w:rPr>
        <w:t>procentai respondentų dirba keliose darbovietėse, po 4 procentus dirba atsitiktinius darbus arba</w:t>
      </w:r>
      <w:r w:rsidR="006601C1" w:rsidRPr="00811402">
        <w:rPr>
          <w:rFonts w:cstheme="minorHAnsi"/>
        </w:rPr>
        <w:t xml:space="preserve"> dirbdami vienoje darboviet</w:t>
      </w:r>
      <w:r w:rsidR="00D42015" w:rsidRPr="00811402">
        <w:rPr>
          <w:rFonts w:cstheme="minorHAnsi"/>
        </w:rPr>
        <w:t>ėje dar papildomai uždarbiauja (žr. 15</w:t>
      </w:r>
      <w:r w:rsidR="006601C1" w:rsidRPr="00811402">
        <w:rPr>
          <w:rFonts w:cstheme="minorHAnsi"/>
        </w:rPr>
        <w:t xml:space="preserve"> pav.).</w:t>
      </w:r>
      <w:r w:rsidR="00AD0771" w:rsidRPr="00811402">
        <w:rPr>
          <w:rFonts w:cstheme="minorHAnsi"/>
        </w:rPr>
        <w:t xml:space="preserve"> </w:t>
      </w:r>
      <w:r w:rsidR="00472761" w:rsidRPr="00811402">
        <w:rPr>
          <w:rFonts w:cstheme="minorHAnsi"/>
        </w:rPr>
        <w:t>Ty</w:t>
      </w:r>
      <w:r w:rsidR="00B61ECE" w:rsidRPr="00811402">
        <w:rPr>
          <w:rFonts w:cstheme="minorHAnsi"/>
        </w:rPr>
        <w:t>rimo duomen</w:t>
      </w:r>
      <w:r w:rsidR="00472761" w:rsidRPr="00811402">
        <w:rPr>
          <w:rFonts w:cstheme="minorHAnsi"/>
        </w:rPr>
        <w:t>y</w:t>
      </w:r>
      <w:r w:rsidR="00B61ECE" w:rsidRPr="00811402">
        <w:rPr>
          <w:rFonts w:cstheme="minorHAnsi"/>
        </w:rPr>
        <w:t>s rodo, kad neoficialiai dažniau dirba 1</w:t>
      </w:r>
      <w:r w:rsidR="00472761" w:rsidRPr="00811402">
        <w:rPr>
          <w:rFonts w:cstheme="minorHAnsi"/>
        </w:rPr>
        <w:t>8-22 metų am</w:t>
      </w:r>
      <w:r w:rsidR="00B61ECE" w:rsidRPr="00811402">
        <w:rPr>
          <w:rFonts w:cstheme="minorHAnsi"/>
        </w:rPr>
        <w:t>žiaus jaunuoliai.</w:t>
      </w:r>
    </w:p>
    <w:p w14:paraId="3A7C9772" w14:textId="0C42D488" w:rsidR="00512E88" w:rsidRPr="00811402" w:rsidRDefault="00512E88" w:rsidP="00F234C5">
      <w:pPr>
        <w:ind w:firstLine="562"/>
        <w:rPr>
          <w:rFonts w:cstheme="minorHAnsi"/>
        </w:rPr>
      </w:pPr>
    </w:p>
    <w:p w14:paraId="14CA12C2" w14:textId="77777777" w:rsidR="00512E88" w:rsidRPr="00811402" w:rsidRDefault="00512E88" w:rsidP="00F234C5">
      <w:pPr>
        <w:ind w:firstLine="562"/>
        <w:rPr>
          <w:rFonts w:cstheme="minorHAnsi"/>
        </w:rPr>
      </w:pPr>
    </w:p>
    <w:p w14:paraId="273E6948" w14:textId="77777777" w:rsidR="009E1837" w:rsidRPr="00811402" w:rsidRDefault="009E1837" w:rsidP="00F234C5">
      <w:pPr>
        <w:ind w:firstLine="562"/>
        <w:jc w:val="both"/>
        <w:rPr>
          <w:rFonts w:cstheme="minorHAnsi"/>
        </w:rPr>
      </w:pPr>
      <w:r w:rsidRPr="00811402">
        <w:rPr>
          <w:rFonts w:cstheme="minorHAnsi"/>
          <w:b/>
          <w:i/>
        </w:rPr>
        <w:lastRenderedPageBreak/>
        <w:t>Darbas pagal specialybę</w:t>
      </w:r>
      <w:r w:rsidRPr="00811402">
        <w:rPr>
          <w:rFonts w:cstheme="minorHAnsi"/>
        </w:rPr>
        <w:t xml:space="preserve"> – tai rodiklis, parodantis, kokia dalis dirbančiųjų dirba pagal studijuojamą arba baigtą studijų kryptį ar įgytą profesiją / specialybę. Pateikiamas procentinis atsakymų pasiskirstymas.</w:t>
      </w:r>
    </w:p>
    <w:p w14:paraId="2059A99A" w14:textId="77777777" w:rsidR="00FD7467" w:rsidRPr="00811402" w:rsidRDefault="00FD7467" w:rsidP="00F234C5">
      <w:pPr>
        <w:ind w:firstLine="562"/>
        <w:rPr>
          <w:rFonts w:cstheme="minorHAnsi"/>
        </w:rPr>
      </w:pPr>
    </w:p>
    <w:p w14:paraId="6C941721" w14:textId="0424D97F" w:rsidR="00624ADB" w:rsidRPr="00811402" w:rsidRDefault="00484BF8" w:rsidP="00F234C5">
      <w:pPr>
        <w:ind w:firstLine="562"/>
        <w:jc w:val="center"/>
        <w:rPr>
          <w:rFonts w:cstheme="minorHAnsi"/>
          <w:b/>
        </w:rPr>
      </w:pPr>
      <w:r w:rsidRPr="00811402">
        <w:rPr>
          <w:rFonts w:cstheme="minorHAnsi"/>
          <w:noProof/>
          <w:lang w:eastAsia="lt-LT"/>
        </w:rPr>
        <w:drawing>
          <wp:inline distT="0" distB="0" distL="0" distR="0" wp14:anchorId="14B890D7" wp14:editId="1AA75195">
            <wp:extent cx="4577500" cy="2675317"/>
            <wp:effectExtent l="0" t="0" r="0" b="0"/>
            <wp:docPr id="70" name="Chart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D783356-DAF4-41E7-8D5D-DA785A1F5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B94FE6" w14:textId="19BAA6AD" w:rsidR="009E1837" w:rsidRPr="00811402" w:rsidRDefault="00E87B80" w:rsidP="00F234C5">
      <w:pPr>
        <w:ind w:firstLine="562"/>
        <w:jc w:val="center"/>
        <w:rPr>
          <w:rFonts w:cstheme="minorHAnsi"/>
          <w:b/>
        </w:rPr>
      </w:pPr>
      <w:r w:rsidRPr="00811402">
        <w:rPr>
          <w:rFonts w:cstheme="minorHAnsi"/>
          <w:b/>
        </w:rPr>
        <w:t>16</w:t>
      </w:r>
      <w:r w:rsidR="009E1837" w:rsidRPr="00811402">
        <w:rPr>
          <w:rFonts w:cstheme="minorHAnsi"/>
          <w:b/>
        </w:rPr>
        <w:t xml:space="preserve"> pav. Dir</w:t>
      </w:r>
      <w:r w:rsidR="00484BF8" w:rsidRPr="00811402">
        <w:rPr>
          <w:rFonts w:cstheme="minorHAnsi"/>
          <w:b/>
        </w:rPr>
        <w:t>ba pagal specialybę (proc., N=89</w:t>
      </w:r>
      <w:r w:rsidR="009E1837" w:rsidRPr="00811402">
        <w:rPr>
          <w:rFonts w:cstheme="minorHAnsi"/>
          <w:b/>
        </w:rPr>
        <w:t>)</w:t>
      </w:r>
    </w:p>
    <w:p w14:paraId="553B1B9F" w14:textId="77777777" w:rsidR="009E1837" w:rsidRPr="00811402" w:rsidRDefault="009E1837" w:rsidP="00F234C5">
      <w:pPr>
        <w:ind w:firstLine="562"/>
        <w:jc w:val="both"/>
        <w:rPr>
          <w:rFonts w:cstheme="minorHAnsi"/>
        </w:rPr>
      </w:pPr>
    </w:p>
    <w:p w14:paraId="579F8059" w14:textId="2CFE59EE" w:rsidR="009E1837" w:rsidRPr="00811402" w:rsidRDefault="00484BF8" w:rsidP="00F234C5">
      <w:pPr>
        <w:ind w:firstLine="562"/>
        <w:jc w:val="both"/>
        <w:rPr>
          <w:rFonts w:cstheme="minorHAnsi"/>
        </w:rPr>
      </w:pPr>
      <w:r w:rsidRPr="00811402">
        <w:rPr>
          <w:rFonts w:cstheme="minorHAnsi"/>
        </w:rPr>
        <w:t>43</w:t>
      </w:r>
      <w:r w:rsidR="000B73D1" w:rsidRPr="00811402">
        <w:rPr>
          <w:rFonts w:cstheme="minorHAnsi"/>
        </w:rPr>
        <w:t xml:space="preserve"> procentai </w:t>
      </w:r>
      <w:r w:rsidRPr="00811402">
        <w:rPr>
          <w:rFonts w:cstheme="minorHAnsi"/>
        </w:rPr>
        <w:t xml:space="preserve">apklaustų </w:t>
      </w:r>
      <w:r w:rsidR="000B73D1" w:rsidRPr="00811402">
        <w:rPr>
          <w:rFonts w:cstheme="minorHAnsi"/>
        </w:rPr>
        <w:t xml:space="preserve">dirbančiųjų </w:t>
      </w:r>
      <w:r w:rsidRPr="00811402">
        <w:rPr>
          <w:rFonts w:cstheme="minorHAnsi"/>
        </w:rPr>
        <w:t xml:space="preserve">nurodė, kad </w:t>
      </w:r>
      <w:r w:rsidR="000B73D1" w:rsidRPr="00811402">
        <w:rPr>
          <w:rFonts w:cstheme="minorHAnsi"/>
        </w:rPr>
        <w:t xml:space="preserve">dirba ne pagal specialybę. </w:t>
      </w:r>
      <w:r w:rsidRPr="00811402">
        <w:rPr>
          <w:rFonts w:cstheme="minorHAnsi"/>
        </w:rPr>
        <w:t>Tiek pat, dar 43 procentai</w:t>
      </w:r>
      <w:r w:rsidR="00472761" w:rsidRPr="00811402">
        <w:rPr>
          <w:rFonts w:cstheme="minorHAnsi"/>
        </w:rPr>
        <w:t>,</w:t>
      </w:r>
      <w:r w:rsidRPr="00811402">
        <w:rPr>
          <w:rFonts w:cstheme="minorHAnsi"/>
        </w:rPr>
        <w:t xml:space="preserve"> nurodė dirbantys pagal specialybę. 14</w:t>
      </w:r>
      <w:r w:rsidR="00532F4D" w:rsidRPr="00811402">
        <w:rPr>
          <w:rFonts w:cstheme="minorHAnsi"/>
        </w:rPr>
        <w:t xml:space="preserve"> procentų a</w:t>
      </w:r>
      <w:r w:rsidRPr="00811402">
        <w:rPr>
          <w:rFonts w:cstheme="minorHAnsi"/>
        </w:rPr>
        <w:t xml:space="preserve">pklaustųjų nurodė neturintys </w:t>
      </w:r>
      <w:r w:rsidR="009E1837" w:rsidRPr="00811402">
        <w:rPr>
          <w:rFonts w:cstheme="minorHAnsi"/>
        </w:rPr>
        <w:t>jokios special</w:t>
      </w:r>
      <w:r w:rsidRPr="00811402">
        <w:rPr>
          <w:rFonts w:cstheme="minorHAnsi"/>
        </w:rPr>
        <w:t>ybės (žr. 1</w:t>
      </w:r>
      <w:r w:rsidR="00E87B80" w:rsidRPr="00811402">
        <w:rPr>
          <w:rFonts w:cstheme="minorHAnsi"/>
        </w:rPr>
        <w:t>6</w:t>
      </w:r>
      <w:r w:rsidR="009E1837" w:rsidRPr="00811402">
        <w:rPr>
          <w:rFonts w:cstheme="minorHAnsi"/>
        </w:rPr>
        <w:t xml:space="preserve"> pav.).</w:t>
      </w:r>
    </w:p>
    <w:p w14:paraId="1D0BAB27" w14:textId="77777777" w:rsidR="009E1837" w:rsidRPr="00811402" w:rsidRDefault="009E1837" w:rsidP="00F234C5">
      <w:pPr>
        <w:ind w:firstLine="562"/>
        <w:rPr>
          <w:rFonts w:cstheme="minorHAnsi"/>
        </w:rPr>
      </w:pPr>
    </w:p>
    <w:p w14:paraId="63B1C252" w14:textId="1FDBA15A" w:rsidR="00724864" w:rsidRPr="00811402" w:rsidRDefault="00724864" w:rsidP="00F234C5">
      <w:pPr>
        <w:ind w:firstLine="562"/>
        <w:jc w:val="both"/>
        <w:rPr>
          <w:rFonts w:cstheme="minorHAnsi"/>
        </w:rPr>
      </w:pPr>
      <w:r w:rsidRPr="00811402">
        <w:rPr>
          <w:rFonts w:cstheme="minorHAnsi"/>
          <w:b/>
          <w:i/>
        </w:rPr>
        <w:t>Darbo ne pagal įgytą profesiją priežastys</w:t>
      </w:r>
      <w:r w:rsidRPr="00811402">
        <w:rPr>
          <w:rFonts w:cstheme="minorHAnsi"/>
        </w:rPr>
        <w:t xml:space="preserve"> – prašoma nurodyti, kodėl nedirbama pagal įgytą profesiją, pasirinkti leidžiama iš penkių įvardytų priežasčių. Pateikiamas atsakymų procentinis pasiskirstymas.</w:t>
      </w:r>
    </w:p>
    <w:p w14:paraId="3578A4BF" w14:textId="77777777" w:rsidR="009E1837" w:rsidRPr="00811402" w:rsidRDefault="009E1837" w:rsidP="00F234C5">
      <w:pPr>
        <w:ind w:firstLine="562"/>
        <w:rPr>
          <w:rFonts w:cstheme="minorHAnsi"/>
        </w:rPr>
      </w:pPr>
    </w:p>
    <w:p w14:paraId="3C0C47DF" w14:textId="6DA4F540" w:rsidR="00F378DD" w:rsidRPr="00811402" w:rsidRDefault="000719A5" w:rsidP="00F234C5">
      <w:pPr>
        <w:ind w:firstLine="562"/>
        <w:jc w:val="center"/>
        <w:rPr>
          <w:rFonts w:cstheme="minorHAnsi"/>
        </w:rPr>
      </w:pPr>
      <w:r w:rsidRPr="00811402">
        <w:rPr>
          <w:rFonts w:cstheme="minorHAnsi"/>
          <w:noProof/>
          <w:lang w:eastAsia="lt-LT"/>
        </w:rPr>
        <w:drawing>
          <wp:inline distT="0" distB="0" distL="0" distR="0" wp14:anchorId="6C618D83" wp14:editId="1E6273CD">
            <wp:extent cx="3992033" cy="4204758"/>
            <wp:effectExtent l="0" t="0" r="8890" b="5715"/>
            <wp:docPr id="209" name="Chart 2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2878E7" w14:textId="33B9E9C3" w:rsidR="00724864" w:rsidRPr="00811402" w:rsidRDefault="002144C2" w:rsidP="00F234C5">
      <w:pPr>
        <w:ind w:firstLine="562"/>
        <w:jc w:val="center"/>
        <w:rPr>
          <w:rFonts w:cstheme="minorHAnsi"/>
          <w:b/>
        </w:rPr>
      </w:pPr>
      <w:r w:rsidRPr="00811402">
        <w:rPr>
          <w:rFonts w:cstheme="minorHAnsi"/>
          <w:b/>
        </w:rPr>
        <w:t>17</w:t>
      </w:r>
      <w:r w:rsidR="00724864" w:rsidRPr="00811402">
        <w:rPr>
          <w:rFonts w:cstheme="minorHAnsi"/>
          <w:b/>
        </w:rPr>
        <w:t xml:space="preserve"> pav. Darbo ne pagal įgytą p</w:t>
      </w:r>
      <w:r w:rsidR="00820F8D" w:rsidRPr="00811402">
        <w:rPr>
          <w:rFonts w:cstheme="minorHAnsi"/>
          <w:b/>
        </w:rPr>
        <w:t>rofesiją priežastys (proc., N=</w:t>
      </w:r>
      <w:r w:rsidR="002965D7" w:rsidRPr="00811402">
        <w:rPr>
          <w:rFonts w:cstheme="minorHAnsi"/>
          <w:b/>
        </w:rPr>
        <w:t>34</w:t>
      </w:r>
      <w:r w:rsidR="00724864" w:rsidRPr="00811402">
        <w:rPr>
          <w:rFonts w:cstheme="minorHAnsi"/>
          <w:b/>
        </w:rPr>
        <w:t>)</w:t>
      </w:r>
    </w:p>
    <w:p w14:paraId="4DB2DB02" w14:textId="77777777" w:rsidR="00724864" w:rsidRPr="00811402" w:rsidRDefault="00724864" w:rsidP="00F234C5">
      <w:pPr>
        <w:ind w:firstLine="562"/>
        <w:jc w:val="both"/>
        <w:rPr>
          <w:rFonts w:cstheme="minorHAnsi"/>
        </w:rPr>
      </w:pPr>
    </w:p>
    <w:p w14:paraId="5428F32B" w14:textId="4E1FB7BF" w:rsidR="00724864" w:rsidRPr="00811402" w:rsidRDefault="002965D7" w:rsidP="00F234C5">
      <w:pPr>
        <w:ind w:firstLine="562"/>
        <w:jc w:val="both"/>
        <w:rPr>
          <w:rFonts w:cstheme="minorHAnsi"/>
        </w:rPr>
      </w:pPr>
      <w:r w:rsidRPr="00811402">
        <w:rPr>
          <w:rFonts w:cstheme="minorHAnsi"/>
        </w:rPr>
        <w:t>26 procentai apklaustųjų nurodė jog n</w:t>
      </w:r>
      <w:r w:rsidR="000719A5" w:rsidRPr="00811402">
        <w:rPr>
          <w:rFonts w:cstheme="minorHAnsi"/>
        </w:rPr>
        <w:t>erado darbo pagal specialyb</w:t>
      </w:r>
      <w:r w:rsidR="00472761" w:rsidRPr="00811402">
        <w:rPr>
          <w:rFonts w:cstheme="minorHAnsi"/>
        </w:rPr>
        <w:t>ę</w:t>
      </w:r>
      <w:r w:rsidR="000719A5" w:rsidRPr="00811402">
        <w:rPr>
          <w:rFonts w:cstheme="minorHAnsi"/>
        </w:rPr>
        <w:t>. 20</w:t>
      </w:r>
      <w:r w:rsidRPr="00811402">
        <w:rPr>
          <w:rFonts w:cstheme="minorHAnsi"/>
        </w:rPr>
        <w:t xml:space="preserve"> procen</w:t>
      </w:r>
      <w:r w:rsidR="000719A5" w:rsidRPr="00811402">
        <w:rPr>
          <w:rFonts w:cstheme="minorHAnsi"/>
        </w:rPr>
        <w:t>tų</w:t>
      </w:r>
      <w:r w:rsidRPr="00811402">
        <w:rPr>
          <w:rFonts w:cstheme="minorHAnsi"/>
        </w:rPr>
        <w:t xml:space="preserve"> respondentų darbas pagal specialybę yra neįdomus. Po 18 procentų respondentų nurodė</w:t>
      </w:r>
      <w:r w:rsidR="00755732" w:rsidRPr="00811402">
        <w:rPr>
          <w:rFonts w:cstheme="minorHAnsi"/>
        </w:rPr>
        <w:t>,</w:t>
      </w:r>
      <w:r w:rsidRPr="00811402">
        <w:rPr>
          <w:rFonts w:cstheme="minorHAnsi"/>
        </w:rPr>
        <w:t xml:space="preserve"> kad darbas pagal specialybę būtų mažiau apmokamas,</w:t>
      </w:r>
      <w:r w:rsidR="00755732" w:rsidRPr="00811402">
        <w:rPr>
          <w:rFonts w:cstheme="minorHAnsi"/>
        </w:rPr>
        <w:t xml:space="preserve"> </w:t>
      </w:r>
      <w:r w:rsidRPr="00811402">
        <w:rPr>
          <w:rFonts w:cstheme="minorHAnsi"/>
        </w:rPr>
        <w:t xml:space="preserve">ne pagal įgytą specialybę apklaustieji pradėjo dirbti dar studijuodami arba neturi jokios specialybės </w:t>
      </w:r>
      <w:r w:rsidR="00D97A99" w:rsidRPr="00811402">
        <w:rPr>
          <w:rFonts w:cstheme="minorHAnsi"/>
        </w:rPr>
        <w:t>(žr. 1</w:t>
      </w:r>
      <w:r w:rsidR="002144C2" w:rsidRPr="00811402">
        <w:rPr>
          <w:rFonts w:cstheme="minorHAnsi"/>
        </w:rPr>
        <w:t>7</w:t>
      </w:r>
      <w:r w:rsidR="00F378DD" w:rsidRPr="00811402">
        <w:rPr>
          <w:rFonts w:cstheme="minorHAnsi"/>
        </w:rPr>
        <w:t xml:space="preserve"> pav.)</w:t>
      </w:r>
      <w:r w:rsidR="00724864" w:rsidRPr="00811402">
        <w:rPr>
          <w:rFonts w:cstheme="minorHAnsi"/>
        </w:rPr>
        <w:t xml:space="preserve">. </w:t>
      </w:r>
    </w:p>
    <w:p w14:paraId="23DB7B65" w14:textId="77777777" w:rsidR="000B1965" w:rsidRPr="00811402" w:rsidRDefault="000B1965" w:rsidP="00F234C5">
      <w:pPr>
        <w:ind w:firstLine="562"/>
        <w:jc w:val="both"/>
        <w:rPr>
          <w:rFonts w:cstheme="minorHAnsi"/>
        </w:rPr>
      </w:pPr>
    </w:p>
    <w:p w14:paraId="42058BA4" w14:textId="77777777" w:rsidR="00724864" w:rsidRPr="00811402" w:rsidRDefault="00724864" w:rsidP="00F234C5">
      <w:pPr>
        <w:ind w:firstLine="562"/>
        <w:jc w:val="both"/>
        <w:rPr>
          <w:rFonts w:cstheme="minorHAnsi"/>
        </w:rPr>
      </w:pPr>
      <w:r w:rsidRPr="00811402">
        <w:rPr>
          <w:rFonts w:cstheme="minorHAnsi"/>
          <w:b/>
          <w:i/>
        </w:rPr>
        <w:t>Sąmoningumo renkantis profesiją rodiklis</w:t>
      </w:r>
      <w:r w:rsidRPr="00811402">
        <w:rPr>
          <w:rFonts w:cstheme="minorHAnsi"/>
        </w:rPr>
        <w:t xml:space="preserve"> – tai suminis rodiklis, matuojamas 6 indikatoriais, apie domėjimąsi būsima profesija ir veiksmus, leidusius ją pasirinkti bei geriau jai pasirengti – jis atspindi sąmoningumą, nuoseklumą, pastangas renkantis profesiją. Sąmoningumo, renkantis profesiją, rodiklio reikšmės kinta nuo 6 iki 24: 6 reiškia nesidomėjimą būsima profesija ir sąmoningumo trūkumą, o 24 reiškia aktyvų domėjimąsi būsima profesija ir sąmoningą rengimąsi jai, vadinasi, kuo didesnė rodiklio reikšmė, tuo didesnis domėjimasis ir sąmoningesnis būsimos profesijos pasirinkimas. Balus galima suskirstyti į tokias grupes: stipriai domėjosi ir sąmoningai rinkosi (nuo 18 iki 24), vidutiniškai (nuo 12 iki 17) ir mažai (nuo 6 iki 11) domėjosi ir nesąmoningai rinkosi profesiją.</w:t>
      </w:r>
    </w:p>
    <w:p w14:paraId="69CAF64E" w14:textId="113F634C" w:rsidR="009E1837" w:rsidRPr="00811402" w:rsidRDefault="009E1837" w:rsidP="00F234C5">
      <w:pPr>
        <w:ind w:firstLine="562"/>
        <w:rPr>
          <w:rFonts w:cstheme="minorHAnsi"/>
        </w:rPr>
      </w:pPr>
    </w:p>
    <w:p w14:paraId="495AEF4A" w14:textId="3E2E8EB8" w:rsidR="0095354F" w:rsidRPr="00811402" w:rsidRDefault="00230C3A" w:rsidP="00F234C5">
      <w:pPr>
        <w:ind w:firstLine="562"/>
        <w:jc w:val="center"/>
        <w:rPr>
          <w:rFonts w:cstheme="minorHAnsi"/>
          <w:b/>
        </w:rPr>
      </w:pPr>
      <w:r w:rsidRPr="00811402">
        <w:rPr>
          <w:rFonts w:cstheme="minorHAnsi"/>
          <w:noProof/>
          <w:lang w:eastAsia="lt-LT"/>
        </w:rPr>
        <w:drawing>
          <wp:inline distT="0" distB="0" distL="0" distR="0" wp14:anchorId="1B25FE1D" wp14:editId="6CE0F571">
            <wp:extent cx="4019550" cy="2954867"/>
            <wp:effectExtent l="0" t="0" r="0" b="0"/>
            <wp:docPr id="210" name="Chart 2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D6C575" w14:textId="1EE47FAB" w:rsidR="00724864" w:rsidRPr="00811402" w:rsidRDefault="00D97A99" w:rsidP="00F234C5">
      <w:pPr>
        <w:ind w:firstLine="562"/>
        <w:jc w:val="center"/>
        <w:rPr>
          <w:rFonts w:cstheme="minorHAnsi"/>
          <w:b/>
        </w:rPr>
      </w:pPr>
      <w:r w:rsidRPr="00811402">
        <w:rPr>
          <w:rFonts w:cstheme="minorHAnsi"/>
          <w:b/>
        </w:rPr>
        <w:t>1</w:t>
      </w:r>
      <w:r w:rsidR="002144C2" w:rsidRPr="00811402">
        <w:rPr>
          <w:rFonts w:cstheme="minorHAnsi"/>
          <w:b/>
        </w:rPr>
        <w:t>8</w:t>
      </w:r>
      <w:r w:rsidR="00724864" w:rsidRPr="00811402">
        <w:rPr>
          <w:rFonts w:cstheme="minorHAnsi"/>
          <w:b/>
        </w:rPr>
        <w:t xml:space="preserve"> pav. Respondentų pasiskirstymas pagal sąmoningumo, renkantis </w:t>
      </w:r>
      <w:r w:rsidRPr="00811402">
        <w:rPr>
          <w:rFonts w:cstheme="minorHAnsi"/>
          <w:b/>
        </w:rPr>
        <w:t>profesiją, rodiklį (proc., N=74</w:t>
      </w:r>
      <w:r w:rsidR="00724864" w:rsidRPr="00811402">
        <w:rPr>
          <w:rFonts w:cstheme="minorHAnsi"/>
          <w:b/>
        </w:rPr>
        <w:t>)</w:t>
      </w:r>
    </w:p>
    <w:p w14:paraId="0361CC76" w14:textId="77777777" w:rsidR="00724864" w:rsidRPr="00811402" w:rsidRDefault="00724864" w:rsidP="00F234C5">
      <w:pPr>
        <w:ind w:firstLine="562"/>
        <w:jc w:val="both"/>
        <w:rPr>
          <w:rFonts w:cstheme="minorHAnsi"/>
        </w:rPr>
      </w:pPr>
    </w:p>
    <w:p w14:paraId="59ED6BC2" w14:textId="18EA9B45" w:rsidR="00724864" w:rsidRPr="00811402" w:rsidRDefault="00724864" w:rsidP="00F234C5">
      <w:pPr>
        <w:ind w:firstLine="562"/>
        <w:jc w:val="both"/>
        <w:rPr>
          <w:rFonts w:cstheme="minorHAnsi"/>
        </w:rPr>
      </w:pPr>
      <w:r w:rsidRPr="00811402">
        <w:rPr>
          <w:rFonts w:cstheme="minorHAnsi"/>
        </w:rPr>
        <w:t>Bendra vidutinė sąmoningumo renkantis profesiją rodiklio reikšmė yra</w:t>
      </w:r>
      <w:r w:rsidR="005F5274" w:rsidRPr="00811402">
        <w:rPr>
          <w:rFonts w:cstheme="minorHAnsi"/>
        </w:rPr>
        <w:t xml:space="preserve"> 1</w:t>
      </w:r>
      <w:r w:rsidR="00D97A99" w:rsidRPr="00811402">
        <w:rPr>
          <w:rFonts w:cstheme="minorHAnsi"/>
        </w:rPr>
        <w:t>5,78</w:t>
      </w:r>
      <w:r w:rsidRPr="00811402">
        <w:rPr>
          <w:rFonts w:cstheme="minorHAnsi"/>
        </w:rPr>
        <w:t>, tai rodo bendrą vidutinį domėjimąsi ir vidutinį sąmoningumą renkanti</w:t>
      </w:r>
      <w:r w:rsidR="00D97A99" w:rsidRPr="00811402">
        <w:rPr>
          <w:rFonts w:cstheme="minorHAnsi"/>
        </w:rPr>
        <w:t>s profesiją. 47</w:t>
      </w:r>
      <w:r w:rsidRPr="00811402">
        <w:rPr>
          <w:rFonts w:cstheme="minorHAnsi"/>
        </w:rPr>
        <w:t xml:space="preserve"> </w:t>
      </w:r>
      <w:r w:rsidR="00532F4D" w:rsidRPr="00811402">
        <w:rPr>
          <w:rFonts w:cstheme="minorHAnsi"/>
        </w:rPr>
        <w:t>procentai</w:t>
      </w:r>
      <w:r w:rsidR="008D63EF" w:rsidRPr="00811402">
        <w:rPr>
          <w:rFonts w:cstheme="minorHAnsi"/>
        </w:rPr>
        <w:t xml:space="preserve"> dirbančių apklaustųjų vidutiniškai</w:t>
      </w:r>
      <w:r w:rsidR="008F5C7E" w:rsidRPr="00811402">
        <w:rPr>
          <w:rFonts w:cstheme="minorHAnsi"/>
        </w:rPr>
        <w:t xml:space="preserve"> domėjosi </w:t>
      </w:r>
      <w:r w:rsidR="008D63EF" w:rsidRPr="00811402">
        <w:rPr>
          <w:rFonts w:cstheme="minorHAnsi"/>
        </w:rPr>
        <w:t>būsima profesi</w:t>
      </w:r>
      <w:r w:rsidR="00230C3A" w:rsidRPr="00811402">
        <w:rPr>
          <w:rFonts w:cstheme="minorHAnsi"/>
        </w:rPr>
        <w:t>ja. 37</w:t>
      </w:r>
      <w:r w:rsidR="008D63EF" w:rsidRPr="00811402">
        <w:rPr>
          <w:rFonts w:cstheme="minorHAnsi"/>
        </w:rPr>
        <w:t xml:space="preserve"> </w:t>
      </w:r>
      <w:r w:rsidRPr="00811402">
        <w:rPr>
          <w:rFonts w:cstheme="minorHAnsi"/>
        </w:rPr>
        <w:t>procentai būsima profe</w:t>
      </w:r>
      <w:r w:rsidR="008D63EF" w:rsidRPr="00811402">
        <w:rPr>
          <w:rFonts w:cstheme="minorHAnsi"/>
        </w:rPr>
        <w:t>sija domėjosi stipriai</w:t>
      </w:r>
      <w:r w:rsidR="00A95F71" w:rsidRPr="00811402">
        <w:rPr>
          <w:rFonts w:cstheme="minorHAnsi"/>
        </w:rPr>
        <w:t xml:space="preserve">, o </w:t>
      </w:r>
      <w:r w:rsidR="008D63EF" w:rsidRPr="00811402">
        <w:rPr>
          <w:rFonts w:cstheme="minorHAnsi"/>
        </w:rPr>
        <w:t>16</w:t>
      </w:r>
      <w:r w:rsidR="008677E4" w:rsidRPr="00811402">
        <w:rPr>
          <w:rFonts w:cstheme="minorHAnsi"/>
        </w:rPr>
        <w:t xml:space="preserve"> procentų</w:t>
      </w:r>
      <w:r w:rsidRPr="00811402">
        <w:rPr>
          <w:rFonts w:cstheme="minorHAnsi"/>
        </w:rPr>
        <w:t xml:space="preserve"> apklaustųjų mažai domėjosi būsima profesija i</w:t>
      </w:r>
      <w:r w:rsidR="008D63EF" w:rsidRPr="00811402">
        <w:rPr>
          <w:rFonts w:cstheme="minorHAnsi"/>
        </w:rPr>
        <w:t>r</w:t>
      </w:r>
      <w:r w:rsidR="002144C2" w:rsidRPr="00811402">
        <w:rPr>
          <w:rFonts w:cstheme="minorHAnsi"/>
        </w:rPr>
        <w:t xml:space="preserve"> ją rinkosi nesąmoningai (žr. 18 </w:t>
      </w:r>
      <w:r w:rsidRPr="00811402">
        <w:rPr>
          <w:rFonts w:cstheme="minorHAnsi"/>
        </w:rPr>
        <w:t>pav.). Tyrimo rezultatai rodo, kad dirbantieji pagal specialybę, būsimą profesiją rinkosi sąmoningiau.</w:t>
      </w:r>
    </w:p>
    <w:p w14:paraId="044BE7B8" w14:textId="77777777" w:rsidR="00724864" w:rsidRPr="00811402" w:rsidRDefault="00724864" w:rsidP="00F234C5">
      <w:pPr>
        <w:ind w:firstLine="562"/>
        <w:jc w:val="both"/>
        <w:rPr>
          <w:rFonts w:cstheme="minorHAnsi"/>
        </w:rPr>
      </w:pPr>
    </w:p>
    <w:p w14:paraId="599ADBE8" w14:textId="77777777" w:rsidR="00440A5A" w:rsidRPr="00811402" w:rsidRDefault="00440A5A" w:rsidP="00F234C5">
      <w:pPr>
        <w:ind w:firstLine="562"/>
        <w:jc w:val="both"/>
        <w:rPr>
          <w:rFonts w:cstheme="minorHAnsi"/>
        </w:rPr>
      </w:pPr>
    </w:p>
    <w:p w14:paraId="24F32FBF" w14:textId="77777777" w:rsidR="00440A5A" w:rsidRPr="00811402" w:rsidRDefault="00440A5A" w:rsidP="00F234C5">
      <w:pPr>
        <w:ind w:firstLine="562"/>
        <w:jc w:val="both"/>
        <w:rPr>
          <w:rFonts w:cstheme="minorHAnsi"/>
        </w:rPr>
      </w:pPr>
      <w:r w:rsidRPr="00811402">
        <w:rPr>
          <w:rFonts w:cstheme="minorHAnsi"/>
          <w:b/>
          <w:i/>
        </w:rPr>
        <w:t>Įvykių kontrolės ir gebėjimo įveikti problemas rodiklis</w:t>
      </w:r>
      <w:r w:rsidRPr="00811402">
        <w:rPr>
          <w:rFonts w:cstheme="minorHAnsi"/>
        </w:rPr>
        <w:t xml:space="preserve"> – tai suminis rodiklis, matuojamas 8 indikatoriais, apie pasitenkinimą darboviete, gebėjimą kontroliuoti įvykius ir įveikti kylančius sunkumus, kurie rodo, kad tiriamasis įveikia jam kylančius iššūkius. Rodiklio reikšmės kinta nuo 8 iki 24: 24 reiškia žemą, o 8 – stipriai išreikštą gebėjimą kontroliuoti įvykius ir spręsti problemas darbe. Balus galima suskirstyti į tokias grupes: gerai ir labai gerai geba spręsti problemas (nuo 8 iki 13), vidutiniškai (nuo 14 iki 19) ir sunkiai (nuo 20 iki 24) įveikia sunkumus ir sprendžia problemas darbe.</w:t>
      </w:r>
    </w:p>
    <w:p w14:paraId="207B6B69" w14:textId="77777777" w:rsidR="00440A5A" w:rsidRPr="00811402" w:rsidRDefault="00440A5A" w:rsidP="00F234C5">
      <w:pPr>
        <w:ind w:firstLine="562"/>
        <w:jc w:val="both"/>
        <w:rPr>
          <w:rFonts w:cstheme="minorHAnsi"/>
        </w:rPr>
      </w:pPr>
    </w:p>
    <w:p w14:paraId="39D45763" w14:textId="1C697FF6" w:rsidR="00440A5A" w:rsidRPr="00811402" w:rsidRDefault="000B7300" w:rsidP="00F234C5">
      <w:pPr>
        <w:ind w:firstLine="562"/>
        <w:jc w:val="center"/>
        <w:rPr>
          <w:rFonts w:cstheme="minorHAnsi"/>
        </w:rPr>
      </w:pPr>
      <w:r w:rsidRPr="00811402">
        <w:rPr>
          <w:rFonts w:cstheme="minorHAnsi"/>
          <w:noProof/>
          <w:lang w:eastAsia="lt-LT"/>
        </w:rPr>
        <w:lastRenderedPageBreak/>
        <w:drawing>
          <wp:inline distT="0" distB="0" distL="0" distR="0" wp14:anchorId="165EAE9A" wp14:editId="3E434421">
            <wp:extent cx="4676775" cy="2514600"/>
            <wp:effectExtent l="0" t="0" r="9525" b="0"/>
            <wp:docPr id="73" name="Chart 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294C4E" w14:textId="1CB10F2F" w:rsidR="00440A5A" w:rsidRPr="00811402" w:rsidRDefault="002144C2" w:rsidP="00F234C5">
      <w:pPr>
        <w:ind w:firstLine="562"/>
        <w:jc w:val="center"/>
        <w:rPr>
          <w:rFonts w:cstheme="minorHAnsi"/>
          <w:b/>
        </w:rPr>
      </w:pPr>
      <w:r w:rsidRPr="00811402">
        <w:rPr>
          <w:rFonts w:cstheme="minorHAnsi"/>
          <w:b/>
        </w:rPr>
        <w:t>19</w:t>
      </w:r>
      <w:r w:rsidR="00440A5A" w:rsidRPr="00811402">
        <w:rPr>
          <w:rFonts w:cstheme="minorHAnsi"/>
          <w:b/>
        </w:rPr>
        <w:t xml:space="preserve"> pav. Tiriamųjų pasiskirstymas pagal įvykių kontrolės ir gebėjimo įveikti</w:t>
      </w:r>
      <w:r w:rsidR="00A31BC9" w:rsidRPr="00811402">
        <w:rPr>
          <w:rFonts w:cstheme="minorHAnsi"/>
          <w:b/>
        </w:rPr>
        <w:t xml:space="preserve"> problemas rodiklį (proc., N=</w:t>
      </w:r>
      <w:r w:rsidR="000B7300" w:rsidRPr="00811402">
        <w:rPr>
          <w:rFonts w:cstheme="minorHAnsi"/>
          <w:b/>
        </w:rPr>
        <w:t>89</w:t>
      </w:r>
      <w:r w:rsidR="00440A5A" w:rsidRPr="00811402">
        <w:rPr>
          <w:rFonts w:cstheme="minorHAnsi"/>
          <w:b/>
        </w:rPr>
        <w:t>)</w:t>
      </w:r>
    </w:p>
    <w:p w14:paraId="25610FEC" w14:textId="77777777" w:rsidR="00440A5A" w:rsidRPr="00811402" w:rsidRDefault="00440A5A" w:rsidP="00F234C5">
      <w:pPr>
        <w:ind w:firstLine="562"/>
        <w:jc w:val="both"/>
        <w:rPr>
          <w:rFonts w:cstheme="minorHAnsi"/>
        </w:rPr>
      </w:pPr>
    </w:p>
    <w:p w14:paraId="31471E41" w14:textId="36FB28FE" w:rsidR="00C14457" w:rsidRPr="00811402" w:rsidRDefault="00440A5A" w:rsidP="00F234C5">
      <w:pPr>
        <w:ind w:firstLine="562"/>
        <w:jc w:val="both"/>
        <w:rPr>
          <w:rFonts w:cstheme="minorHAnsi"/>
        </w:rPr>
      </w:pPr>
      <w:r w:rsidRPr="00811402">
        <w:rPr>
          <w:rFonts w:cstheme="minorHAnsi"/>
        </w:rPr>
        <w:t>Bendra vidutinė įvykių kontrolės ir gebėjimo įveikti p</w:t>
      </w:r>
      <w:r w:rsidR="005E0DCF" w:rsidRPr="00811402">
        <w:rPr>
          <w:rFonts w:cstheme="minorHAnsi"/>
        </w:rPr>
        <w:t xml:space="preserve">roblemas rodiklio reikšmė yra </w:t>
      </w:r>
      <w:r w:rsidR="000B7300" w:rsidRPr="00811402">
        <w:rPr>
          <w:rFonts w:cstheme="minorHAnsi"/>
        </w:rPr>
        <w:t>11,28</w:t>
      </w:r>
      <w:r w:rsidR="00090E59" w:rsidRPr="00811402">
        <w:rPr>
          <w:rFonts w:cstheme="minorHAnsi"/>
        </w:rPr>
        <w:t xml:space="preserve"> </w:t>
      </w:r>
      <w:r w:rsidR="00C14457" w:rsidRPr="00811402">
        <w:rPr>
          <w:rFonts w:cstheme="minorHAnsi"/>
        </w:rPr>
        <w:t xml:space="preserve">ir rodo </w:t>
      </w:r>
      <w:r w:rsidR="005D07D1" w:rsidRPr="00811402">
        <w:rPr>
          <w:rFonts w:cstheme="minorHAnsi"/>
        </w:rPr>
        <w:t>aukš</w:t>
      </w:r>
      <w:r w:rsidR="00BA7410" w:rsidRPr="00811402">
        <w:rPr>
          <w:rFonts w:cstheme="minorHAnsi"/>
        </w:rPr>
        <w:t>t</w:t>
      </w:r>
      <w:r w:rsidR="007513A0" w:rsidRPr="00811402">
        <w:rPr>
          <w:rFonts w:cstheme="minorHAnsi"/>
        </w:rPr>
        <w:t>ą</w:t>
      </w:r>
      <w:r w:rsidR="00BA7410" w:rsidRPr="00811402">
        <w:rPr>
          <w:rFonts w:cstheme="minorHAnsi"/>
        </w:rPr>
        <w:t xml:space="preserve"> </w:t>
      </w:r>
      <w:r w:rsidRPr="00811402">
        <w:rPr>
          <w:rFonts w:cstheme="minorHAnsi"/>
        </w:rPr>
        <w:t xml:space="preserve">gebėjimą valdyti kylančius sunkumus ir spręsti problemas. </w:t>
      </w:r>
    </w:p>
    <w:p w14:paraId="5FF6259B" w14:textId="77777777" w:rsidR="00C14457" w:rsidRPr="00811402" w:rsidRDefault="00C14457" w:rsidP="00F234C5">
      <w:pPr>
        <w:ind w:firstLine="562"/>
        <w:jc w:val="both"/>
        <w:rPr>
          <w:rFonts w:cstheme="minorHAnsi"/>
        </w:rPr>
      </w:pPr>
    </w:p>
    <w:p w14:paraId="17ACA46F" w14:textId="371246C5" w:rsidR="00440A5A" w:rsidRPr="00811402" w:rsidRDefault="000B7300" w:rsidP="00F234C5">
      <w:pPr>
        <w:ind w:firstLine="562"/>
        <w:jc w:val="both"/>
        <w:rPr>
          <w:rFonts w:cstheme="minorHAnsi"/>
        </w:rPr>
      </w:pPr>
      <w:r w:rsidRPr="00811402">
        <w:rPr>
          <w:rFonts w:cstheme="minorHAnsi"/>
        </w:rPr>
        <w:t>79</w:t>
      </w:r>
      <w:r w:rsidR="00090E59" w:rsidRPr="00811402">
        <w:rPr>
          <w:rFonts w:cstheme="minorHAnsi"/>
        </w:rPr>
        <w:t xml:space="preserve"> procenta</w:t>
      </w:r>
      <w:r w:rsidR="00AB3FF7" w:rsidRPr="00811402">
        <w:rPr>
          <w:rFonts w:cstheme="minorHAnsi"/>
        </w:rPr>
        <w:t>i</w:t>
      </w:r>
      <w:r w:rsidR="00440A5A" w:rsidRPr="00811402">
        <w:rPr>
          <w:rFonts w:cstheme="minorHAnsi"/>
        </w:rPr>
        <w:t xml:space="preserve"> respondentų geba gerai ir labai gerai įveikti kylančius sunkumus, </w:t>
      </w:r>
      <w:r w:rsidRPr="00811402">
        <w:rPr>
          <w:rFonts w:cstheme="minorHAnsi"/>
        </w:rPr>
        <w:t>16</w:t>
      </w:r>
      <w:r w:rsidR="00440A5A" w:rsidRPr="00811402">
        <w:rPr>
          <w:rFonts w:cstheme="minorHAnsi"/>
        </w:rPr>
        <w:t xml:space="preserve"> procent</w:t>
      </w:r>
      <w:r w:rsidR="0016769D" w:rsidRPr="00811402">
        <w:rPr>
          <w:rFonts w:cstheme="minorHAnsi"/>
        </w:rPr>
        <w:t>ų</w:t>
      </w:r>
      <w:r w:rsidR="00440A5A" w:rsidRPr="00811402">
        <w:rPr>
          <w:rFonts w:cstheme="minorHAnsi"/>
        </w:rPr>
        <w:t xml:space="preserve"> pasižymi viduti</w:t>
      </w:r>
      <w:r w:rsidR="00BA7410" w:rsidRPr="00811402">
        <w:rPr>
          <w:rFonts w:cstheme="minorHAnsi"/>
        </w:rPr>
        <w:t xml:space="preserve">niu gebėjimu spręsti problemas. </w:t>
      </w:r>
      <w:r w:rsidRPr="00811402">
        <w:rPr>
          <w:rFonts w:cstheme="minorHAnsi"/>
        </w:rPr>
        <w:t>5 procentai apklaustųjų nurodė,</w:t>
      </w:r>
      <w:r w:rsidR="00BA7410" w:rsidRPr="00811402">
        <w:rPr>
          <w:rFonts w:cstheme="minorHAnsi"/>
        </w:rPr>
        <w:t xml:space="preserve"> jog</w:t>
      </w:r>
      <w:r w:rsidR="00090E59" w:rsidRPr="00811402">
        <w:rPr>
          <w:rFonts w:cstheme="minorHAnsi"/>
        </w:rPr>
        <w:t xml:space="preserve"> būdingas mažai</w:t>
      </w:r>
      <w:r w:rsidR="005E0DCF" w:rsidRPr="00811402">
        <w:rPr>
          <w:rFonts w:cstheme="minorHAnsi"/>
        </w:rPr>
        <w:t xml:space="preserve"> išreikštas</w:t>
      </w:r>
      <w:r w:rsidR="00440A5A" w:rsidRPr="00811402">
        <w:rPr>
          <w:rFonts w:cstheme="minorHAnsi"/>
        </w:rPr>
        <w:t xml:space="preserve"> gebėjimas kontroliuoti įvykius i</w:t>
      </w:r>
      <w:r w:rsidRPr="00811402">
        <w:rPr>
          <w:rFonts w:cstheme="minorHAnsi"/>
        </w:rPr>
        <w:t>r</w:t>
      </w:r>
      <w:r w:rsidR="002144C2" w:rsidRPr="00811402">
        <w:rPr>
          <w:rFonts w:cstheme="minorHAnsi"/>
        </w:rPr>
        <w:t xml:space="preserve"> spręsti problemas darbe (žr. 19</w:t>
      </w:r>
      <w:r w:rsidR="00440A5A" w:rsidRPr="00811402">
        <w:rPr>
          <w:rFonts w:cstheme="minorHAnsi"/>
        </w:rPr>
        <w:t xml:space="preserve"> pav.). Pažymėtina, kad </w:t>
      </w:r>
      <w:r w:rsidR="005E0DCF" w:rsidRPr="00811402">
        <w:rPr>
          <w:rFonts w:cstheme="minorHAnsi"/>
        </w:rPr>
        <w:t>sunkiau problemas darbe spręsti geba vyresnės jaunimo amžiaus grupės (25-29 m.) respondentai.</w:t>
      </w:r>
    </w:p>
    <w:p w14:paraId="552CE5AE" w14:textId="77777777" w:rsidR="00724864" w:rsidRPr="00811402" w:rsidRDefault="00724864" w:rsidP="00F234C5">
      <w:pPr>
        <w:ind w:firstLine="562"/>
        <w:rPr>
          <w:rFonts w:cstheme="minorHAnsi"/>
        </w:rPr>
      </w:pPr>
    </w:p>
    <w:p w14:paraId="4DE77773" w14:textId="77777777" w:rsidR="00C953BD" w:rsidRPr="00811402" w:rsidRDefault="00C953BD" w:rsidP="00F234C5">
      <w:pPr>
        <w:ind w:firstLine="562"/>
        <w:jc w:val="both"/>
        <w:rPr>
          <w:rFonts w:cstheme="minorHAnsi"/>
        </w:rPr>
      </w:pPr>
    </w:p>
    <w:p w14:paraId="43DE6778" w14:textId="045320A9" w:rsidR="00C953BD" w:rsidRPr="00811402" w:rsidRDefault="00C953BD" w:rsidP="00F234C5">
      <w:pPr>
        <w:ind w:firstLine="562"/>
        <w:jc w:val="both"/>
        <w:rPr>
          <w:rFonts w:cstheme="minorHAnsi"/>
        </w:rPr>
      </w:pPr>
      <w:r w:rsidRPr="00811402">
        <w:rPr>
          <w:rFonts w:cstheme="minorHAnsi"/>
          <w:b/>
          <w:i/>
        </w:rPr>
        <w:t>Ketinimai keisti darbą ir mokytis</w:t>
      </w:r>
      <w:r w:rsidRPr="00811402">
        <w:rPr>
          <w:rFonts w:cstheme="minorHAnsi"/>
          <w:b/>
        </w:rPr>
        <w:t xml:space="preserve"> </w:t>
      </w:r>
      <w:r w:rsidRPr="00811402">
        <w:rPr>
          <w:rFonts w:cstheme="minorHAnsi"/>
        </w:rPr>
        <w:t>– keturi teiginiai apie ketinimus keisti darbą, migruoti į kitą miestą arba šalį, dirbti arba mokytis, kiekvienas vertinamas trijų rangų skale pagal teiginio tinkamumą tiriamajam. Pateikiamas procentinis atsakymų pasiskirstymas dirbančiųjų grupėje.</w:t>
      </w:r>
    </w:p>
    <w:p w14:paraId="463447A0" w14:textId="77777777" w:rsidR="00C953BD" w:rsidRPr="00811402" w:rsidRDefault="00C953BD" w:rsidP="00F234C5">
      <w:pPr>
        <w:ind w:firstLine="562"/>
        <w:jc w:val="both"/>
        <w:rPr>
          <w:rFonts w:cstheme="minorHAnsi"/>
        </w:rPr>
      </w:pPr>
    </w:p>
    <w:p w14:paraId="1E3AED4B" w14:textId="647B9EDF" w:rsidR="00886D39" w:rsidRPr="00811402" w:rsidRDefault="000403B7" w:rsidP="00F234C5">
      <w:pPr>
        <w:ind w:firstLine="562"/>
        <w:jc w:val="center"/>
        <w:rPr>
          <w:rFonts w:cstheme="minorHAnsi"/>
          <w:b/>
        </w:rPr>
      </w:pPr>
      <w:r w:rsidRPr="00811402">
        <w:rPr>
          <w:rFonts w:cstheme="minorHAnsi"/>
          <w:noProof/>
          <w:lang w:eastAsia="lt-LT"/>
        </w:rPr>
        <w:drawing>
          <wp:inline distT="0" distB="0" distL="0" distR="0" wp14:anchorId="758AAB99" wp14:editId="519BBC40">
            <wp:extent cx="4524777" cy="2584361"/>
            <wp:effectExtent l="0" t="0" r="0" b="6985"/>
            <wp:docPr id="86" name="Chart 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D09C66D-39F8-4FC2-9FEC-84E890072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A5CC88" w14:textId="253FFC4F" w:rsidR="00C953BD" w:rsidRPr="00811402" w:rsidRDefault="002144C2" w:rsidP="00F234C5">
      <w:pPr>
        <w:ind w:firstLine="562"/>
        <w:jc w:val="center"/>
        <w:rPr>
          <w:rFonts w:cstheme="minorHAnsi"/>
          <w:b/>
        </w:rPr>
      </w:pPr>
      <w:r w:rsidRPr="00811402">
        <w:rPr>
          <w:rFonts w:cstheme="minorHAnsi"/>
          <w:b/>
        </w:rPr>
        <w:t>20</w:t>
      </w:r>
      <w:r w:rsidR="00C953BD" w:rsidRPr="00811402">
        <w:rPr>
          <w:rFonts w:cstheme="minorHAnsi"/>
          <w:b/>
        </w:rPr>
        <w:t xml:space="preserve"> pav. Tiriamųjų pasiskirstymas pagal ketinimus keisti darbą</w:t>
      </w:r>
      <w:r w:rsidR="006D121D" w:rsidRPr="00811402">
        <w:rPr>
          <w:rFonts w:cstheme="minorHAnsi"/>
          <w:b/>
        </w:rPr>
        <w:t xml:space="preserve"> ir mokytis</w:t>
      </w:r>
      <w:r w:rsidR="0035775F" w:rsidRPr="00811402">
        <w:rPr>
          <w:rFonts w:cstheme="minorHAnsi"/>
          <w:b/>
        </w:rPr>
        <w:t xml:space="preserve"> (proc., N=89</w:t>
      </w:r>
      <w:r w:rsidR="00C953BD" w:rsidRPr="00811402">
        <w:rPr>
          <w:rFonts w:cstheme="minorHAnsi"/>
          <w:b/>
        </w:rPr>
        <w:t>)</w:t>
      </w:r>
    </w:p>
    <w:p w14:paraId="13A4493D" w14:textId="77777777" w:rsidR="00C953BD" w:rsidRPr="00811402" w:rsidRDefault="00C953BD" w:rsidP="00F234C5">
      <w:pPr>
        <w:ind w:firstLine="562"/>
        <w:jc w:val="both"/>
        <w:rPr>
          <w:rFonts w:cstheme="minorHAnsi"/>
        </w:rPr>
      </w:pPr>
    </w:p>
    <w:p w14:paraId="209A55BF" w14:textId="0C74D373" w:rsidR="00C953BD" w:rsidRPr="00811402" w:rsidRDefault="006C462B" w:rsidP="00F234C5">
      <w:pPr>
        <w:ind w:firstLine="562"/>
        <w:jc w:val="both"/>
        <w:rPr>
          <w:rFonts w:cstheme="minorHAnsi"/>
        </w:rPr>
      </w:pPr>
      <w:r w:rsidRPr="00811402">
        <w:rPr>
          <w:rFonts w:cstheme="minorHAnsi"/>
        </w:rPr>
        <w:t>5</w:t>
      </w:r>
      <w:r w:rsidR="0035775F" w:rsidRPr="00811402">
        <w:rPr>
          <w:rFonts w:cstheme="minorHAnsi"/>
        </w:rPr>
        <w:t>8</w:t>
      </w:r>
      <w:r w:rsidRPr="00811402">
        <w:rPr>
          <w:rFonts w:cstheme="minorHAnsi"/>
        </w:rPr>
        <w:t xml:space="preserve"> procentai</w:t>
      </w:r>
      <w:r w:rsidR="00C953BD" w:rsidRPr="00811402">
        <w:rPr>
          <w:rFonts w:cstheme="minorHAnsi"/>
        </w:rPr>
        <w:t xml:space="preserve"> respondentų nurodė, kad ketina mokytis / tęsti mokslus. </w:t>
      </w:r>
      <w:r w:rsidR="0035775F" w:rsidRPr="00811402">
        <w:rPr>
          <w:rFonts w:cstheme="minorHAnsi"/>
        </w:rPr>
        <w:t>Po 40 procentų respondentų ketina persikvalifikuoti arba keisti darbą tame pačiame mieste. 24 procentai apklaustųjų nurodė ketinantys ieškoti darbo kitame mieste, o  22 procentai ketina važiu</w:t>
      </w:r>
      <w:r w:rsidR="002144C2" w:rsidRPr="00811402">
        <w:rPr>
          <w:rFonts w:cstheme="minorHAnsi"/>
        </w:rPr>
        <w:t>oti užsidirbti į užsienį (žr. 20</w:t>
      </w:r>
      <w:r w:rsidR="00C953BD" w:rsidRPr="00811402">
        <w:rPr>
          <w:rFonts w:cstheme="minorHAnsi"/>
        </w:rPr>
        <w:t xml:space="preserve"> pav.).</w:t>
      </w:r>
      <w:r w:rsidR="00A64B37" w:rsidRPr="00811402">
        <w:rPr>
          <w:rFonts w:cstheme="minorHAnsi"/>
        </w:rPr>
        <w:t xml:space="preserve"> Pastebėtina, jog ieškoti darbo kitame mieste ar užsienyje</w:t>
      </w:r>
      <w:r w:rsidR="008D33C1" w:rsidRPr="00811402">
        <w:rPr>
          <w:rFonts w:cstheme="minorHAnsi"/>
        </w:rPr>
        <w:t>, taip pat ir mokytis ar tęsti mokslus</w:t>
      </w:r>
      <w:r w:rsidR="00A64B37" w:rsidRPr="00811402">
        <w:rPr>
          <w:rFonts w:cstheme="minorHAnsi"/>
        </w:rPr>
        <w:t xml:space="preserve"> labiau linkę jaunuoliai priklausantys amžiaus grupei 18-24, tuo tarpu vyresni dažniau ketina keisti darbą tame pačiame mieste ar darbo keisti neketina.</w:t>
      </w:r>
    </w:p>
    <w:p w14:paraId="5BD836C9" w14:textId="77777777" w:rsidR="00C953BD" w:rsidRPr="00811402" w:rsidRDefault="00C953BD" w:rsidP="00F234C5">
      <w:pPr>
        <w:ind w:firstLine="562"/>
        <w:jc w:val="both"/>
        <w:rPr>
          <w:rFonts w:cstheme="minorHAnsi"/>
        </w:rPr>
      </w:pPr>
    </w:p>
    <w:p w14:paraId="10BA91EB" w14:textId="5E05DB1E" w:rsidR="00C953BD" w:rsidRPr="00811402" w:rsidRDefault="00C953BD" w:rsidP="00F234C5">
      <w:pPr>
        <w:ind w:firstLine="562"/>
        <w:jc w:val="both"/>
        <w:rPr>
          <w:rFonts w:cstheme="minorHAnsi"/>
        </w:rPr>
      </w:pPr>
      <w:r w:rsidRPr="00811402">
        <w:rPr>
          <w:rFonts w:cstheme="minorHAnsi"/>
          <w:b/>
          <w:i/>
        </w:rPr>
        <w:t>Ketinimo keisti darbo vietą rodiklis</w:t>
      </w:r>
      <w:r w:rsidRPr="00811402">
        <w:rPr>
          <w:rFonts w:cstheme="minorHAnsi"/>
        </w:rPr>
        <w:t xml:space="preserve"> – matuojamas dichotominiu klausimu – planuoja ar neplanuoja keisti darbą. Pateikiamas procentinis atsakymų pasiskirstymas dirbančiųjų grupėje.</w:t>
      </w:r>
    </w:p>
    <w:p w14:paraId="607C9021" w14:textId="2A90E543" w:rsidR="00724864" w:rsidRPr="00811402" w:rsidRDefault="00724864" w:rsidP="00F234C5">
      <w:pPr>
        <w:ind w:firstLine="562"/>
        <w:rPr>
          <w:rFonts w:cstheme="minorHAnsi"/>
        </w:rPr>
      </w:pPr>
    </w:p>
    <w:p w14:paraId="25B21ED4" w14:textId="1C31C728" w:rsidR="00724864" w:rsidRPr="00811402" w:rsidRDefault="00483F5A" w:rsidP="00F234C5">
      <w:pPr>
        <w:ind w:firstLine="562"/>
        <w:jc w:val="center"/>
        <w:rPr>
          <w:rFonts w:cstheme="minorHAnsi"/>
        </w:rPr>
      </w:pPr>
      <w:r w:rsidRPr="00811402">
        <w:rPr>
          <w:rFonts w:cstheme="minorHAnsi"/>
          <w:noProof/>
          <w:lang w:eastAsia="lt-LT"/>
        </w:rPr>
        <w:drawing>
          <wp:inline distT="0" distB="0" distL="0" distR="0" wp14:anchorId="3CB20E04" wp14:editId="3A791BB4">
            <wp:extent cx="3926983" cy="2363675"/>
            <wp:effectExtent l="0" t="0" r="0" b="0"/>
            <wp:docPr id="90" name="Chart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556084" w14:textId="09FF8EE2" w:rsidR="00102F60" w:rsidRPr="00811402" w:rsidRDefault="002144C2" w:rsidP="00F234C5">
      <w:pPr>
        <w:ind w:firstLine="562"/>
        <w:jc w:val="center"/>
        <w:rPr>
          <w:rFonts w:cstheme="minorHAnsi"/>
          <w:b/>
        </w:rPr>
      </w:pPr>
      <w:r w:rsidRPr="00811402">
        <w:rPr>
          <w:rFonts w:cstheme="minorHAnsi"/>
          <w:b/>
        </w:rPr>
        <w:t>21</w:t>
      </w:r>
      <w:r w:rsidR="00102F60" w:rsidRPr="00811402">
        <w:rPr>
          <w:rFonts w:cstheme="minorHAnsi"/>
          <w:b/>
        </w:rPr>
        <w:t xml:space="preserve"> pav. Tiriamųjų pasiskirstymas pagal ketinimus</w:t>
      </w:r>
      <w:r w:rsidR="00483F5A" w:rsidRPr="00811402">
        <w:rPr>
          <w:rFonts w:cstheme="minorHAnsi"/>
          <w:b/>
        </w:rPr>
        <w:t xml:space="preserve"> keisti darbo vietą (proc., N=89</w:t>
      </w:r>
      <w:r w:rsidR="00102F60" w:rsidRPr="00811402">
        <w:rPr>
          <w:rFonts w:cstheme="minorHAnsi"/>
          <w:b/>
        </w:rPr>
        <w:t>)</w:t>
      </w:r>
    </w:p>
    <w:p w14:paraId="0F6475F5" w14:textId="77777777" w:rsidR="00102F60" w:rsidRPr="00811402" w:rsidRDefault="00102F60" w:rsidP="00F234C5">
      <w:pPr>
        <w:ind w:firstLine="562"/>
        <w:jc w:val="both"/>
        <w:rPr>
          <w:rFonts w:cstheme="minorHAnsi"/>
        </w:rPr>
      </w:pPr>
    </w:p>
    <w:p w14:paraId="1C0DEEDB" w14:textId="4771AC50" w:rsidR="00102F60" w:rsidRPr="00811402" w:rsidRDefault="00102F60" w:rsidP="00F234C5">
      <w:pPr>
        <w:ind w:firstLine="562"/>
        <w:jc w:val="both"/>
        <w:rPr>
          <w:rFonts w:cstheme="minorHAnsi"/>
        </w:rPr>
      </w:pPr>
      <w:r w:rsidRPr="00811402">
        <w:rPr>
          <w:rFonts w:cstheme="minorHAnsi"/>
        </w:rPr>
        <w:t>Darbo vietą ket</w:t>
      </w:r>
      <w:r w:rsidR="00483F5A" w:rsidRPr="00811402">
        <w:rPr>
          <w:rFonts w:cstheme="minorHAnsi"/>
        </w:rPr>
        <w:t>ina keisti 42</w:t>
      </w:r>
      <w:r w:rsidRPr="00811402">
        <w:rPr>
          <w:rFonts w:cstheme="minorHAnsi"/>
        </w:rPr>
        <w:t xml:space="preserve"> procent</w:t>
      </w:r>
      <w:r w:rsidR="00483F5A" w:rsidRPr="00811402">
        <w:rPr>
          <w:rFonts w:cstheme="minorHAnsi"/>
        </w:rPr>
        <w:t>ai respondentų, tuo tarpu 58</w:t>
      </w:r>
      <w:r w:rsidR="00BE7090" w:rsidRPr="00811402">
        <w:rPr>
          <w:rFonts w:cstheme="minorHAnsi"/>
        </w:rPr>
        <w:t xml:space="preserve"> proc</w:t>
      </w:r>
      <w:r w:rsidR="00483F5A" w:rsidRPr="00811402">
        <w:rPr>
          <w:rFonts w:cstheme="minorHAnsi"/>
        </w:rPr>
        <w:t>entai</w:t>
      </w:r>
      <w:r w:rsidRPr="00811402">
        <w:rPr>
          <w:rFonts w:cstheme="minorHAnsi"/>
        </w:rPr>
        <w:t xml:space="preserve"> dirbančiųj</w:t>
      </w:r>
      <w:r w:rsidR="00FB1AE4" w:rsidRPr="00811402">
        <w:rPr>
          <w:rFonts w:cstheme="minorHAnsi"/>
        </w:rPr>
        <w:t xml:space="preserve">ų darbo vietos keisti neketina. </w:t>
      </w:r>
      <w:r w:rsidRPr="00811402">
        <w:rPr>
          <w:rFonts w:cstheme="minorHAnsi"/>
        </w:rPr>
        <w:t>Tyrimo rezultatai rodo, kad darbą keisti mažiau linkę tie respondentai, kurie dirba pagal specialybę</w:t>
      </w:r>
      <w:r w:rsidR="00483F5A" w:rsidRPr="00811402">
        <w:rPr>
          <w:rFonts w:cstheme="minorHAnsi"/>
        </w:rPr>
        <w:t xml:space="preserve"> (</w:t>
      </w:r>
      <w:r w:rsidR="002144C2" w:rsidRPr="00811402">
        <w:rPr>
          <w:rFonts w:cstheme="minorHAnsi"/>
        </w:rPr>
        <w:t>žr. 21</w:t>
      </w:r>
      <w:r w:rsidRPr="00811402">
        <w:rPr>
          <w:rFonts w:cstheme="minorHAnsi"/>
        </w:rPr>
        <w:t xml:space="preserve"> pav.).</w:t>
      </w:r>
    </w:p>
    <w:p w14:paraId="5D90F989" w14:textId="77777777" w:rsidR="00102F60" w:rsidRPr="00811402" w:rsidRDefault="00102F60" w:rsidP="00F234C5">
      <w:pPr>
        <w:ind w:firstLine="562"/>
        <w:jc w:val="both"/>
        <w:rPr>
          <w:rFonts w:cstheme="minorHAnsi"/>
        </w:rPr>
      </w:pPr>
    </w:p>
    <w:p w14:paraId="1DC1DC88" w14:textId="77777777" w:rsidR="00102F60" w:rsidRPr="00811402" w:rsidRDefault="00102F60" w:rsidP="00F234C5">
      <w:pPr>
        <w:ind w:firstLine="562"/>
        <w:jc w:val="both"/>
        <w:rPr>
          <w:rFonts w:cstheme="minorHAnsi"/>
        </w:rPr>
      </w:pPr>
      <w:r w:rsidRPr="00811402">
        <w:rPr>
          <w:rFonts w:cstheme="minorHAnsi"/>
          <w:b/>
          <w:i/>
        </w:rPr>
        <w:t>Ketinimo keisti darbo vietą priežastys</w:t>
      </w:r>
      <w:r w:rsidRPr="00811402">
        <w:rPr>
          <w:rFonts w:cstheme="minorHAnsi"/>
        </w:rPr>
        <w:t xml:space="preserve"> – pateiktos penkios priežastys, leidžiama pasirinkti ne daugiau kaip tris svarbiausias. Pateikiamas procentinis atsakymų pasiskirstymas dirbančiųjų grupėje.</w:t>
      </w:r>
    </w:p>
    <w:p w14:paraId="31360621" w14:textId="77777777" w:rsidR="00724864" w:rsidRPr="00811402" w:rsidRDefault="00724864" w:rsidP="00F234C5">
      <w:pPr>
        <w:ind w:firstLine="562"/>
        <w:rPr>
          <w:rFonts w:cstheme="minorHAnsi"/>
        </w:rPr>
      </w:pPr>
    </w:p>
    <w:p w14:paraId="23B1D796" w14:textId="4F61B6ED" w:rsidR="00FB1AE4" w:rsidRPr="00811402" w:rsidRDefault="00224AE0" w:rsidP="00F234C5">
      <w:pPr>
        <w:ind w:firstLine="562"/>
        <w:jc w:val="center"/>
        <w:rPr>
          <w:rFonts w:cstheme="minorHAnsi"/>
          <w:b/>
        </w:rPr>
      </w:pPr>
      <w:r w:rsidRPr="00811402">
        <w:rPr>
          <w:rFonts w:cstheme="minorHAnsi"/>
          <w:noProof/>
          <w:lang w:eastAsia="lt-LT"/>
        </w:rPr>
        <w:drawing>
          <wp:inline distT="0" distB="0" distL="0" distR="0" wp14:anchorId="72B39436" wp14:editId="19EFC84C">
            <wp:extent cx="4601633" cy="2727325"/>
            <wp:effectExtent l="0" t="0" r="8890" b="0"/>
            <wp:docPr id="211" name="Chart 2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2FBC4CF-95C7-41C5-B899-021FDE11E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C10CAB" w14:textId="51F76DB7" w:rsidR="002A7B8C" w:rsidRPr="00811402" w:rsidRDefault="002144C2" w:rsidP="00F234C5">
      <w:pPr>
        <w:ind w:firstLine="562"/>
        <w:jc w:val="center"/>
        <w:rPr>
          <w:rFonts w:cstheme="minorHAnsi"/>
          <w:b/>
        </w:rPr>
      </w:pPr>
      <w:r w:rsidRPr="00811402">
        <w:rPr>
          <w:rFonts w:cstheme="minorHAnsi"/>
          <w:b/>
        </w:rPr>
        <w:t>22</w:t>
      </w:r>
      <w:r w:rsidR="002A7B8C" w:rsidRPr="00811402">
        <w:rPr>
          <w:rFonts w:cstheme="minorHAnsi"/>
          <w:b/>
        </w:rPr>
        <w:t xml:space="preserve"> pav. Ketinimo keisti dar</w:t>
      </w:r>
      <w:r w:rsidR="00483F5A" w:rsidRPr="00811402">
        <w:rPr>
          <w:rFonts w:cstheme="minorHAnsi"/>
          <w:b/>
        </w:rPr>
        <w:t>bo vietą priežastys (proc., N=33</w:t>
      </w:r>
      <w:r w:rsidR="002A7B8C" w:rsidRPr="00811402">
        <w:rPr>
          <w:rFonts w:cstheme="minorHAnsi"/>
          <w:b/>
        </w:rPr>
        <w:t>)</w:t>
      </w:r>
    </w:p>
    <w:p w14:paraId="360FBE36" w14:textId="77777777" w:rsidR="002A7B8C" w:rsidRPr="00811402" w:rsidRDefault="002A7B8C" w:rsidP="00F234C5">
      <w:pPr>
        <w:ind w:firstLine="562"/>
        <w:jc w:val="both"/>
        <w:rPr>
          <w:rFonts w:cstheme="minorHAnsi"/>
        </w:rPr>
      </w:pPr>
    </w:p>
    <w:p w14:paraId="02C1CA71" w14:textId="3A7767EF" w:rsidR="00F47D76" w:rsidRPr="00811402" w:rsidRDefault="002A7B8C" w:rsidP="00F234C5">
      <w:pPr>
        <w:ind w:firstLine="562"/>
        <w:jc w:val="both"/>
        <w:rPr>
          <w:rFonts w:cstheme="minorHAnsi"/>
        </w:rPr>
      </w:pPr>
      <w:r w:rsidRPr="00811402">
        <w:rPr>
          <w:rFonts w:cstheme="minorHAnsi"/>
        </w:rPr>
        <w:t>Pagrindine priežastimi keisti d</w:t>
      </w:r>
      <w:r w:rsidR="00E36FEA" w:rsidRPr="00811402">
        <w:rPr>
          <w:rFonts w:cstheme="minorHAnsi"/>
        </w:rPr>
        <w:t xml:space="preserve">arbą </w:t>
      </w:r>
      <w:r w:rsidR="00F65D24" w:rsidRPr="00811402">
        <w:rPr>
          <w:rFonts w:cstheme="minorHAnsi"/>
        </w:rPr>
        <w:t>dauguma</w:t>
      </w:r>
      <w:r w:rsidR="00483F5A" w:rsidRPr="00811402">
        <w:rPr>
          <w:rFonts w:cstheme="minorHAnsi"/>
        </w:rPr>
        <w:t xml:space="preserve"> respondentų (4</w:t>
      </w:r>
      <w:r w:rsidR="00224AE0" w:rsidRPr="00811402">
        <w:rPr>
          <w:rFonts w:cstheme="minorHAnsi"/>
        </w:rPr>
        <w:t>3</w:t>
      </w:r>
      <w:r w:rsidRPr="00811402">
        <w:rPr>
          <w:rFonts w:cstheme="minorHAnsi"/>
        </w:rPr>
        <w:t xml:space="preserve"> </w:t>
      </w:r>
      <w:r w:rsidR="00483F5A" w:rsidRPr="00811402">
        <w:rPr>
          <w:rFonts w:cstheme="minorHAnsi"/>
        </w:rPr>
        <w:t>procentai</w:t>
      </w:r>
      <w:r w:rsidRPr="00811402">
        <w:rPr>
          <w:rFonts w:cstheme="minorHAnsi"/>
        </w:rPr>
        <w:t>) įvardijo</w:t>
      </w:r>
      <w:r w:rsidR="00F65D24" w:rsidRPr="00811402">
        <w:rPr>
          <w:rFonts w:cstheme="minorHAnsi"/>
        </w:rPr>
        <w:t xml:space="preserve"> tai,</w:t>
      </w:r>
      <w:r w:rsidR="00483F5A" w:rsidRPr="00811402">
        <w:rPr>
          <w:rFonts w:cstheme="minorHAnsi"/>
        </w:rPr>
        <w:t xml:space="preserve"> jog nori įdomesnio darbo. 27 procentai apklaustųjų nurodė didesnio darbo apmokėjimo poreikį. 21 procentas respondentų norėtų keisti darbą nes dabartiniame darbe nemato karjeros galimybių, dar 9 prcentai siekia geresnių dar</w:t>
      </w:r>
      <w:r w:rsidR="00566AAF" w:rsidRPr="00811402">
        <w:rPr>
          <w:rFonts w:cstheme="minorHAnsi"/>
        </w:rPr>
        <w:t xml:space="preserve">bo sąlygų. Nei vienas respondentas priežastimi keisti darbą nenurodė patiriamos diskriminacijos ar noro patobulinti kvalifikaciją </w:t>
      </w:r>
      <w:r w:rsidR="000714BA" w:rsidRPr="00811402">
        <w:rPr>
          <w:rFonts w:cstheme="minorHAnsi"/>
        </w:rPr>
        <w:t>(</w:t>
      </w:r>
      <w:r w:rsidR="002144C2" w:rsidRPr="00811402">
        <w:rPr>
          <w:rFonts w:cstheme="minorHAnsi"/>
        </w:rPr>
        <w:t>žr. 22</w:t>
      </w:r>
      <w:r w:rsidRPr="00811402">
        <w:rPr>
          <w:rFonts w:cstheme="minorHAnsi"/>
        </w:rPr>
        <w:t xml:space="preserve"> pav.).</w:t>
      </w:r>
      <w:r w:rsidR="00F47D76" w:rsidRPr="00811402">
        <w:rPr>
          <w:rFonts w:cstheme="minorHAnsi"/>
        </w:rPr>
        <w:t xml:space="preserve"> </w:t>
      </w:r>
    </w:p>
    <w:p w14:paraId="427842DC" w14:textId="77777777" w:rsidR="0038119A" w:rsidRPr="00811402" w:rsidRDefault="0038119A" w:rsidP="00F234C5">
      <w:pPr>
        <w:ind w:firstLine="562"/>
        <w:jc w:val="both"/>
        <w:rPr>
          <w:rFonts w:cstheme="minorHAnsi"/>
        </w:rPr>
      </w:pPr>
    </w:p>
    <w:p w14:paraId="2F213748" w14:textId="5F7FF038" w:rsidR="002A7B8C" w:rsidRPr="00811402" w:rsidRDefault="002A7B8C" w:rsidP="00F234C5">
      <w:pPr>
        <w:ind w:firstLine="562"/>
        <w:jc w:val="both"/>
        <w:rPr>
          <w:rFonts w:cstheme="minorHAnsi"/>
        </w:rPr>
      </w:pPr>
      <w:r w:rsidRPr="00811402">
        <w:rPr>
          <w:rFonts w:cstheme="minorHAnsi"/>
          <w:b/>
          <w:i/>
        </w:rPr>
        <w:t>Darbo paieškos kitame mieste</w:t>
      </w:r>
      <w:r w:rsidRPr="00811402">
        <w:rPr>
          <w:rFonts w:cstheme="minorHAnsi"/>
          <w:i/>
        </w:rPr>
        <w:t xml:space="preserve"> (migracijos į kitą miestą) priežastys</w:t>
      </w:r>
      <w:r w:rsidR="00FC45E9" w:rsidRPr="00811402">
        <w:rPr>
          <w:rFonts w:cstheme="minorHAnsi"/>
        </w:rPr>
        <w:t xml:space="preserve"> – pateiktos šešios priežastys.</w:t>
      </w:r>
      <w:r w:rsidRPr="00811402">
        <w:rPr>
          <w:rFonts w:cstheme="minorHAnsi"/>
        </w:rPr>
        <w:t xml:space="preserve"> Galima pasirinkti ne daugiau kaip tris svarbiausias. Pateikiamas procentinis atsakymų pasiskirstymas dirbančiųjų grupėje.</w:t>
      </w:r>
    </w:p>
    <w:p w14:paraId="285292A2" w14:textId="77777777" w:rsidR="00724864" w:rsidRPr="00811402" w:rsidRDefault="00724864" w:rsidP="00F234C5">
      <w:pPr>
        <w:ind w:firstLine="562"/>
        <w:rPr>
          <w:rFonts w:cstheme="minorHAnsi"/>
        </w:rPr>
      </w:pPr>
    </w:p>
    <w:p w14:paraId="23926838" w14:textId="47C349D9" w:rsidR="00140664" w:rsidRPr="00811402" w:rsidRDefault="00EC385D" w:rsidP="00F234C5">
      <w:pPr>
        <w:ind w:firstLine="562"/>
        <w:jc w:val="center"/>
        <w:rPr>
          <w:rFonts w:cstheme="minorHAnsi"/>
          <w:b/>
        </w:rPr>
      </w:pPr>
      <w:r w:rsidRPr="00811402">
        <w:rPr>
          <w:rFonts w:cstheme="minorHAnsi"/>
          <w:noProof/>
          <w:lang w:eastAsia="lt-LT"/>
        </w:rPr>
        <w:drawing>
          <wp:inline distT="0" distB="0" distL="0" distR="0" wp14:anchorId="29F4E8B1" wp14:editId="6DBB31B6">
            <wp:extent cx="4515908" cy="3854450"/>
            <wp:effectExtent l="0" t="0" r="0" b="0"/>
            <wp:docPr id="212" name="Chart 2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F46622" w14:textId="43EE7EEB" w:rsidR="00216C5A" w:rsidRPr="00811402" w:rsidRDefault="002144C2" w:rsidP="00F234C5">
      <w:pPr>
        <w:ind w:firstLine="562"/>
        <w:jc w:val="center"/>
        <w:rPr>
          <w:rFonts w:cstheme="minorHAnsi"/>
          <w:b/>
        </w:rPr>
      </w:pPr>
      <w:r w:rsidRPr="00811402">
        <w:rPr>
          <w:rFonts w:cstheme="minorHAnsi"/>
          <w:b/>
        </w:rPr>
        <w:t>23</w:t>
      </w:r>
      <w:r w:rsidR="00216C5A" w:rsidRPr="00811402">
        <w:rPr>
          <w:rFonts w:cstheme="minorHAnsi"/>
          <w:b/>
        </w:rPr>
        <w:t xml:space="preserve"> pav. Darbo paieškų kitame mieste (migracijos į kitą</w:t>
      </w:r>
      <w:r w:rsidR="00BB6E1D" w:rsidRPr="00811402">
        <w:rPr>
          <w:rFonts w:cstheme="minorHAnsi"/>
          <w:b/>
        </w:rPr>
        <w:t xml:space="preserve"> miestą) priežasty</w:t>
      </w:r>
      <w:r w:rsidR="00566AAF" w:rsidRPr="00811402">
        <w:rPr>
          <w:rFonts w:cstheme="minorHAnsi"/>
          <w:b/>
        </w:rPr>
        <w:t>s (proc., N=19</w:t>
      </w:r>
      <w:r w:rsidR="00216C5A" w:rsidRPr="00811402">
        <w:rPr>
          <w:rFonts w:cstheme="minorHAnsi"/>
          <w:b/>
        </w:rPr>
        <w:t>)</w:t>
      </w:r>
    </w:p>
    <w:p w14:paraId="0BFEDD21" w14:textId="77777777" w:rsidR="00216C5A" w:rsidRPr="00811402" w:rsidRDefault="00216C5A" w:rsidP="00F234C5">
      <w:pPr>
        <w:ind w:firstLine="562"/>
        <w:jc w:val="both"/>
        <w:rPr>
          <w:rFonts w:cstheme="minorHAnsi"/>
        </w:rPr>
      </w:pPr>
    </w:p>
    <w:p w14:paraId="4B75FCFE" w14:textId="6382B00E" w:rsidR="00216C5A" w:rsidRPr="00811402" w:rsidRDefault="00566AAF" w:rsidP="00F234C5">
      <w:pPr>
        <w:ind w:firstLine="562"/>
        <w:jc w:val="both"/>
        <w:rPr>
          <w:rFonts w:cstheme="minorHAnsi"/>
        </w:rPr>
      </w:pPr>
      <w:r w:rsidRPr="00811402">
        <w:rPr>
          <w:rFonts w:cstheme="minorHAnsi"/>
        </w:rPr>
        <w:t>Dauguma (53</w:t>
      </w:r>
      <w:r w:rsidR="00216C5A" w:rsidRPr="00811402">
        <w:rPr>
          <w:rFonts w:cstheme="minorHAnsi"/>
        </w:rPr>
        <w:t xml:space="preserve"> procentai) respondent</w:t>
      </w:r>
      <w:r w:rsidR="005A6786" w:rsidRPr="00811402">
        <w:rPr>
          <w:rFonts w:cstheme="minorHAnsi"/>
        </w:rPr>
        <w:t>ų</w:t>
      </w:r>
      <w:r w:rsidR="00216C5A" w:rsidRPr="00811402">
        <w:rPr>
          <w:rFonts w:cstheme="minorHAnsi"/>
        </w:rPr>
        <w:t>, norinčių darbo ieškotis kitame mieste, pagrindine to priežastimi nurod</w:t>
      </w:r>
      <w:r w:rsidR="00306756" w:rsidRPr="00811402">
        <w:rPr>
          <w:rFonts w:cstheme="minorHAnsi"/>
        </w:rPr>
        <w:t>o</w:t>
      </w:r>
      <w:r w:rsidR="00216C5A" w:rsidRPr="00811402">
        <w:rPr>
          <w:rFonts w:cstheme="minorHAnsi"/>
        </w:rPr>
        <w:t xml:space="preserve"> didesnes galimybes </w:t>
      </w:r>
      <w:r w:rsidRPr="00811402">
        <w:rPr>
          <w:rFonts w:cstheme="minorHAnsi"/>
        </w:rPr>
        <w:t xml:space="preserve">pasirinkti darbą. 32 procentai </w:t>
      </w:r>
      <w:r w:rsidR="00F326E8" w:rsidRPr="00811402">
        <w:rPr>
          <w:rFonts w:cstheme="minorHAnsi"/>
        </w:rPr>
        <w:t>kitą miestą rinktųsi dėl to, kad dabartinėje gyvenamojoje vietoje nuobodu, norisi intensyvesnio kultūrinio gyvenimo.</w:t>
      </w:r>
      <w:r w:rsidR="00EC385D" w:rsidRPr="00811402">
        <w:rPr>
          <w:rFonts w:cstheme="minorHAnsi"/>
        </w:rPr>
        <w:t xml:space="preserve"> 10</w:t>
      </w:r>
      <w:r w:rsidRPr="00811402">
        <w:rPr>
          <w:rFonts w:cstheme="minorHAnsi"/>
        </w:rPr>
        <w:t xml:space="preserve"> procentų</w:t>
      </w:r>
      <w:r w:rsidR="00B71534" w:rsidRPr="00811402">
        <w:rPr>
          <w:rFonts w:cstheme="minorHAnsi"/>
        </w:rPr>
        <w:t xml:space="preserve"> apklaustųjų </w:t>
      </w:r>
      <w:r w:rsidR="00216C5A" w:rsidRPr="00811402">
        <w:rPr>
          <w:rFonts w:cstheme="minorHAnsi"/>
        </w:rPr>
        <w:t>teig</w:t>
      </w:r>
      <w:r w:rsidR="00306756" w:rsidRPr="00811402">
        <w:rPr>
          <w:rFonts w:cstheme="minorHAnsi"/>
        </w:rPr>
        <w:t>ia</w:t>
      </w:r>
      <w:r w:rsidR="00216C5A" w:rsidRPr="00811402">
        <w:rPr>
          <w:rFonts w:cstheme="minorHAnsi"/>
        </w:rPr>
        <w:t xml:space="preserve"> negalintys rasti darbo savo </w:t>
      </w:r>
      <w:r w:rsidRPr="00811402">
        <w:rPr>
          <w:rFonts w:cstheme="minorHAnsi"/>
        </w:rPr>
        <w:t xml:space="preserve">gyvenamojoje vietovėje. 5 procentai </w:t>
      </w:r>
      <w:r w:rsidR="00B71534" w:rsidRPr="00811402">
        <w:rPr>
          <w:rFonts w:cstheme="minorHAnsi"/>
        </w:rPr>
        <w:t>rinktųsi darbą kitur siekdami</w:t>
      </w:r>
      <w:r w:rsidRPr="00811402">
        <w:rPr>
          <w:rFonts w:cstheme="minorHAnsi"/>
        </w:rPr>
        <w:t xml:space="preserve"> geresnių vaikų priežiūros paslaugų </w:t>
      </w:r>
      <w:r w:rsidR="00216C5A" w:rsidRPr="00811402">
        <w:rPr>
          <w:rFonts w:cstheme="minorHAnsi"/>
        </w:rPr>
        <w:t>(žr. 2</w:t>
      </w:r>
      <w:r w:rsidR="002144C2" w:rsidRPr="00811402">
        <w:rPr>
          <w:rFonts w:cstheme="minorHAnsi"/>
        </w:rPr>
        <w:t>3</w:t>
      </w:r>
      <w:r w:rsidR="00216C5A" w:rsidRPr="00811402">
        <w:rPr>
          <w:rFonts w:cstheme="minorHAnsi"/>
        </w:rPr>
        <w:t xml:space="preserve"> pav.).</w:t>
      </w:r>
      <w:r w:rsidR="0038119A" w:rsidRPr="00811402">
        <w:rPr>
          <w:rFonts w:cstheme="minorHAnsi"/>
        </w:rPr>
        <w:t xml:space="preserve"> </w:t>
      </w:r>
    </w:p>
    <w:p w14:paraId="087767D5" w14:textId="77777777" w:rsidR="00216C5A" w:rsidRPr="00811402" w:rsidRDefault="00216C5A" w:rsidP="00F234C5">
      <w:pPr>
        <w:ind w:firstLine="562"/>
        <w:jc w:val="both"/>
        <w:rPr>
          <w:rFonts w:cstheme="minorHAnsi"/>
        </w:rPr>
      </w:pPr>
    </w:p>
    <w:p w14:paraId="67D714DE" w14:textId="0FC0705C" w:rsidR="00216C5A" w:rsidRPr="00811402" w:rsidRDefault="00216C5A" w:rsidP="00F234C5">
      <w:pPr>
        <w:ind w:firstLine="562"/>
        <w:jc w:val="both"/>
        <w:rPr>
          <w:rFonts w:cstheme="minorHAnsi"/>
        </w:rPr>
      </w:pPr>
      <w:r w:rsidRPr="00811402">
        <w:rPr>
          <w:rFonts w:cstheme="minorHAnsi"/>
          <w:i/>
        </w:rPr>
        <w:t>Darbo paieškos užsienyje (migracijos į užsienį) priežastys</w:t>
      </w:r>
      <w:r w:rsidRPr="00811402">
        <w:rPr>
          <w:rFonts w:cstheme="minorHAnsi"/>
        </w:rPr>
        <w:t xml:space="preserve"> – pateikta dešimt priežasčių</w:t>
      </w:r>
      <w:r w:rsidR="00FC45E9" w:rsidRPr="00811402">
        <w:rPr>
          <w:rFonts w:cstheme="minorHAnsi"/>
        </w:rPr>
        <w:t xml:space="preserve">. </w:t>
      </w:r>
      <w:r w:rsidRPr="00811402">
        <w:rPr>
          <w:rFonts w:cstheme="minorHAnsi"/>
        </w:rPr>
        <w:t>Prašoma pasirinkti ne daugiau kaip tris svarbiausias. Pateikiamas procentinis atsakymų pasiskirstymas dirbančiųjų grupėje.</w:t>
      </w:r>
    </w:p>
    <w:p w14:paraId="41487538" w14:textId="25DFCE0D" w:rsidR="00216C5A" w:rsidRPr="00811402" w:rsidRDefault="00216C5A" w:rsidP="00F234C5">
      <w:pPr>
        <w:ind w:firstLine="562"/>
        <w:jc w:val="both"/>
        <w:rPr>
          <w:rFonts w:cstheme="minorHAnsi"/>
        </w:rPr>
      </w:pPr>
    </w:p>
    <w:p w14:paraId="2D69E903" w14:textId="0B59A3BF" w:rsidR="00BB6E1D" w:rsidRPr="00811402" w:rsidRDefault="00D118FC" w:rsidP="00F234C5">
      <w:pPr>
        <w:ind w:firstLine="562"/>
        <w:jc w:val="center"/>
        <w:rPr>
          <w:rFonts w:cstheme="minorHAnsi"/>
          <w:b/>
        </w:rPr>
      </w:pPr>
      <w:r w:rsidRPr="00811402">
        <w:rPr>
          <w:rFonts w:cstheme="minorHAnsi"/>
          <w:noProof/>
          <w:lang w:eastAsia="lt-LT"/>
        </w:rPr>
        <w:lastRenderedPageBreak/>
        <w:drawing>
          <wp:inline distT="0" distB="0" distL="0" distR="0" wp14:anchorId="08EB7F9A" wp14:editId="4AA9EE55">
            <wp:extent cx="4510616" cy="3672417"/>
            <wp:effectExtent l="0" t="0" r="4445" b="4445"/>
            <wp:docPr id="213" name="Chart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6692B0" w14:textId="43CACD34" w:rsidR="00A52885" w:rsidRPr="00811402" w:rsidRDefault="00600591" w:rsidP="00F234C5">
      <w:pPr>
        <w:ind w:firstLine="562"/>
        <w:jc w:val="center"/>
        <w:rPr>
          <w:rFonts w:cstheme="minorHAnsi"/>
          <w:b/>
        </w:rPr>
      </w:pPr>
      <w:r w:rsidRPr="00811402">
        <w:rPr>
          <w:rFonts w:cstheme="minorHAnsi"/>
          <w:b/>
        </w:rPr>
        <w:t>2</w:t>
      </w:r>
      <w:r w:rsidR="002144C2" w:rsidRPr="00811402">
        <w:rPr>
          <w:rFonts w:cstheme="minorHAnsi"/>
          <w:b/>
        </w:rPr>
        <w:t>4</w:t>
      </w:r>
      <w:r w:rsidR="00A52885" w:rsidRPr="00811402">
        <w:rPr>
          <w:rFonts w:cstheme="minorHAnsi"/>
          <w:b/>
        </w:rPr>
        <w:t xml:space="preserve"> pav. Darbo paieškos užsienyje (migracijos į užsienį) priežastys (pr</w:t>
      </w:r>
      <w:r w:rsidRPr="00811402">
        <w:rPr>
          <w:rFonts w:cstheme="minorHAnsi"/>
          <w:b/>
        </w:rPr>
        <w:t>oc., N=21</w:t>
      </w:r>
      <w:r w:rsidR="00A52885" w:rsidRPr="00811402">
        <w:rPr>
          <w:rFonts w:cstheme="minorHAnsi"/>
          <w:b/>
        </w:rPr>
        <w:t>)</w:t>
      </w:r>
    </w:p>
    <w:p w14:paraId="6B1622BB" w14:textId="77777777" w:rsidR="00A52885" w:rsidRPr="00811402" w:rsidRDefault="00A52885" w:rsidP="00F234C5">
      <w:pPr>
        <w:ind w:firstLine="562"/>
        <w:jc w:val="both"/>
        <w:rPr>
          <w:rFonts w:cstheme="minorHAnsi"/>
        </w:rPr>
      </w:pPr>
    </w:p>
    <w:p w14:paraId="4B3F53FF" w14:textId="0F59F9D5" w:rsidR="00A52885" w:rsidRPr="00811402" w:rsidRDefault="00FD0059" w:rsidP="00F234C5">
      <w:pPr>
        <w:ind w:firstLine="562"/>
        <w:jc w:val="both"/>
        <w:rPr>
          <w:rFonts w:cstheme="minorHAnsi"/>
        </w:rPr>
      </w:pPr>
      <w:r w:rsidRPr="00811402">
        <w:rPr>
          <w:rFonts w:cstheme="minorHAnsi"/>
        </w:rPr>
        <w:t>57</w:t>
      </w:r>
      <w:r w:rsidR="005A6786" w:rsidRPr="00811402">
        <w:rPr>
          <w:rFonts w:cstheme="minorHAnsi"/>
        </w:rPr>
        <w:t xml:space="preserve"> procentai apklaustųjų pagrindine priežastimi, dėl kurios darbo ieškotų užsienyje, nurodė</w:t>
      </w:r>
      <w:r w:rsidR="005C023B" w:rsidRPr="00811402">
        <w:rPr>
          <w:rFonts w:cstheme="minorHAnsi"/>
        </w:rPr>
        <w:t xml:space="preserve"> </w:t>
      </w:r>
      <w:r w:rsidRPr="00811402">
        <w:rPr>
          <w:rFonts w:cstheme="minorHAnsi"/>
        </w:rPr>
        <w:t>tai, kad užsieny</w:t>
      </w:r>
      <w:r w:rsidR="00960F4C" w:rsidRPr="00811402">
        <w:rPr>
          <w:rFonts w:cstheme="minorHAnsi"/>
        </w:rPr>
        <w:t>j</w:t>
      </w:r>
      <w:r w:rsidRPr="00811402">
        <w:rPr>
          <w:rFonts w:cstheme="minorHAnsi"/>
        </w:rPr>
        <w:t>e galima uždirbti daugiau pinigų. 14 procentų teigi</w:t>
      </w:r>
      <w:r w:rsidR="00D118FC" w:rsidRPr="00811402">
        <w:rPr>
          <w:rFonts w:cstheme="minorHAnsi"/>
        </w:rPr>
        <w:t>a, kad sunku rasti darbą, dar 9</w:t>
      </w:r>
      <w:r w:rsidRPr="00811402">
        <w:rPr>
          <w:rFonts w:cstheme="minorHAnsi"/>
        </w:rPr>
        <w:t xml:space="preserve"> procent</w:t>
      </w:r>
      <w:r w:rsidR="00D118FC" w:rsidRPr="00811402">
        <w:rPr>
          <w:rFonts w:cstheme="minorHAnsi"/>
        </w:rPr>
        <w:t>ai</w:t>
      </w:r>
      <w:r w:rsidRPr="00811402">
        <w:rPr>
          <w:rFonts w:cstheme="minorHAnsi"/>
        </w:rPr>
        <w:t xml:space="preserve"> nemato karjeros perspektyvų Lietuvoje. P</w:t>
      </w:r>
      <w:r w:rsidR="00960F4C" w:rsidRPr="00811402">
        <w:rPr>
          <w:rFonts w:cstheme="minorHAnsi"/>
        </w:rPr>
        <w:t>o</w:t>
      </w:r>
      <w:r w:rsidRPr="00811402">
        <w:rPr>
          <w:rFonts w:cstheme="minorHAnsi"/>
        </w:rPr>
        <w:t xml:space="preserve"> 5 procentus respondentų kaip priežastį nurodo geresnių socialinių garantijų lūkestį, norą patobulinti kalbą, geresnes darbo sąlygas kitose šalyse ar tai, kad vienas iš artimųjų (draugas/ draugė/ vyras/ žmona) yra emigravęs (žr. 2</w:t>
      </w:r>
      <w:r w:rsidR="002144C2" w:rsidRPr="00811402">
        <w:rPr>
          <w:rFonts w:cstheme="minorHAnsi"/>
        </w:rPr>
        <w:t>4</w:t>
      </w:r>
      <w:r w:rsidR="00A52885" w:rsidRPr="00811402">
        <w:rPr>
          <w:rFonts w:cstheme="minorHAnsi"/>
        </w:rPr>
        <w:t xml:space="preserve"> pav.).</w:t>
      </w:r>
      <w:r w:rsidR="00887585" w:rsidRPr="00811402">
        <w:rPr>
          <w:rFonts w:cstheme="minorHAnsi"/>
        </w:rPr>
        <w:t xml:space="preserve"> </w:t>
      </w:r>
    </w:p>
    <w:p w14:paraId="57864569" w14:textId="77777777" w:rsidR="00A52885" w:rsidRPr="00811402" w:rsidRDefault="00A52885" w:rsidP="00F234C5">
      <w:pPr>
        <w:ind w:firstLine="562"/>
        <w:jc w:val="both"/>
        <w:rPr>
          <w:rFonts w:cstheme="minorHAnsi"/>
        </w:rPr>
      </w:pPr>
    </w:p>
    <w:p w14:paraId="5521BCF0" w14:textId="4878C512" w:rsidR="00A52885" w:rsidRPr="00811402" w:rsidRDefault="00A52885" w:rsidP="00F234C5">
      <w:pPr>
        <w:ind w:firstLine="562"/>
        <w:jc w:val="both"/>
        <w:rPr>
          <w:rFonts w:cstheme="minorHAnsi"/>
        </w:rPr>
      </w:pPr>
      <w:r w:rsidRPr="00811402">
        <w:rPr>
          <w:rFonts w:cstheme="minorHAnsi"/>
          <w:b/>
          <w:i/>
        </w:rPr>
        <w:t>Paskutinio nedarbo trukmės rodiklis</w:t>
      </w:r>
      <w:r w:rsidRPr="00811402">
        <w:rPr>
          <w:rFonts w:cstheme="minorHAnsi"/>
        </w:rPr>
        <w:t xml:space="preserve"> – matuojamas 5 rangų nedarbo trukmės skale, nuo „</w:t>
      </w:r>
      <w:r w:rsidR="008F0934" w:rsidRPr="00811402">
        <w:rPr>
          <w:rFonts w:cstheme="minorHAnsi"/>
        </w:rPr>
        <w:t>iki 6 mėnesių</w:t>
      </w:r>
      <w:r w:rsidRPr="00811402">
        <w:rPr>
          <w:rFonts w:cstheme="minorHAnsi"/>
        </w:rPr>
        <w:t>“ iki „</w:t>
      </w:r>
      <w:r w:rsidR="008F0934" w:rsidRPr="00811402">
        <w:rPr>
          <w:rFonts w:cstheme="minorHAnsi"/>
        </w:rPr>
        <w:t>niekada nedirbau</w:t>
      </w:r>
      <w:r w:rsidRPr="00811402">
        <w:rPr>
          <w:rFonts w:cstheme="minorHAnsi"/>
        </w:rPr>
        <w:t>“. Pateikiamas procentinis atsakymų pasiskirstymas nedirbančiųjų ir nesimokančiųjų grupėje.</w:t>
      </w:r>
    </w:p>
    <w:p w14:paraId="5C2D27F1" w14:textId="1E91E413" w:rsidR="00A85FE4" w:rsidRPr="00811402" w:rsidRDefault="00A85FE4" w:rsidP="00F234C5">
      <w:pPr>
        <w:ind w:firstLine="562"/>
        <w:jc w:val="both"/>
        <w:rPr>
          <w:rFonts w:cstheme="minorHAnsi"/>
        </w:rPr>
      </w:pPr>
    </w:p>
    <w:p w14:paraId="5DE7707C" w14:textId="77777777" w:rsidR="00A85FE4" w:rsidRPr="00811402" w:rsidRDefault="00A85FE4" w:rsidP="00F234C5">
      <w:pPr>
        <w:ind w:firstLine="562"/>
        <w:jc w:val="both"/>
        <w:rPr>
          <w:rFonts w:cstheme="minorHAnsi"/>
        </w:rPr>
      </w:pPr>
    </w:p>
    <w:p w14:paraId="121D8191" w14:textId="68944B3C" w:rsidR="00C10683" w:rsidRPr="00811402" w:rsidRDefault="00A85FE4" w:rsidP="00F234C5">
      <w:pPr>
        <w:ind w:firstLine="562"/>
        <w:jc w:val="center"/>
        <w:rPr>
          <w:rFonts w:cstheme="minorHAnsi"/>
          <w:b/>
        </w:rPr>
      </w:pPr>
      <w:r w:rsidRPr="00811402">
        <w:rPr>
          <w:rFonts w:cstheme="minorHAnsi"/>
          <w:noProof/>
          <w:lang w:eastAsia="lt-LT"/>
        </w:rPr>
        <w:drawing>
          <wp:inline distT="0" distB="0" distL="0" distR="0" wp14:anchorId="1C17264C" wp14:editId="18CFECF7">
            <wp:extent cx="3926983" cy="2520769"/>
            <wp:effectExtent l="0" t="0" r="0" b="0"/>
            <wp:docPr id="98" name="Chart 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5629F0" w14:textId="5E279985" w:rsidR="000D1AF2" w:rsidRPr="00811402" w:rsidRDefault="002144C2" w:rsidP="00F234C5">
      <w:pPr>
        <w:ind w:firstLine="562"/>
        <w:jc w:val="center"/>
        <w:rPr>
          <w:rFonts w:cstheme="minorHAnsi"/>
          <w:b/>
        </w:rPr>
      </w:pPr>
      <w:r w:rsidRPr="00811402">
        <w:rPr>
          <w:rFonts w:cstheme="minorHAnsi"/>
          <w:b/>
        </w:rPr>
        <w:t>25</w:t>
      </w:r>
      <w:r w:rsidR="000D1AF2" w:rsidRPr="00811402">
        <w:rPr>
          <w:rFonts w:cstheme="minorHAnsi"/>
          <w:b/>
        </w:rPr>
        <w:t xml:space="preserve"> pav. Tiriamųjų pasiskirstymas pagal paskutinio neda</w:t>
      </w:r>
      <w:r w:rsidR="009600BC" w:rsidRPr="00811402">
        <w:rPr>
          <w:rFonts w:cstheme="minorHAnsi"/>
          <w:b/>
        </w:rPr>
        <w:t>rbo trukmės rodiklį (proc., N=</w:t>
      </w:r>
      <w:r w:rsidR="00A85FE4" w:rsidRPr="00811402">
        <w:rPr>
          <w:rFonts w:cstheme="minorHAnsi"/>
          <w:b/>
        </w:rPr>
        <w:t>20</w:t>
      </w:r>
      <w:r w:rsidR="000D1AF2" w:rsidRPr="00811402">
        <w:rPr>
          <w:rFonts w:cstheme="minorHAnsi"/>
          <w:b/>
        </w:rPr>
        <w:t>)</w:t>
      </w:r>
    </w:p>
    <w:p w14:paraId="3E93858C" w14:textId="77777777" w:rsidR="000D1AF2" w:rsidRPr="00811402" w:rsidRDefault="000D1AF2" w:rsidP="00F234C5">
      <w:pPr>
        <w:ind w:firstLine="562"/>
        <w:jc w:val="both"/>
        <w:rPr>
          <w:rFonts w:cstheme="minorHAnsi"/>
        </w:rPr>
      </w:pPr>
    </w:p>
    <w:p w14:paraId="3C772FE4" w14:textId="57B0FA23" w:rsidR="000D1AF2" w:rsidRPr="00811402" w:rsidRDefault="00A85FE4" w:rsidP="00F234C5">
      <w:pPr>
        <w:ind w:firstLine="562"/>
        <w:jc w:val="both"/>
        <w:rPr>
          <w:rFonts w:cstheme="minorHAnsi"/>
        </w:rPr>
      </w:pPr>
      <w:r w:rsidRPr="00811402">
        <w:rPr>
          <w:rFonts w:cstheme="minorHAnsi"/>
        </w:rPr>
        <w:lastRenderedPageBreak/>
        <w:t>80 procentų</w:t>
      </w:r>
      <w:r w:rsidR="00BC015E" w:rsidRPr="00811402">
        <w:rPr>
          <w:rFonts w:cstheme="minorHAnsi"/>
        </w:rPr>
        <w:t xml:space="preserve"> respondentų atsakė, kad </w:t>
      </w:r>
      <w:r w:rsidR="000D1AF2" w:rsidRPr="00811402">
        <w:rPr>
          <w:rFonts w:cstheme="minorHAnsi"/>
        </w:rPr>
        <w:t>yra trumpalaikiai bedarbiai –</w:t>
      </w:r>
      <w:r w:rsidR="00BC015E" w:rsidRPr="00811402">
        <w:rPr>
          <w:rFonts w:cstheme="minorHAnsi"/>
        </w:rPr>
        <w:t xml:space="preserve"> </w:t>
      </w:r>
      <w:r w:rsidR="000D1AF2" w:rsidRPr="00811402">
        <w:rPr>
          <w:rFonts w:cstheme="minorHAnsi"/>
        </w:rPr>
        <w:t>apklaustųjų ned</w:t>
      </w:r>
      <w:r w:rsidR="00C10683" w:rsidRPr="00811402">
        <w:rPr>
          <w:rFonts w:cstheme="minorHAnsi"/>
        </w:rPr>
        <w:t xml:space="preserve">arbo trukmė yra iki 6 mėnesių, </w:t>
      </w:r>
      <w:r w:rsidRPr="00811402">
        <w:rPr>
          <w:rFonts w:cstheme="minorHAnsi"/>
        </w:rPr>
        <w:t>10 procentų</w:t>
      </w:r>
      <w:r w:rsidR="000D1AF2" w:rsidRPr="00811402">
        <w:rPr>
          <w:rFonts w:cstheme="minorHAnsi"/>
        </w:rPr>
        <w:t xml:space="preserve"> nedirba</w:t>
      </w:r>
      <w:r w:rsidRPr="00811402">
        <w:rPr>
          <w:rFonts w:cstheme="minorHAnsi"/>
        </w:rPr>
        <w:t xml:space="preserve"> nuo 1 iki 3 metų. Dar 10 procentų apklaustųj</w:t>
      </w:r>
      <w:r w:rsidR="002144C2" w:rsidRPr="00811402">
        <w:rPr>
          <w:rFonts w:cstheme="minorHAnsi"/>
        </w:rPr>
        <w:t>ų nurodė niekada nedirbę (žr. 25</w:t>
      </w:r>
      <w:r w:rsidR="000D1AF2" w:rsidRPr="00811402">
        <w:rPr>
          <w:rFonts w:cstheme="minorHAnsi"/>
        </w:rPr>
        <w:t xml:space="preserve"> pav.).</w:t>
      </w:r>
    </w:p>
    <w:p w14:paraId="43751B1D" w14:textId="77777777" w:rsidR="000D1AF2" w:rsidRPr="00811402" w:rsidRDefault="000D1AF2" w:rsidP="00F234C5">
      <w:pPr>
        <w:ind w:firstLine="562"/>
        <w:jc w:val="both"/>
        <w:rPr>
          <w:rFonts w:cstheme="minorHAnsi"/>
        </w:rPr>
      </w:pPr>
    </w:p>
    <w:p w14:paraId="7E9E06D7" w14:textId="77777777" w:rsidR="000D1AF2" w:rsidRPr="00811402" w:rsidRDefault="000D1AF2" w:rsidP="00F234C5">
      <w:pPr>
        <w:ind w:firstLine="562"/>
        <w:jc w:val="both"/>
        <w:rPr>
          <w:rFonts w:cstheme="minorHAnsi"/>
        </w:rPr>
      </w:pPr>
      <w:r w:rsidRPr="00811402">
        <w:rPr>
          <w:rFonts w:cstheme="minorHAnsi"/>
          <w:b/>
          <w:i/>
        </w:rPr>
        <w:t>Darbo paskutinėje darbovietėje trukmės rodiklis</w:t>
      </w:r>
      <w:r w:rsidRPr="00811402">
        <w:rPr>
          <w:rFonts w:cstheme="minorHAnsi"/>
        </w:rPr>
        <w:t xml:space="preserve"> – matuojamas 5 rangų darbo trukmės skale nuo „niekada nedirbau“ iki „virš 5 metų“. Pateikiamas procentinis atsakymų pasiskirstymas nedirbančiųjų ir nesimokančiųjų grupėje.</w:t>
      </w:r>
    </w:p>
    <w:p w14:paraId="0F79681C" w14:textId="77777777" w:rsidR="00724864" w:rsidRPr="00811402" w:rsidRDefault="00724864" w:rsidP="00F234C5">
      <w:pPr>
        <w:ind w:firstLine="562"/>
        <w:rPr>
          <w:rFonts w:cstheme="minorHAnsi"/>
        </w:rPr>
      </w:pPr>
    </w:p>
    <w:p w14:paraId="3BF7C36A" w14:textId="520C6646" w:rsidR="006E4CBF" w:rsidRPr="00811402" w:rsidRDefault="00861C6A" w:rsidP="00F234C5">
      <w:pPr>
        <w:ind w:firstLine="562"/>
        <w:jc w:val="center"/>
        <w:rPr>
          <w:rFonts w:cstheme="minorHAnsi"/>
          <w:b/>
        </w:rPr>
      </w:pPr>
      <w:r w:rsidRPr="00811402">
        <w:rPr>
          <w:rFonts w:cstheme="minorHAnsi"/>
          <w:noProof/>
          <w:lang w:eastAsia="lt-LT"/>
        </w:rPr>
        <w:drawing>
          <wp:inline distT="0" distB="0" distL="0" distR="0" wp14:anchorId="40BC5B61" wp14:editId="4A7FE828">
            <wp:extent cx="4019550" cy="2595034"/>
            <wp:effectExtent l="0" t="0" r="0" b="0"/>
            <wp:docPr id="214" name="Chart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3C0126" w14:textId="3DB55088" w:rsidR="000D1AF2" w:rsidRPr="00811402" w:rsidRDefault="002144C2" w:rsidP="00F234C5">
      <w:pPr>
        <w:ind w:firstLine="562"/>
        <w:jc w:val="center"/>
        <w:rPr>
          <w:rFonts w:cstheme="minorHAnsi"/>
          <w:b/>
        </w:rPr>
      </w:pPr>
      <w:r w:rsidRPr="00811402">
        <w:rPr>
          <w:rFonts w:cstheme="minorHAnsi"/>
          <w:b/>
        </w:rPr>
        <w:t>26</w:t>
      </w:r>
      <w:r w:rsidR="000D1AF2" w:rsidRPr="00811402">
        <w:rPr>
          <w:rFonts w:cstheme="minorHAnsi"/>
          <w:b/>
        </w:rPr>
        <w:t xml:space="preserve"> pav. Tiriamųjų pasiskirstymas pagal darbo paskutinėje darbovietėje trukmės rodiklį (proc., N=</w:t>
      </w:r>
      <w:r w:rsidR="00BB7B35" w:rsidRPr="00811402">
        <w:rPr>
          <w:rFonts w:cstheme="minorHAnsi"/>
          <w:b/>
        </w:rPr>
        <w:t>17</w:t>
      </w:r>
      <w:r w:rsidR="000D1AF2" w:rsidRPr="00811402">
        <w:rPr>
          <w:rFonts w:cstheme="minorHAnsi"/>
          <w:b/>
        </w:rPr>
        <w:t>)</w:t>
      </w:r>
      <w:r w:rsidR="0057362E" w:rsidRPr="00811402">
        <w:rPr>
          <w:rFonts w:cstheme="minorHAnsi"/>
          <w:b/>
        </w:rPr>
        <w:t xml:space="preserve"> </w:t>
      </w:r>
    </w:p>
    <w:p w14:paraId="4004E1E7" w14:textId="77777777" w:rsidR="000D1AF2" w:rsidRPr="00811402" w:rsidRDefault="000D1AF2" w:rsidP="00F234C5">
      <w:pPr>
        <w:ind w:firstLine="562"/>
        <w:jc w:val="both"/>
        <w:rPr>
          <w:rFonts w:cstheme="minorHAnsi"/>
        </w:rPr>
      </w:pPr>
    </w:p>
    <w:p w14:paraId="165B1F41" w14:textId="1577931A" w:rsidR="000D1AF2" w:rsidRPr="00811402" w:rsidRDefault="00AB2E93" w:rsidP="00F234C5">
      <w:pPr>
        <w:ind w:firstLine="562"/>
        <w:jc w:val="both"/>
        <w:rPr>
          <w:rFonts w:cstheme="minorHAnsi"/>
        </w:rPr>
      </w:pPr>
      <w:r w:rsidRPr="00811402">
        <w:rPr>
          <w:rFonts w:cstheme="minorHAnsi"/>
        </w:rPr>
        <w:t>65</w:t>
      </w:r>
      <w:r w:rsidR="008C2800" w:rsidRPr="00811402">
        <w:rPr>
          <w:rFonts w:cstheme="minorHAnsi"/>
        </w:rPr>
        <w:t xml:space="preserve"> procent</w:t>
      </w:r>
      <w:r w:rsidRPr="00811402">
        <w:rPr>
          <w:rFonts w:cstheme="minorHAnsi"/>
        </w:rPr>
        <w:t>ų</w:t>
      </w:r>
      <w:r w:rsidR="008C2800" w:rsidRPr="00811402">
        <w:rPr>
          <w:rFonts w:cstheme="minorHAnsi"/>
        </w:rPr>
        <w:t xml:space="preserve"> apklaustųjų darbo trukmė ankstesnėje darbovietėje yra iki 1 metų.</w:t>
      </w:r>
      <w:r w:rsidR="008C45EA" w:rsidRPr="00811402">
        <w:rPr>
          <w:rFonts w:cstheme="minorHAnsi"/>
        </w:rPr>
        <w:t xml:space="preserve"> </w:t>
      </w:r>
      <w:r w:rsidRPr="00811402">
        <w:rPr>
          <w:rFonts w:cstheme="minorHAnsi"/>
        </w:rPr>
        <w:t>1</w:t>
      </w:r>
      <w:r w:rsidR="00960F4C" w:rsidRPr="00811402">
        <w:rPr>
          <w:rFonts w:cstheme="minorHAnsi"/>
        </w:rPr>
        <w:t>7</w:t>
      </w:r>
      <w:r w:rsidR="008C2800" w:rsidRPr="00811402">
        <w:rPr>
          <w:rFonts w:cstheme="minorHAnsi"/>
        </w:rPr>
        <w:t xml:space="preserve"> procent</w:t>
      </w:r>
      <w:r w:rsidR="0057362E" w:rsidRPr="00811402">
        <w:rPr>
          <w:rFonts w:cstheme="minorHAnsi"/>
        </w:rPr>
        <w:t>ų</w:t>
      </w:r>
      <w:r w:rsidR="008C2800" w:rsidRPr="00811402">
        <w:rPr>
          <w:rFonts w:cstheme="minorHAnsi"/>
        </w:rPr>
        <w:t xml:space="preserve"> tiriamųjų nurodė ankstesnėje darbovietėje išdirbę 1-3 metus.</w:t>
      </w:r>
      <w:r w:rsidR="00497400" w:rsidRPr="00811402">
        <w:rPr>
          <w:rFonts w:cstheme="minorHAnsi"/>
        </w:rPr>
        <w:t xml:space="preserve"> </w:t>
      </w:r>
      <w:r w:rsidRPr="00811402">
        <w:rPr>
          <w:rFonts w:cstheme="minorHAnsi"/>
        </w:rPr>
        <w:t>6</w:t>
      </w:r>
      <w:r w:rsidR="00497400" w:rsidRPr="00811402">
        <w:rPr>
          <w:rFonts w:cstheme="minorHAnsi"/>
        </w:rPr>
        <w:t xml:space="preserve"> procentai apkla</w:t>
      </w:r>
      <w:r w:rsidR="00A24B0B" w:rsidRPr="00811402">
        <w:rPr>
          <w:rFonts w:cstheme="minorHAnsi"/>
        </w:rPr>
        <w:t>ustųjų nurodo išdirbę 3-5 metus</w:t>
      </w:r>
      <w:r w:rsidR="00497400" w:rsidRPr="00811402">
        <w:rPr>
          <w:rFonts w:cstheme="minorHAnsi"/>
        </w:rPr>
        <w:t xml:space="preserve">. </w:t>
      </w:r>
      <w:r w:rsidRPr="00811402">
        <w:rPr>
          <w:rFonts w:cstheme="minorHAnsi"/>
        </w:rPr>
        <w:t>12 procentų</w:t>
      </w:r>
      <w:r w:rsidR="008C45EA" w:rsidRPr="00811402">
        <w:rPr>
          <w:rFonts w:cstheme="minorHAnsi"/>
        </w:rPr>
        <w:t xml:space="preserve"> apklaustųjų nurodė </w:t>
      </w:r>
      <w:r w:rsidR="008C2800" w:rsidRPr="00811402">
        <w:rPr>
          <w:rFonts w:cstheme="minorHAnsi"/>
        </w:rPr>
        <w:t>niekur nedirbę</w:t>
      </w:r>
      <w:r w:rsidRPr="00811402">
        <w:rPr>
          <w:rFonts w:cstheme="minorHAnsi"/>
        </w:rPr>
        <w:t xml:space="preserve"> (žr. 2</w:t>
      </w:r>
      <w:r w:rsidR="002144C2" w:rsidRPr="00811402">
        <w:rPr>
          <w:rFonts w:cstheme="minorHAnsi"/>
        </w:rPr>
        <w:t>6</w:t>
      </w:r>
      <w:r w:rsidR="000D1AF2" w:rsidRPr="00811402">
        <w:rPr>
          <w:rFonts w:cstheme="minorHAnsi"/>
        </w:rPr>
        <w:t xml:space="preserve"> pav.).</w:t>
      </w:r>
    </w:p>
    <w:p w14:paraId="40CACD44" w14:textId="77777777" w:rsidR="000D1AF2" w:rsidRPr="00811402" w:rsidRDefault="000D1AF2" w:rsidP="00F234C5">
      <w:pPr>
        <w:ind w:firstLine="562"/>
        <w:jc w:val="both"/>
        <w:rPr>
          <w:rFonts w:cstheme="minorHAnsi"/>
        </w:rPr>
      </w:pPr>
    </w:p>
    <w:p w14:paraId="3F317C93" w14:textId="56ACCB66" w:rsidR="000D1AF2" w:rsidRPr="00811402" w:rsidRDefault="000D1AF2" w:rsidP="00F234C5">
      <w:pPr>
        <w:ind w:firstLine="562"/>
        <w:jc w:val="both"/>
        <w:rPr>
          <w:rFonts w:cstheme="minorHAnsi"/>
        </w:rPr>
      </w:pPr>
      <w:r w:rsidRPr="00811402">
        <w:rPr>
          <w:rFonts w:cstheme="minorHAnsi"/>
          <w:b/>
          <w:i/>
        </w:rPr>
        <w:t>Nedarbo priežastys</w:t>
      </w:r>
      <w:r w:rsidRPr="00811402">
        <w:rPr>
          <w:rFonts w:cstheme="minorHAnsi"/>
        </w:rPr>
        <w:t xml:space="preserve"> – pateiktos penkios priežastys, leidžiama pasirinkti vieną</w:t>
      </w:r>
      <w:r w:rsidR="00E640EB" w:rsidRPr="00811402">
        <w:rPr>
          <w:rFonts w:cstheme="minorHAnsi"/>
        </w:rPr>
        <w:t xml:space="preserve"> pagrindinę priežastį</w:t>
      </w:r>
      <w:r w:rsidRPr="00811402">
        <w:rPr>
          <w:rFonts w:cstheme="minorHAnsi"/>
        </w:rPr>
        <w:t>. Pateikiamas procentinis atsakymų pasiskirstymas nedirbančiųjų ir nesimokančiųjų grupėje.</w:t>
      </w:r>
    </w:p>
    <w:p w14:paraId="6884E931" w14:textId="53FC5919" w:rsidR="000D1AF2" w:rsidRPr="00811402" w:rsidRDefault="000D1AF2" w:rsidP="00F234C5">
      <w:pPr>
        <w:ind w:firstLine="562"/>
        <w:rPr>
          <w:rFonts w:cstheme="minorHAnsi"/>
        </w:rPr>
      </w:pPr>
    </w:p>
    <w:p w14:paraId="0457DA87" w14:textId="43B35F4C" w:rsidR="009701CB" w:rsidRPr="00811402" w:rsidRDefault="00D76D6D" w:rsidP="00F234C5">
      <w:pPr>
        <w:ind w:firstLine="562"/>
        <w:jc w:val="center"/>
        <w:rPr>
          <w:rFonts w:cstheme="minorHAnsi"/>
          <w:b/>
        </w:rPr>
      </w:pPr>
      <w:r w:rsidRPr="00811402">
        <w:rPr>
          <w:rFonts w:cstheme="minorHAnsi"/>
          <w:noProof/>
          <w:lang w:eastAsia="lt-LT"/>
        </w:rPr>
        <w:drawing>
          <wp:inline distT="0" distB="0" distL="0" distR="0" wp14:anchorId="535BBF79" wp14:editId="472D1345">
            <wp:extent cx="3926983" cy="3068710"/>
            <wp:effectExtent l="0" t="0" r="0" b="0"/>
            <wp:docPr id="104" name="Chart 1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C14274" w14:textId="0F6790B3" w:rsidR="008C2800" w:rsidRPr="00811402" w:rsidRDefault="002144C2" w:rsidP="00F234C5">
      <w:pPr>
        <w:ind w:firstLine="562"/>
        <w:jc w:val="center"/>
        <w:rPr>
          <w:rFonts w:cstheme="minorHAnsi"/>
          <w:b/>
        </w:rPr>
      </w:pPr>
      <w:r w:rsidRPr="00811402">
        <w:rPr>
          <w:rFonts w:cstheme="minorHAnsi"/>
          <w:b/>
        </w:rPr>
        <w:t>27</w:t>
      </w:r>
      <w:r w:rsidR="008C2800" w:rsidRPr="00811402">
        <w:rPr>
          <w:rFonts w:cstheme="minorHAnsi"/>
          <w:b/>
        </w:rPr>
        <w:t xml:space="preserve"> pav. Tiriamųjų pasiskirstymas pagal</w:t>
      </w:r>
      <w:r w:rsidR="007F6AC3" w:rsidRPr="00811402">
        <w:rPr>
          <w:rFonts w:cstheme="minorHAnsi"/>
          <w:b/>
        </w:rPr>
        <w:t xml:space="preserve"> nedarbo priežastis (proc., N=15</w:t>
      </w:r>
      <w:r w:rsidR="008C2800" w:rsidRPr="00811402">
        <w:rPr>
          <w:rFonts w:cstheme="minorHAnsi"/>
          <w:b/>
        </w:rPr>
        <w:t>)</w:t>
      </w:r>
    </w:p>
    <w:p w14:paraId="7A1F62DC" w14:textId="77777777" w:rsidR="008C2800" w:rsidRPr="00811402" w:rsidRDefault="008C2800" w:rsidP="00F234C5">
      <w:pPr>
        <w:ind w:firstLine="562"/>
        <w:jc w:val="both"/>
        <w:rPr>
          <w:rFonts w:cstheme="minorHAnsi"/>
        </w:rPr>
      </w:pPr>
    </w:p>
    <w:p w14:paraId="2120828B" w14:textId="7AE21736" w:rsidR="008C2800" w:rsidRPr="00811402" w:rsidRDefault="00D76D6D" w:rsidP="00F234C5">
      <w:pPr>
        <w:ind w:firstLine="562"/>
        <w:jc w:val="both"/>
        <w:rPr>
          <w:rFonts w:cstheme="minorHAnsi"/>
        </w:rPr>
      </w:pPr>
      <w:r w:rsidRPr="00811402">
        <w:rPr>
          <w:rFonts w:cstheme="minorHAnsi"/>
        </w:rPr>
        <w:lastRenderedPageBreak/>
        <w:t>73 procentai apklaustųjų teigia negaunantys darbo, kurio pobūdis juos tenkintų. Dar 13 procentų negauna darbo už juos tenkinantį darbo užmokestį. Po 7 procentus apklaustųjų nurodo nerandantys</w:t>
      </w:r>
      <w:r w:rsidR="005D6B02" w:rsidRPr="00811402">
        <w:rPr>
          <w:rFonts w:cstheme="minorHAnsi"/>
        </w:rPr>
        <w:t xml:space="preserve"> jokio darbo</w:t>
      </w:r>
      <w:r w:rsidRPr="00811402">
        <w:rPr>
          <w:rFonts w:cstheme="minorHAnsi"/>
        </w:rPr>
        <w:t xml:space="preserve"> arba slaugantys</w:t>
      </w:r>
      <w:r w:rsidR="0002262A" w:rsidRPr="00811402">
        <w:rPr>
          <w:rFonts w:cstheme="minorHAnsi"/>
        </w:rPr>
        <w:t xml:space="preserve"> sergantį giminaitį</w:t>
      </w:r>
      <w:r w:rsidR="002144C2" w:rsidRPr="00811402">
        <w:rPr>
          <w:rFonts w:cstheme="minorHAnsi"/>
        </w:rPr>
        <w:t xml:space="preserve"> (žr. 27</w:t>
      </w:r>
      <w:r w:rsidR="009701CB" w:rsidRPr="00811402">
        <w:rPr>
          <w:rFonts w:cstheme="minorHAnsi"/>
        </w:rPr>
        <w:t xml:space="preserve"> pav</w:t>
      </w:r>
      <w:r w:rsidRPr="00811402">
        <w:rPr>
          <w:rFonts w:cstheme="minorHAnsi"/>
        </w:rPr>
        <w:t>).</w:t>
      </w:r>
      <w:r w:rsidR="00FA5BEA" w:rsidRPr="00811402">
        <w:rPr>
          <w:rFonts w:cstheme="minorHAnsi"/>
        </w:rPr>
        <w:t xml:space="preserve"> </w:t>
      </w:r>
    </w:p>
    <w:p w14:paraId="773CC245" w14:textId="77777777" w:rsidR="008C2800" w:rsidRPr="00811402" w:rsidRDefault="008C2800" w:rsidP="00F234C5">
      <w:pPr>
        <w:ind w:firstLine="562"/>
        <w:jc w:val="both"/>
        <w:rPr>
          <w:rFonts w:cstheme="minorHAnsi"/>
        </w:rPr>
      </w:pPr>
    </w:p>
    <w:p w14:paraId="70F5BE9C" w14:textId="7C98471D" w:rsidR="008C2800" w:rsidRPr="00811402" w:rsidRDefault="008C2800" w:rsidP="00F234C5">
      <w:pPr>
        <w:ind w:firstLine="562"/>
        <w:jc w:val="both"/>
        <w:rPr>
          <w:rFonts w:cstheme="minorHAnsi"/>
        </w:rPr>
      </w:pPr>
      <w:r w:rsidRPr="00811402">
        <w:rPr>
          <w:rFonts w:cstheme="minorHAnsi"/>
          <w:b/>
          <w:i/>
        </w:rPr>
        <w:t>Darbo paieškos būdai</w:t>
      </w:r>
      <w:r w:rsidRPr="00811402">
        <w:rPr>
          <w:rFonts w:cstheme="minorHAnsi"/>
        </w:rPr>
        <w:t xml:space="preserve"> – pateikti septyni darbo paieškos būdai, leidžiama pasirinkti visus tinkančius atsakymus. Pateikiamas procentinis atsakymų pasiskirstymas nedirbančiųjų ir nesimokančiųjų grupėje.</w:t>
      </w:r>
    </w:p>
    <w:p w14:paraId="1E9E5618" w14:textId="505B2482" w:rsidR="008C2800" w:rsidRPr="00811402" w:rsidRDefault="008C2800" w:rsidP="00F234C5">
      <w:pPr>
        <w:ind w:firstLine="562"/>
        <w:jc w:val="both"/>
        <w:rPr>
          <w:rFonts w:cstheme="minorHAnsi"/>
        </w:rPr>
      </w:pPr>
    </w:p>
    <w:p w14:paraId="5EAFBB07" w14:textId="7F8CBC68" w:rsidR="00F76C7A" w:rsidRPr="00811402" w:rsidRDefault="00241C43" w:rsidP="00F234C5">
      <w:pPr>
        <w:ind w:firstLine="562"/>
        <w:jc w:val="center"/>
        <w:rPr>
          <w:rFonts w:cstheme="minorHAnsi"/>
        </w:rPr>
      </w:pPr>
      <w:r w:rsidRPr="00811402">
        <w:rPr>
          <w:rFonts w:cstheme="minorHAnsi"/>
          <w:noProof/>
          <w:lang w:eastAsia="lt-LT"/>
        </w:rPr>
        <w:drawing>
          <wp:inline distT="0" distB="0" distL="0" distR="0" wp14:anchorId="5524CFA0" wp14:editId="135C461A">
            <wp:extent cx="4588511" cy="2695434"/>
            <wp:effectExtent l="0" t="0" r="2540" b="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722B08-D830-45FA-98BC-DE636E5D9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ACEB1C" w14:textId="5636C923" w:rsidR="00DC1C99" w:rsidRPr="00811402" w:rsidRDefault="002144C2" w:rsidP="00F234C5">
      <w:pPr>
        <w:ind w:firstLine="562"/>
        <w:jc w:val="center"/>
        <w:rPr>
          <w:rFonts w:cstheme="minorHAnsi"/>
          <w:b/>
        </w:rPr>
      </w:pPr>
      <w:r w:rsidRPr="00811402">
        <w:rPr>
          <w:rFonts w:cstheme="minorHAnsi"/>
          <w:b/>
        </w:rPr>
        <w:t>28</w:t>
      </w:r>
      <w:r w:rsidR="00DC1C99" w:rsidRPr="00811402">
        <w:rPr>
          <w:rFonts w:cstheme="minorHAnsi"/>
          <w:b/>
        </w:rPr>
        <w:t xml:space="preserve"> pav. D</w:t>
      </w:r>
      <w:r w:rsidR="0061082A" w:rsidRPr="00811402">
        <w:rPr>
          <w:rFonts w:cstheme="minorHAnsi"/>
          <w:b/>
        </w:rPr>
        <w:t xml:space="preserve">arbo paieškos </w:t>
      </w:r>
      <w:r w:rsidR="00241C43" w:rsidRPr="00811402">
        <w:rPr>
          <w:rFonts w:cstheme="minorHAnsi"/>
          <w:b/>
        </w:rPr>
        <w:t>būdai (proc., N=16</w:t>
      </w:r>
      <w:r w:rsidR="00E1574D" w:rsidRPr="00811402">
        <w:rPr>
          <w:rFonts w:cstheme="minorHAnsi"/>
          <w:b/>
        </w:rPr>
        <w:t>)</w:t>
      </w:r>
    </w:p>
    <w:p w14:paraId="05C47A73" w14:textId="77777777" w:rsidR="008C2800" w:rsidRPr="00811402" w:rsidRDefault="008C2800" w:rsidP="00F234C5">
      <w:pPr>
        <w:ind w:firstLine="562"/>
        <w:rPr>
          <w:rFonts w:cstheme="minorHAnsi"/>
        </w:rPr>
      </w:pPr>
    </w:p>
    <w:p w14:paraId="5D9A4932" w14:textId="432E3399" w:rsidR="00DC1C99" w:rsidRPr="00811402" w:rsidRDefault="00241C43" w:rsidP="00F234C5">
      <w:pPr>
        <w:ind w:firstLine="562"/>
        <w:jc w:val="both"/>
        <w:rPr>
          <w:rFonts w:cstheme="minorHAnsi"/>
        </w:rPr>
      </w:pPr>
      <w:r w:rsidRPr="00811402">
        <w:rPr>
          <w:rFonts w:cstheme="minorHAnsi"/>
        </w:rPr>
        <w:t>62</w:t>
      </w:r>
      <w:r w:rsidR="00EE2620" w:rsidRPr="00811402">
        <w:rPr>
          <w:rFonts w:cstheme="minorHAnsi"/>
        </w:rPr>
        <w:t xml:space="preserve"> procentai apklaustųjų darbo ieško per</w:t>
      </w:r>
      <w:r w:rsidR="007F6AC3" w:rsidRPr="00811402">
        <w:rPr>
          <w:rFonts w:cstheme="minorHAnsi"/>
        </w:rPr>
        <w:t xml:space="preserve"> </w:t>
      </w:r>
      <w:r w:rsidR="00DD57A0" w:rsidRPr="00811402">
        <w:rPr>
          <w:rFonts w:cstheme="minorHAnsi"/>
        </w:rPr>
        <w:t>užimtumo tarnybą. 1</w:t>
      </w:r>
      <w:r w:rsidRPr="00811402">
        <w:rPr>
          <w:rFonts w:cstheme="minorHAnsi"/>
        </w:rPr>
        <w:t>9</w:t>
      </w:r>
      <w:r w:rsidR="00DD57A0" w:rsidRPr="00811402">
        <w:rPr>
          <w:rFonts w:cstheme="minorHAnsi"/>
        </w:rPr>
        <w:t xml:space="preserve"> procentų</w:t>
      </w:r>
      <w:r w:rsidR="007F6AC3" w:rsidRPr="00811402">
        <w:rPr>
          <w:rFonts w:cstheme="minorHAnsi"/>
        </w:rPr>
        <w:t xml:space="preserve"> apklaustųjų darbo ieško per</w:t>
      </w:r>
      <w:r w:rsidR="00EE2620" w:rsidRPr="00811402">
        <w:rPr>
          <w:rFonts w:cstheme="minorHAnsi"/>
        </w:rPr>
        <w:t xml:space="preserve"> </w:t>
      </w:r>
      <w:r w:rsidR="00DD57A0" w:rsidRPr="00811402">
        <w:rPr>
          <w:rFonts w:cstheme="minorHAnsi"/>
        </w:rPr>
        <w:t>internet</w:t>
      </w:r>
      <w:r w:rsidR="00434F31" w:rsidRPr="00811402">
        <w:rPr>
          <w:rFonts w:cstheme="minorHAnsi"/>
        </w:rPr>
        <w:t>e skelbiamus</w:t>
      </w:r>
      <w:r w:rsidR="00DD57A0" w:rsidRPr="00811402">
        <w:rPr>
          <w:rFonts w:cstheme="minorHAnsi"/>
        </w:rPr>
        <w:t xml:space="preserve"> </w:t>
      </w:r>
      <w:r w:rsidR="00960F4C" w:rsidRPr="00811402">
        <w:rPr>
          <w:rFonts w:cstheme="minorHAnsi"/>
        </w:rPr>
        <w:t>darbo sk</w:t>
      </w:r>
      <w:r w:rsidR="00434F31" w:rsidRPr="00811402">
        <w:rPr>
          <w:rFonts w:cstheme="minorHAnsi"/>
        </w:rPr>
        <w:t>elbimus. 19</w:t>
      </w:r>
      <w:r w:rsidR="00197492" w:rsidRPr="00811402">
        <w:rPr>
          <w:rFonts w:cstheme="minorHAnsi"/>
        </w:rPr>
        <w:t xml:space="preserve"> procentų apklaustųjų nurodė jog šiuo metu darbo neieško. </w:t>
      </w:r>
      <w:r w:rsidR="002144C2" w:rsidRPr="00811402">
        <w:rPr>
          <w:rFonts w:cstheme="minorHAnsi"/>
        </w:rPr>
        <w:t>(žr. 28</w:t>
      </w:r>
      <w:r w:rsidR="00DC1C99" w:rsidRPr="00811402">
        <w:rPr>
          <w:rFonts w:cstheme="minorHAnsi"/>
        </w:rPr>
        <w:t xml:space="preserve"> pav.).</w:t>
      </w:r>
    </w:p>
    <w:p w14:paraId="02F6DE95" w14:textId="77777777" w:rsidR="00DC1C99" w:rsidRPr="00811402" w:rsidRDefault="00DC1C99" w:rsidP="00F234C5">
      <w:pPr>
        <w:ind w:firstLine="562"/>
        <w:jc w:val="both"/>
        <w:rPr>
          <w:rFonts w:cstheme="minorHAnsi"/>
        </w:rPr>
      </w:pPr>
    </w:p>
    <w:p w14:paraId="53C59E52" w14:textId="24357031" w:rsidR="00DC1C99" w:rsidRPr="00811402" w:rsidRDefault="00DC1C99" w:rsidP="00F234C5">
      <w:pPr>
        <w:ind w:firstLine="562"/>
        <w:jc w:val="both"/>
        <w:rPr>
          <w:rFonts w:cstheme="minorHAnsi"/>
        </w:rPr>
      </w:pPr>
      <w:r w:rsidRPr="00811402">
        <w:rPr>
          <w:rFonts w:cstheme="minorHAnsi"/>
          <w:b/>
          <w:i/>
        </w:rPr>
        <w:t>Darbo</w:t>
      </w:r>
      <w:r w:rsidR="00883C3C" w:rsidRPr="00811402">
        <w:rPr>
          <w:rFonts w:cstheme="minorHAnsi"/>
          <w:b/>
          <w:i/>
        </w:rPr>
        <w:t xml:space="preserve"> Lietuvoje</w:t>
      </w:r>
      <w:r w:rsidRPr="00811402">
        <w:rPr>
          <w:rFonts w:cstheme="minorHAnsi"/>
          <w:b/>
          <w:i/>
        </w:rPr>
        <w:t>, kurį sutiktų dirbti nedirbantys ir nesimokantys, požymiai</w:t>
      </w:r>
      <w:r w:rsidRPr="00811402">
        <w:rPr>
          <w:rFonts w:cstheme="minorHAnsi"/>
          <w:b/>
        </w:rPr>
        <w:t xml:space="preserve"> </w:t>
      </w:r>
      <w:r w:rsidRPr="00811402">
        <w:rPr>
          <w:rFonts w:cstheme="minorHAnsi"/>
        </w:rPr>
        <w:t>– pateikti keturi galimi pageidaujamo darbo požymiai, leidžiama pasirinkti vieną. Pateikiamas procentinis atsakymų pasiskirstymas nedirbančiųjų ir nesimokančiųjų grupėje.</w:t>
      </w:r>
    </w:p>
    <w:p w14:paraId="5F577F5D" w14:textId="2A74D72B" w:rsidR="008C2800" w:rsidRPr="00811402" w:rsidRDefault="008C2800" w:rsidP="00F234C5">
      <w:pPr>
        <w:ind w:firstLine="562"/>
        <w:rPr>
          <w:rFonts w:cstheme="minorHAnsi"/>
        </w:rPr>
      </w:pPr>
    </w:p>
    <w:p w14:paraId="2C43D6CE" w14:textId="6788802E" w:rsidR="00C657A1" w:rsidRPr="00811402" w:rsidRDefault="00766A28" w:rsidP="00F234C5">
      <w:pPr>
        <w:ind w:firstLine="562"/>
        <w:jc w:val="center"/>
        <w:rPr>
          <w:rFonts w:cstheme="minorHAnsi"/>
          <w:b/>
        </w:rPr>
      </w:pPr>
      <w:r w:rsidRPr="00811402">
        <w:rPr>
          <w:rFonts w:cstheme="minorHAnsi"/>
          <w:noProof/>
          <w:lang w:eastAsia="lt-LT"/>
        </w:rPr>
        <w:drawing>
          <wp:inline distT="0" distB="0" distL="0" distR="0" wp14:anchorId="7AAA4990" wp14:editId="50F72BFA">
            <wp:extent cx="3967229" cy="2517820"/>
            <wp:effectExtent l="0" t="0" r="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0E4690" w14:textId="574EDCB2" w:rsidR="00447F03" w:rsidRPr="00811402" w:rsidRDefault="002144C2" w:rsidP="00F234C5">
      <w:pPr>
        <w:ind w:firstLine="562"/>
        <w:jc w:val="center"/>
        <w:rPr>
          <w:rFonts w:cstheme="minorHAnsi"/>
          <w:b/>
        </w:rPr>
      </w:pPr>
      <w:r w:rsidRPr="00811402">
        <w:rPr>
          <w:rFonts w:cstheme="minorHAnsi"/>
          <w:b/>
        </w:rPr>
        <w:t>29</w:t>
      </w:r>
      <w:r w:rsidR="00447F03" w:rsidRPr="00811402">
        <w:rPr>
          <w:rFonts w:cstheme="minorHAnsi"/>
          <w:b/>
        </w:rPr>
        <w:t xml:space="preserve"> pav. Darbo</w:t>
      </w:r>
      <w:r w:rsidR="00883C3C" w:rsidRPr="00811402">
        <w:rPr>
          <w:rFonts w:cstheme="minorHAnsi"/>
          <w:b/>
        </w:rPr>
        <w:t xml:space="preserve"> Lietuvoje</w:t>
      </w:r>
      <w:r w:rsidR="00447F03" w:rsidRPr="00811402">
        <w:rPr>
          <w:rFonts w:cstheme="minorHAnsi"/>
          <w:b/>
        </w:rPr>
        <w:t>, kurį sutiktų dirbti nedirbantys ir nes</w:t>
      </w:r>
      <w:r w:rsidR="0061082A" w:rsidRPr="00811402">
        <w:rPr>
          <w:rFonts w:cstheme="minorHAnsi"/>
          <w:b/>
        </w:rPr>
        <w:t>imokantys, požymiai (proc., N=1</w:t>
      </w:r>
      <w:r w:rsidR="00766A28" w:rsidRPr="00811402">
        <w:rPr>
          <w:rFonts w:cstheme="minorHAnsi"/>
          <w:b/>
        </w:rPr>
        <w:t>4</w:t>
      </w:r>
      <w:r w:rsidR="00447F03" w:rsidRPr="00811402">
        <w:rPr>
          <w:rFonts w:cstheme="minorHAnsi"/>
          <w:b/>
        </w:rPr>
        <w:t>)</w:t>
      </w:r>
    </w:p>
    <w:p w14:paraId="0CB5C467" w14:textId="77777777" w:rsidR="00447F03" w:rsidRPr="00811402" w:rsidRDefault="00447F03" w:rsidP="00F234C5">
      <w:pPr>
        <w:ind w:firstLine="562"/>
        <w:rPr>
          <w:rFonts w:cstheme="minorHAnsi"/>
        </w:rPr>
      </w:pPr>
    </w:p>
    <w:p w14:paraId="343C5ED6" w14:textId="2C6E49DE" w:rsidR="00447F03" w:rsidRPr="00811402" w:rsidRDefault="00766A28" w:rsidP="00F234C5">
      <w:pPr>
        <w:ind w:firstLine="562"/>
        <w:jc w:val="both"/>
        <w:rPr>
          <w:rFonts w:cstheme="minorHAnsi"/>
        </w:rPr>
      </w:pPr>
      <w:r w:rsidRPr="00811402">
        <w:rPr>
          <w:rFonts w:cstheme="minorHAnsi"/>
        </w:rPr>
        <w:t>Kiek mažiau nei pusė tyrimo dalyvių (43</w:t>
      </w:r>
      <w:r w:rsidR="00626474" w:rsidRPr="00811402">
        <w:rPr>
          <w:rFonts w:cstheme="minorHAnsi"/>
        </w:rPr>
        <w:t xml:space="preserve"> procentai</w:t>
      </w:r>
      <w:r w:rsidR="00C657A1" w:rsidRPr="00811402">
        <w:rPr>
          <w:rFonts w:cstheme="minorHAnsi"/>
        </w:rPr>
        <w:t>) sutiktų dirbti tik gerai apmo</w:t>
      </w:r>
      <w:r w:rsidRPr="00811402">
        <w:rPr>
          <w:rFonts w:cstheme="minorHAnsi"/>
        </w:rPr>
        <w:t>kamą darbą. 36 procentai rinktųsi darbą pagal specialybę. 14 proc</w:t>
      </w:r>
      <w:r w:rsidR="00434F31" w:rsidRPr="00811402">
        <w:rPr>
          <w:rFonts w:cstheme="minorHAnsi"/>
        </w:rPr>
        <w:t>en</w:t>
      </w:r>
      <w:r w:rsidRPr="00811402">
        <w:rPr>
          <w:rFonts w:cstheme="minorHAnsi"/>
        </w:rPr>
        <w:t>tų respondentų sutiktų dirbti bet kokį darbą. 7</w:t>
      </w:r>
      <w:r w:rsidR="0061082A" w:rsidRPr="00811402">
        <w:rPr>
          <w:rFonts w:cstheme="minorHAnsi"/>
        </w:rPr>
        <w:t xml:space="preserve"> procent</w:t>
      </w:r>
      <w:r w:rsidRPr="00811402">
        <w:rPr>
          <w:rFonts w:cstheme="minorHAnsi"/>
        </w:rPr>
        <w:t>ai</w:t>
      </w:r>
      <w:r w:rsidR="0061082A" w:rsidRPr="00811402">
        <w:rPr>
          <w:rFonts w:cstheme="minorHAnsi"/>
        </w:rPr>
        <w:t xml:space="preserve"> apklaustųjų</w:t>
      </w:r>
      <w:r w:rsidR="00626474" w:rsidRPr="00811402">
        <w:rPr>
          <w:rFonts w:cstheme="minorHAnsi"/>
        </w:rPr>
        <w:t xml:space="preserve"> </w:t>
      </w:r>
      <w:r w:rsidR="00C657A1" w:rsidRPr="00811402">
        <w:rPr>
          <w:rFonts w:cstheme="minorHAnsi"/>
        </w:rPr>
        <w:t xml:space="preserve">nesutiktų dirbti Lietuvoje </w:t>
      </w:r>
      <w:r w:rsidRPr="00811402">
        <w:rPr>
          <w:rFonts w:cstheme="minorHAnsi"/>
        </w:rPr>
        <w:t>(žr. 2</w:t>
      </w:r>
      <w:r w:rsidR="002144C2" w:rsidRPr="00811402">
        <w:rPr>
          <w:rFonts w:cstheme="minorHAnsi"/>
        </w:rPr>
        <w:t>9</w:t>
      </w:r>
      <w:r w:rsidR="00447F03" w:rsidRPr="00811402">
        <w:rPr>
          <w:rFonts w:cstheme="minorHAnsi"/>
        </w:rPr>
        <w:t xml:space="preserve"> pav.). </w:t>
      </w:r>
    </w:p>
    <w:p w14:paraId="0B0F1329" w14:textId="77777777" w:rsidR="00447F03" w:rsidRPr="00811402" w:rsidRDefault="00447F03" w:rsidP="00F234C5">
      <w:pPr>
        <w:ind w:firstLine="562"/>
        <w:jc w:val="both"/>
        <w:rPr>
          <w:rFonts w:cstheme="minorHAnsi"/>
        </w:rPr>
      </w:pPr>
    </w:p>
    <w:p w14:paraId="5C5EB015" w14:textId="5F4CC5F1" w:rsidR="00447F03" w:rsidRPr="00811402" w:rsidRDefault="00447F03" w:rsidP="00F234C5">
      <w:pPr>
        <w:ind w:firstLine="562"/>
        <w:jc w:val="both"/>
        <w:rPr>
          <w:rFonts w:cstheme="minorHAnsi"/>
        </w:rPr>
      </w:pPr>
      <w:r w:rsidRPr="00811402">
        <w:rPr>
          <w:rFonts w:cstheme="minorHAnsi"/>
          <w:b/>
          <w:i/>
        </w:rPr>
        <w:lastRenderedPageBreak/>
        <w:t>Darbo</w:t>
      </w:r>
      <w:r w:rsidR="00A82B63" w:rsidRPr="00811402">
        <w:rPr>
          <w:rFonts w:cstheme="minorHAnsi"/>
          <w:b/>
          <w:i/>
        </w:rPr>
        <w:t xml:space="preserve"> užsienyje</w:t>
      </w:r>
      <w:r w:rsidRPr="00811402">
        <w:rPr>
          <w:rFonts w:cstheme="minorHAnsi"/>
          <w:b/>
          <w:i/>
        </w:rPr>
        <w:t>, kurį sutiktų dirbti šiuo metu nedirbantys ir nesimokantys, požymiai</w:t>
      </w:r>
      <w:r w:rsidRPr="00811402">
        <w:rPr>
          <w:rFonts w:cstheme="minorHAnsi"/>
        </w:rPr>
        <w:t xml:space="preserve"> – pateikti keturi galimi pageidaujamo darbo požymiai, leidžiama pasirinkti vieną. Pateikiamas procentinis atsakymų pasiskirstymas nedirbančiųjų ir nesimokančiųjų grupėje.</w:t>
      </w:r>
    </w:p>
    <w:p w14:paraId="37960B91" w14:textId="6DA5DA07" w:rsidR="008C2800" w:rsidRPr="00811402" w:rsidRDefault="008C2800" w:rsidP="00F234C5">
      <w:pPr>
        <w:ind w:firstLine="562"/>
        <w:rPr>
          <w:rFonts w:cstheme="minorHAnsi"/>
        </w:rPr>
      </w:pPr>
    </w:p>
    <w:p w14:paraId="52A014AF" w14:textId="1ACC07D3" w:rsidR="009011F3" w:rsidRPr="00811402" w:rsidRDefault="00646A21" w:rsidP="00F234C5">
      <w:pPr>
        <w:ind w:firstLine="562"/>
        <w:jc w:val="center"/>
        <w:rPr>
          <w:rFonts w:cstheme="minorHAnsi"/>
          <w:b/>
        </w:rPr>
      </w:pPr>
      <w:r w:rsidRPr="00811402">
        <w:rPr>
          <w:rFonts w:cstheme="minorHAnsi"/>
          <w:noProof/>
          <w:lang w:eastAsia="lt-LT"/>
        </w:rPr>
        <w:drawing>
          <wp:inline distT="0" distB="0" distL="0" distR="0" wp14:anchorId="2054F136" wp14:editId="20C90172">
            <wp:extent cx="3967229" cy="2327319"/>
            <wp:effectExtent l="0" t="0" r="0" b="0"/>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064718" w14:textId="3E28D41F" w:rsidR="00DF3CD4" w:rsidRPr="00811402" w:rsidRDefault="002144C2" w:rsidP="00F234C5">
      <w:pPr>
        <w:ind w:firstLine="562"/>
        <w:jc w:val="center"/>
        <w:rPr>
          <w:rFonts w:cstheme="minorHAnsi"/>
          <w:b/>
        </w:rPr>
      </w:pPr>
      <w:r w:rsidRPr="00811402">
        <w:rPr>
          <w:rFonts w:cstheme="minorHAnsi"/>
          <w:b/>
        </w:rPr>
        <w:t>30</w:t>
      </w:r>
      <w:r w:rsidR="00DF3CD4" w:rsidRPr="00811402">
        <w:rPr>
          <w:rFonts w:cstheme="minorHAnsi"/>
          <w:b/>
        </w:rPr>
        <w:t xml:space="preserve"> pav. Darbo</w:t>
      </w:r>
      <w:r w:rsidR="00A82B63" w:rsidRPr="00811402">
        <w:rPr>
          <w:rFonts w:cstheme="minorHAnsi"/>
          <w:b/>
        </w:rPr>
        <w:t xml:space="preserve"> užsienyje</w:t>
      </w:r>
      <w:r w:rsidR="00DF3CD4" w:rsidRPr="00811402">
        <w:rPr>
          <w:rFonts w:cstheme="minorHAnsi"/>
          <w:b/>
        </w:rPr>
        <w:t>, kurį sutiktų dirbti šiuo metu nedirbantys ir nes</w:t>
      </w:r>
      <w:r w:rsidR="005245DD" w:rsidRPr="00811402">
        <w:rPr>
          <w:rFonts w:cstheme="minorHAnsi"/>
          <w:b/>
        </w:rPr>
        <w:t>imokantys, požy</w:t>
      </w:r>
      <w:r w:rsidR="009547F9" w:rsidRPr="00811402">
        <w:rPr>
          <w:rFonts w:cstheme="minorHAnsi"/>
          <w:b/>
        </w:rPr>
        <w:t>miai (proc., N=1</w:t>
      </w:r>
      <w:r w:rsidR="00646A21" w:rsidRPr="00811402">
        <w:rPr>
          <w:rFonts w:cstheme="minorHAnsi"/>
          <w:b/>
        </w:rPr>
        <w:t>6</w:t>
      </w:r>
      <w:r w:rsidR="00DF3CD4" w:rsidRPr="00811402">
        <w:rPr>
          <w:rFonts w:cstheme="minorHAnsi"/>
          <w:b/>
        </w:rPr>
        <w:t>)</w:t>
      </w:r>
    </w:p>
    <w:p w14:paraId="63E224FB" w14:textId="77777777" w:rsidR="00DF3CD4" w:rsidRPr="00811402" w:rsidRDefault="00DF3CD4" w:rsidP="00F234C5">
      <w:pPr>
        <w:ind w:firstLine="562"/>
        <w:jc w:val="both"/>
        <w:rPr>
          <w:rFonts w:cstheme="minorHAnsi"/>
        </w:rPr>
      </w:pPr>
    </w:p>
    <w:p w14:paraId="3862C904" w14:textId="05B81AF2" w:rsidR="008C2800" w:rsidRPr="00811402" w:rsidRDefault="00DF3CD4" w:rsidP="00F234C5">
      <w:pPr>
        <w:ind w:firstLine="562"/>
        <w:jc w:val="both"/>
        <w:rPr>
          <w:rFonts w:cstheme="minorHAnsi"/>
        </w:rPr>
      </w:pPr>
      <w:r w:rsidRPr="00811402">
        <w:rPr>
          <w:rFonts w:cstheme="minorHAnsi"/>
        </w:rPr>
        <w:t xml:space="preserve">Užsienyje </w:t>
      </w:r>
      <w:r w:rsidR="00646A21" w:rsidRPr="00811402">
        <w:rPr>
          <w:rFonts w:cstheme="minorHAnsi"/>
        </w:rPr>
        <w:t>44 procentai</w:t>
      </w:r>
      <w:r w:rsidR="009547F9" w:rsidRPr="00811402">
        <w:rPr>
          <w:rFonts w:cstheme="minorHAnsi"/>
        </w:rPr>
        <w:t xml:space="preserve"> respondentų</w:t>
      </w:r>
      <w:r w:rsidRPr="00811402">
        <w:rPr>
          <w:rFonts w:cstheme="minorHAnsi"/>
        </w:rPr>
        <w:t xml:space="preserve"> taip pat sutiktų </w:t>
      </w:r>
      <w:r w:rsidR="00646A21" w:rsidRPr="00811402">
        <w:rPr>
          <w:rFonts w:cstheme="minorHAnsi"/>
        </w:rPr>
        <w:t>dirbti tik gerai apmokamą darbą. T</w:t>
      </w:r>
      <w:r w:rsidRPr="00811402">
        <w:rPr>
          <w:rFonts w:cstheme="minorHAnsi"/>
        </w:rPr>
        <w:t xml:space="preserve">uo tarpu </w:t>
      </w:r>
      <w:r w:rsidR="00646A21" w:rsidRPr="00811402">
        <w:rPr>
          <w:rFonts w:cstheme="minorHAnsi"/>
        </w:rPr>
        <w:t>bet kokį darbą dirbtų 31</w:t>
      </w:r>
      <w:r w:rsidR="009011F3" w:rsidRPr="00811402">
        <w:rPr>
          <w:rFonts w:cstheme="minorHAnsi"/>
        </w:rPr>
        <w:t xml:space="preserve"> procent</w:t>
      </w:r>
      <w:r w:rsidR="00646A21" w:rsidRPr="00811402">
        <w:rPr>
          <w:rFonts w:cstheme="minorHAnsi"/>
        </w:rPr>
        <w:t>as apklaustųjų</w:t>
      </w:r>
      <w:r w:rsidR="009011F3" w:rsidRPr="00811402">
        <w:rPr>
          <w:rFonts w:cstheme="minorHAnsi"/>
        </w:rPr>
        <w:t>.</w:t>
      </w:r>
      <w:r w:rsidR="009547F9" w:rsidRPr="00811402">
        <w:rPr>
          <w:rFonts w:cstheme="minorHAnsi"/>
        </w:rPr>
        <w:t xml:space="preserve"> 2</w:t>
      </w:r>
      <w:r w:rsidR="00646A21" w:rsidRPr="00811402">
        <w:rPr>
          <w:rFonts w:cstheme="minorHAnsi"/>
        </w:rPr>
        <w:t>5 procentai</w:t>
      </w:r>
      <w:r w:rsidR="009547F9" w:rsidRPr="00811402">
        <w:rPr>
          <w:rFonts w:cstheme="minorHAnsi"/>
        </w:rPr>
        <w:t xml:space="preserve"> respondentų </w:t>
      </w:r>
      <w:r w:rsidR="00646A21" w:rsidRPr="00811402">
        <w:rPr>
          <w:rFonts w:cstheme="minorHAnsi"/>
        </w:rPr>
        <w:t>nesirinktų jokio darbo užsienyje, o dėl darbo pagal specialybę emigruoti nesuti</w:t>
      </w:r>
      <w:r w:rsidR="00434F31" w:rsidRPr="00811402">
        <w:rPr>
          <w:rFonts w:cstheme="minorHAnsi"/>
        </w:rPr>
        <w:t>k</w:t>
      </w:r>
      <w:r w:rsidR="00646A21" w:rsidRPr="00811402">
        <w:rPr>
          <w:rFonts w:cstheme="minorHAnsi"/>
        </w:rPr>
        <w:t xml:space="preserve">tų nei vienas respondentas </w:t>
      </w:r>
      <w:r w:rsidRPr="00811402">
        <w:rPr>
          <w:rFonts w:cstheme="minorHAnsi"/>
        </w:rPr>
        <w:t xml:space="preserve">(žr. </w:t>
      </w:r>
      <w:r w:rsidR="002144C2" w:rsidRPr="00811402">
        <w:rPr>
          <w:rFonts w:cstheme="minorHAnsi"/>
        </w:rPr>
        <w:t>30</w:t>
      </w:r>
      <w:r w:rsidRPr="00811402">
        <w:rPr>
          <w:rFonts w:cstheme="minorHAnsi"/>
        </w:rPr>
        <w:t xml:space="preserve"> pav.).</w:t>
      </w:r>
      <w:r w:rsidR="005245DD" w:rsidRPr="00811402">
        <w:rPr>
          <w:rFonts w:cstheme="minorHAnsi"/>
        </w:rPr>
        <w:t xml:space="preserve"> </w:t>
      </w:r>
    </w:p>
    <w:p w14:paraId="40C664F6" w14:textId="77777777" w:rsidR="008C2800" w:rsidRPr="00811402" w:rsidRDefault="008C2800" w:rsidP="00F234C5">
      <w:pPr>
        <w:ind w:firstLine="562"/>
        <w:rPr>
          <w:rFonts w:cstheme="minorHAnsi"/>
        </w:rPr>
      </w:pPr>
    </w:p>
    <w:p w14:paraId="07446725" w14:textId="77777777" w:rsidR="000C7025" w:rsidRPr="00811402" w:rsidRDefault="000C7025" w:rsidP="00F234C5">
      <w:pPr>
        <w:ind w:firstLine="562"/>
        <w:rPr>
          <w:rFonts w:cstheme="minorHAnsi"/>
        </w:rPr>
      </w:pPr>
    </w:p>
    <w:p w14:paraId="6635BD19" w14:textId="5E86DEEA" w:rsidR="00FD7467" w:rsidRPr="00811402" w:rsidRDefault="00524FA8" w:rsidP="00524FA8">
      <w:pPr>
        <w:pStyle w:val="Antrat2"/>
        <w:rPr>
          <w:rFonts w:cstheme="majorHAnsi"/>
          <w:b/>
        </w:rPr>
      </w:pPr>
      <w:bookmarkStart w:id="20" w:name="_Toc59131384"/>
      <w:r w:rsidRPr="00811402">
        <w:rPr>
          <w:rFonts w:cstheme="majorHAnsi"/>
          <w:b/>
        </w:rPr>
        <w:t>5</w:t>
      </w:r>
      <w:r w:rsidR="00FD7467" w:rsidRPr="00811402">
        <w:rPr>
          <w:rFonts w:cstheme="majorHAnsi"/>
          <w:b/>
        </w:rPr>
        <w:t>.5. Laisvalaikis</w:t>
      </w:r>
      <w:bookmarkEnd w:id="20"/>
    </w:p>
    <w:p w14:paraId="36A44CF0" w14:textId="77777777" w:rsidR="00FD7467" w:rsidRPr="00811402" w:rsidRDefault="00FD7467" w:rsidP="00F234C5">
      <w:pPr>
        <w:ind w:firstLine="562"/>
        <w:rPr>
          <w:rFonts w:cstheme="minorHAnsi"/>
        </w:rPr>
      </w:pPr>
    </w:p>
    <w:p w14:paraId="58285965" w14:textId="5EAC1F6C" w:rsidR="000C7025" w:rsidRPr="00811402" w:rsidRDefault="000C7025" w:rsidP="00F234C5">
      <w:pPr>
        <w:ind w:firstLine="562"/>
        <w:jc w:val="both"/>
        <w:rPr>
          <w:rFonts w:cstheme="minorHAnsi"/>
        </w:rPr>
      </w:pPr>
      <w:r w:rsidRPr="00811402">
        <w:rPr>
          <w:rFonts w:cstheme="minorHAnsi"/>
        </w:rPr>
        <w:t>Laisvalaikis – tai laisvas laikas, liekantis nuo darbo, mokslo (mokymosi mokykloje) ir studijų. Tyrimo metu buvo s</w:t>
      </w:r>
      <w:r w:rsidR="00F802CF" w:rsidRPr="00811402">
        <w:rPr>
          <w:rFonts w:cstheme="minorHAnsi"/>
        </w:rPr>
        <w:t>iekiama išsiaiškinti, kaip</w:t>
      </w:r>
      <w:r w:rsidRPr="00811402">
        <w:rPr>
          <w:rFonts w:cstheme="minorHAnsi"/>
        </w:rPr>
        <w:t xml:space="preserve"> </w:t>
      </w:r>
      <w:r w:rsidR="00F802CF" w:rsidRPr="00811402">
        <w:rPr>
          <w:rFonts w:cstheme="minorHAnsi"/>
        </w:rPr>
        <w:t>Rokiškio</w:t>
      </w:r>
      <w:r w:rsidRPr="00811402">
        <w:rPr>
          <w:rFonts w:cstheme="minorHAnsi"/>
        </w:rPr>
        <w:t xml:space="preserve"> rajono savivaldybėje gyvenantys ir besimokantys jauni žmonės leidžia</w:t>
      </w:r>
      <w:r w:rsidR="00F802CF" w:rsidRPr="00811402">
        <w:rPr>
          <w:rFonts w:cstheme="minorHAnsi"/>
        </w:rPr>
        <w:t xml:space="preserve"> laisvalaikį</w:t>
      </w:r>
      <w:r w:rsidRPr="00811402">
        <w:rPr>
          <w:rFonts w:cstheme="minorHAnsi"/>
        </w:rPr>
        <w:t xml:space="preserve"> ir nustatyti jaunuolių pasitenkinimą laisvalaikio praleidimo būdų ir formų pasirinkimo galimybėmis.</w:t>
      </w:r>
    </w:p>
    <w:p w14:paraId="0C3E5B5D" w14:textId="77777777" w:rsidR="00445D9D" w:rsidRPr="00811402" w:rsidRDefault="00445D9D" w:rsidP="00F234C5">
      <w:pPr>
        <w:ind w:firstLine="562"/>
        <w:jc w:val="both"/>
        <w:rPr>
          <w:rFonts w:cstheme="minorHAnsi"/>
        </w:rPr>
      </w:pPr>
    </w:p>
    <w:p w14:paraId="0538F305" w14:textId="1B0EDBC9" w:rsidR="000C7025" w:rsidRPr="00811402" w:rsidRDefault="000C7025" w:rsidP="00F234C5">
      <w:pPr>
        <w:ind w:firstLine="562"/>
        <w:jc w:val="both"/>
        <w:rPr>
          <w:rFonts w:cstheme="minorHAnsi"/>
        </w:rPr>
      </w:pPr>
      <w:r w:rsidRPr="00811402">
        <w:rPr>
          <w:rFonts w:cstheme="minorHAnsi"/>
          <w:i/>
        </w:rPr>
        <w:t>Laisvalaikio leidimo būdai</w:t>
      </w:r>
      <w:r w:rsidRPr="00811402">
        <w:rPr>
          <w:rFonts w:cstheme="minorHAnsi"/>
        </w:rPr>
        <w:t xml:space="preserve"> – pateikiama 1</w:t>
      </w:r>
      <w:r w:rsidR="00F802CF" w:rsidRPr="00811402">
        <w:rPr>
          <w:rFonts w:cstheme="minorHAnsi"/>
        </w:rPr>
        <w:t>3</w:t>
      </w:r>
      <w:r w:rsidRPr="00811402">
        <w:rPr>
          <w:rFonts w:cstheme="minorHAnsi"/>
        </w:rPr>
        <w:t xml:space="preserve"> laisvalaikio leidimo būdų, vertinamų 4 rangų skalėje nuo „labai dažnai“ iki „niekada“. Pateikiamas procentinis atsakymų variantų pasiskirstymas.</w:t>
      </w:r>
    </w:p>
    <w:p w14:paraId="74CFBF9C" w14:textId="6DB8479A" w:rsidR="00FD7467" w:rsidRPr="00811402" w:rsidRDefault="00FD7467" w:rsidP="00F234C5">
      <w:pPr>
        <w:ind w:firstLine="562"/>
        <w:rPr>
          <w:rFonts w:cstheme="minorHAnsi"/>
        </w:rPr>
      </w:pPr>
    </w:p>
    <w:p w14:paraId="519FD482" w14:textId="77BD1F48" w:rsidR="00F802CF" w:rsidRPr="00811402" w:rsidRDefault="009E0A46" w:rsidP="00FA22CA">
      <w:pPr>
        <w:ind w:hanging="90"/>
        <w:jc w:val="center"/>
        <w:rPr>
          <w:rFonts w:cstheme="minorHAnsi"/>
        </w:rPr>
      </w:pPr>
      <w:r w:rsidRPr="00811402">
        <w:rPr>
          <w:rFonts w:cstheme="minorHAnsi"/>
          <w:noProof/>
          <w:lang w:eastAsia="lt-LT"/>
        </w:rPr>
        <w:drawing>
          <wp:inline distT="0" distB="0" distL="0" distR="0" wp14:anchorId="2D660258" wp14:editId="1177D7EF">
            <wp:extent cx="6120130" cy="3008630"/>
            <wp:effectExtent l="0" t="0" r="0" b="127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604B4C2-B107-4321-BB6F-F2CC9D3F0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D5D3D1" w14:textId="6F1E2828" w:rsidR="00F802CF" w:rsidRPr="00811402" w:rsidRDefault="002144C2" w:rsidP="00F234C5">
      <w:pPr>
        <w:ind w:firstLine="562"/>
        <w:jc w:val="center"/>
        <w:rPr>
          <w:rFonts w:cstheme="minorHAnsi"/>
          <w:b/>
        </w:rPr>
      </w:pPr>
      <w:r w:rsidRPr="00811402">
        <w:rPr>
          <w:rFonts w:cstheme="minorHAnsi"/>
          <w:b/>
        </w:rPr>
        <w:lastRenderedPageBreak/>
        <w:t>31</w:t>
      </w:r>
      <w:r w:rsidR="00F802CF" w:rsidRPr="00811402">
        <w:rPr>
          <w:rFonts w:cstheme="minorHAnsi"/>
          <w:b/>
        </w:rPr>
        <w:t xml:space="preserve"> pav. Laisvalaikio leidimo būdai (proc., N=378)</w:t>
      </w:r>
    </w:p>
    <w:p w14:paraId="740CDB0C" w14:textId="77777777" w:rsidR="00A27232" w:rsidRPr="00811402" w:rsidRDefault="00A27232" w:rsidP="00F234C5">
      <w:pPr>
        <w:ind w:firstLine="562"/>
        <w:jc w:val="center"/>
        <w:rPr>
          <w:rFonts w:cstheme="minorHAnsi"/>
        </w:rPr>
      </w:pPr>
    </w:p>
    <w:p w14:paraId="60F6B7BC" w14:textId="6317BD9C" w:rsidR="00A13092" w:rsidRPr="00811402" w:rsidRDefault="000C7025" w:rsidP="00F234C5">
      <w:pPr>
        <w:ind w:firstLine="562"/>
        <w:jc w:val="both"/>
        <w:rPr>
          <w:rFonts w:cstheme="minorHAnsi"/>
        </w:rPr>
      </w:pPr>
      <w:r w:rsidRPr="00811402">
        <w:rPr>
          <w:rFonts w:cstheme="minorHAnsi"/>
        </w:rPr>
        <w:t>Laisvalaikiu tyrime dalyvavę jauni žmonės dažni</w:t>
      </w:r>
      <w:r w:rsidR="000B0B07" w:rsidRPr="00811402">
        <w:rPr>
          <w:rFonts w:cstheme="minorHAnsi"/>
        </w:rPr>
        <w:t>ausiai</w:t>
      </w:r>
      <w:r w:rsidR="009E0A46" w:rsidRPr="00811402">
        <w:rPr>
          <w:rFonts w:cstheme="minorHAnsi"/>
        </w:rPr>
        <w:t xml:space="preserve"> susitinka su draugais (80 procentų</w:t>
      </w:r>
      <w:r w:rsidR="00A27232" w:rsidRPr="00811402">
        <w:rPr>
          <w:rFonts w:cstheme="minorHAnsi"/>
        </w:rPr>
        <w:t>),</w:t>
      </w:r>
      <w:r w:rsidR="000B0B07" w:rsidRPr="00811402">
        <w:rPr>
          <w:rFonts w:cstheme="minorHAnsi"/>
        </w:rPr>
        <w:t xml:space="preserve"> </w:t>
      </w:r>
      <w:r w:rsidR="00A27232" w:rsidRPr="00811402">
        <w:rPr>
          <w:rFonts w:cstheme="minorHAnsi"/>
        </w:rPr>
        <w:t>eina pasivaikščioti (76 procentai), skiria laiką savo hobiui (71 procentas), eina į parduotuves (69</w:t>
      </w:r>
      <w:r w:rsidRPr="00811402">
        <w:rPr>
          <w:rFonts w:cstheme="minorHAnsi"/>
        </w:rPr>
        <w:t xml:space="preserve"> pro</w:t>
      </w:r>
      <w:r w:rsidR="00A27232" w:rsidRPr="00811402">
        <w:rPr>
          <w:rFonts w:cstheme="minorHAnsi"/>
        </w:rPr>
        <w:t>centai).</w:t>
      </w:r>
      <w:r w:rsidR="001E0E04" w:rsidRPr="00811402">
        <w:rPr>
          <w:rFonts w:cstheme="minorHAnsi"/>
        </w:rPr>
        <w:t xml:space="preserve"> </w:t>
      </w:r>
      <w:r w:rsidR="00A27232" w:rsidRPr="00811402">
        <w:rPr>
          <w:rFonts w:cstheme="minorHAnsi"/>
        </w:rPr>
        <w:t>43</w:t>
      </w:r>
      <w:r w:rsidR="00C7582B" w:rsidRPr="00811402">
        <w:rPr>
          <w:rFonts w:cstheme="minorHAnsi"/>
        </w:rPr>
        <w:t xml:space="preserve"> </w:t>
      </w:r>
      <w:r w:rsidR="001E0E04" w:rsidRPr="00811402">
        <w:rPr>
          <w:rFonts w:cstheme="minorHAnsi"/>
        </w:rPr>
        <w:t>procentai apklaus</w:t>
      </w:r>
      <w:r w:rsidR="00D57323" w:rsidRPr="00811402">
        <w:rPr>
          <w:rFonts w:cstheme="minorHAnsi"/>
        </w:rPr>
        <w:t xml:space="preserve">tųjų laisvalaikiu sportuoja, 42 </w:t>
      </w:r>
      <w:r w:rsidR="001E0E04" w:rsidRPr="00811402">
        <w:rPr>
          <w:rFonts w:cstheme="minorHAnsi"/>
        </w:rPr>
        <w:t>procentai - žiūri televizorių</w:t>
      </w:r>
      <w:r w:rsidRPr="00811402">
        <w:rPr>
          <w:rFonts w:cstheme="minorHAnsi"/>
        </w:rPr>
        <w:t>. Mažiausiai populiari laisvalaikio praleidimo forma jaunuolių tarpe yra dalyv</w:t>
      </w:r>
      <w:r w:rsidR="00D57323" w:rsidRPr="00811402">
        <w:rPr>
          <w:rFonts w:cstheme="minorHAnsi"/>
        </w:rPr>
        <w:t>avimas organizacijų veikloje (23</w:t>
      </w:r>
      <w:r w:rsidR="00866830" w:rsidRPr="00811402">
        <w:rPr>
          <w:rFonts w:cstheme="minorHAnsi"/>
        </w:rPr>
        <w:t xml:space="preserve"> </w:t>
      </w:r>
      <w:r w:rsidRPr="00811402">
        <w:rPr>
          <w:rFonts w:cstheme="minorHAnsi"/>
        </w:rPr>
        <w:t>procent</w:t>
      </w:r>
      <w:r w:rsidR="00445D9D" w:rsidRPr="00811402">
        <w:rPr>
          <w:rFonts w:cstheme="minorHAnsi"/>
        </w:rPr>
        <w:t>ai</w:t>
      </w:r>
      <w:r w:rsidRPr="00811402">
        <w:rPr>
          <w:rFonts w:cstheme="minorHAnsi"/>
        </w:rPr>
        <w:t xml:space="preserve">), </w:t>
      </w:r>
      <w:r w:rsidR="001E0E04" w:rsidRPr="00811402">
        <w:rPr>
          <w:rFonts w:cstheme="minorHAnsi"/>
        </w:rPr>
        <w:t>1</w:t>
      </w:r>
      <w:r w:rsidR="00D57323" w:rsidRPr="00811402">
        <w:rPr>
          <w:rFonts w:cstheme="minorHAnsi"/>
        </w:rPr>
        <w:t>6</w:t>
      </w:r>
      <w:r w:rsidR="0052798A" w:rsidRPr="00811402">
        <w:rPr>
          <w:rFonts w:cstheme="minorHAnsi"/>
        </w:rPr>
        <w:t xml:space="preserve"> procentų</w:t>
      </w:r>
      <w:r w:rsidRPr="00811402">
        <w:rPr>
          <w:rFonts w:cstheme="minorHAnsi"/>
        </w:rPr>
        <w:t xml:space="preserve"> </w:t>
      </w:r>
      <w:r w:rsidR="00985106" w:rsidRPr="00811402">
        <w:rPr>
          <w:rFonts w:cstheme="minorHAnsi"/>
        </w:rPr>
        <w:t>respondentų</w:t>
      </w:r>
      <w:r w:rsidRPr="00811402">
        <w:rPr>
          <w:rFonts w:cstheme="minorHAnsi"/>
        </w:rPr>
        <w:t xml:space="preserve"> nurodė einantys į </w:t>
      </w:r>
      <w:r w:rsidR="00866830" w:rsidRPr="00811402">
        <w:rPr>
          <w:rFonts w:cstheme="minorHAnsi"/>
        </w:rPr>
        <w:t>naktinius klubus b</w:t>
      </w:r>
      <w:r w:rsidR="0052798A" w:rsidRPr="00811402">
        <w:rPr>
          <w:rFonts w:cstheme="minorHAnsi"/>
        </w:rPr>
        <w:t xml:space="preserve">ei kavines. </w:t>
      </w:r>
      <w:r w:rsidR="00D57323" w:rsidRPr="00811402">
        <w:rPr>
          <w:rFonts w:cstheme="minorHAnsi"/>
        </w:rPr>
        <w:t>25 procentai</w:t>
      </w:r>
      <w:r w:rsidRPr="00811402">
        <w:rPr>
          <w:rFonts w:cstheme="minorHAnsi"/>
        </w:rPr>
        <w:t xml:space="preserve"> laisvu metu renkasi </w:t>
      </w:r>
      <w:r w:rsidR="0052798A" w:rsidRPr="00811402">
        <w:rPr>
          <w:rFonts w:cstheme="minorHAnsi"/>
        </w:rPr>
        <w:t xml:space="preserve">eiti </w:t>
      </w:r>
      <w:r w:rsidR="00D57323" w:rsidRPr="00811402">
        <w:rPr>
          <w:rFonts w:cstheme="minorHAnsi"/>
        </w:rPr>
        <w:t>į teatrą, koncertus, parodas, 29</w:t>
      </w:r>
      <w:r w:rsidR="0052798A" w:rsidRPr="00811402">
        <w:rPr>
          <w:rFonts w:cstheme="minorHAnsi"/>
        </w:rPr>
        <w:t xml:space="preserve"> procent</w:t>
      </w:r>
      <w:r w:rsidR="00D57323" w:rsidRPr="00811402">
        <w:rPr>
          <w:rFonts w:cstheme="minorHAnsi"/>
        </w:rPr>
        <w:t>ai</w:t>
      </w:r>
      <w:r w:rsidR="0052798A" w:rsidRPr="00811402">
        <w:rPr>
          <w:rFonts w:cstheme="minorHAnsi"/>
        </w:rPr>
        <w:t xml:space="preserve"> sk</w:t>
      </w:r>
      <w:r w:rsidR="00D57323" w:rsidRPr="00811402">
        <w:rPr>
          <w:rFonts w:cstheme="minorHAnsi"/>
        </w:rPr>
        <w:t>aito knygas, 29</w:t>
      </w:r>
      <w:r w:rsidR="0052798A" w:rsidRPr="00811402">
        <w:rPr>
          <w:rFonts w:cstheme="minorHAnsi"/>
        </w:rPr>
        <w:t xml:space="preserve"> procentai </w:t>
      </w:r>
      <w:r w:rsidRPr="00811402">
        <w:rPr>
          <w:rFonts w:cstheme="minorHAnsi"/>
        </w:rPr>
        <w:t xml:space="preserve">laisvalaikiu mėgsta lankyti įvairius užsiėmimus, būrelius. </w:t>
      </w:r>
      <w:r w:rsidR="0052798A" w:rsidRPr="00811402">
        <w:rPr>
          <w:rFonts w:cstheme="minorHAnsi"/>
        </w:rPr>
        <w:t>Dar 3</w:t>
      </w:r>
      <w:r w:rsidR="001A47F2" w:rsidRPr="00811402">
        <w:rPr>
          <w:rFonts w:cstheme="minorHAnsi"/>
        </w:rPr>
        <w:t>8</w:t>
      </w:r>
      <w:r w:rsidR="0052798A" w:rsidRPr="00811402">
        <w:rPr>
          <w:rFonts w:cstheme="minorHAnsi"/>
        </w:rPr>
        <w:t xml:space="preserve"> procent</w:t>
      </w:r>
      <w:r w:rsidR="00BB5096" w:rsidRPr="00811402">
        <w:rPr>
          <w:rFonts w:cstheme="minorHAnsi"/>
        </w:rPr>
        <w:t>ai</w:t>
      </w:r>
      <w:r w:rsidR="0052798A" w:rsidRPr="00811402">
        <w:rPr>
          <w:rFonts w:cstheme="minorHAnsi"/>
        </w:rPr>
        <w:t xml:space="preserve"> respondentų laisvalaikiu žaidžia kompiuteriu </w:t>
      </w:r>
      <w:r w:rsidR="002144C2" w:rsidRPr="00811402">
        <w:rPr>
          <w:rFonts w:cstheme="minorHAnsi"/>
        </w:rPr>
        <w:t>(žr. 31</w:t>
      </w:r>
      <w:r w:rsidR="00D57323" w:rsidRPr="00811402">
        <w:rPr>
          <w:rFonts w:cstheme="minorHAnsi"/>
        </w:rPr>
        <w:t xml:space="preserve"> </w:t>
      </w:r>
      <w:r w:rsidRPr="00811402">
        <w:rPr>
          <w:rFonts w:cstheme="minorHAnsi"/>
        </w:rPr>
        <w:t>pav.).</w:t>
      </w:r>
      <w:r w:rsidR="00A13092" w:rsidRPr="00811402">
        <w:rPr>
          <w:rFonts w:cstheme="minorHAnsi"/>
        </w:rPr>
        <w:t xml:space="preserve"> </w:t>
      </w:r>
    </w:p>
    <w:p w14:paraId="73F38F12" w14:textId="77777777" w:rsidR="000C7025" w:rsidRPr="00811402" w:rsidRDefault="000C7025" w:rsidP="00F234C5">
      <w:pPr>
        <w:ind w:firstLine="562"/>
        <w:rPr>
          <w:rFonts w:cstheme="minorHAnsi"/>
        </w:rPr>
      </w:pPr>
    </w:p>
    <w:p w14:paraId="29004B18" w14:textId="77777777" w:rsidR="00EF6AE1" w:rsidRPr="00811402" w:rsidRDefault="00EF6AE1" w:rsidP="005C5EEC">
      <w:pPr>
        <w:jc w:val="both"/>
        <w:rPr>
          <w:rFonts w:cstheme="minorHAnsi"/>
        </w:rPr>
      </w:pPr>
    </w:p>
    <w:p w14:paraId="0B4D983C" w14:textId="77777777" w:rsidR="00EF6AE1" w:rsidRPr="00811402" w:rsidRDefault="00EF6AE1" w:rsidP="00F234C5">
      <w:pPr>
        <w:ind w:firstLine="562"/>
        <w:jc w:val="both"/>
        <w:rPr>
          <w:rFonts w:cstheme="minorHAnsi"/>
        </w:rPr>
      </w:pPr>
      <w:r w:rsidRPr="00811402">
        <w:rPr>
          <w:rFonts w:cstheme="minorHAnsi"/>
          <w:i/>
        </w:rPr>
        <w:t xml:space="preserve">Pasitenkinimo laisvalaikiu, galimybių įdomiai leisti laisvalaikį vertinimo ir turimų lėšų pasirinkti norimą laisvalaikio formą vertinimo rodikliai </w:t>
      </w:r>
      <w:r w:rsidRPr="00811402">
        <w:rPr>
          <w:rFonts w:cstheme="minorHAnsi"/>
        </w:rPr>
        <w:t>– tai subjektyvūs rodikliai, matuojami 4 rangų skale nuo „visiškai sutinku“ iki „visiškai nesutinku“. Pateikiami procentiniai atsakymų pasiskirstymai.</w:t>
      </w:r>
    </w:p>
    <w:p w14:paraId="3AD5F855" w14:textId="77777777" w:rsidR="000C7025" w:rsidRPr="00811402" w:rsidRDefault="000C7025" w:rsidP="00F234C5">
      <w:pPr>
        <w:ind w:firstLine="562"/>
        <w:rPr>
          <w:rFonts w:cstheme="minorHAnsi"/>
        </w:rPr>
      </w:pPr>
    </w:p>
    <w:p w14:paraId="0F7F7727" w14:textId="68DCFFEA" w:rsidR="00540EF7" w:rsidRPr="00811402" w:rsidRDefault="00666633" w:rsidP="00F234C5">
      <w:pPr>
        <w:ind w:firstLine="562"/>
        <w:jc w:val="center"/>
        <w:rPr>
          <w:rFonts w:cstheme="minorHAnsi"/>
          <w:b/>
        </w:rPr>
      </w:pPr>
      <w:r w:rsidRPr="00811402">
        <w:rPr>
          <w:rFonts w:cstheme="minorHAnsi"/>
          <w:noProof/>
          <w:lang w:eastAsia="lt-LT"/>
        </w:rPr>
        <w:drawing>
          <wp:inline distT="0" distB="0" distL="0" distR="0" wp14:anchorId="0152A90D" wp14:editId="4C3186D5">
            <wp:extent cx="5721985" cy="2943225"/>
            <wp:effectExtent l="0" t="0" r="0" b="0"/>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8486DB" w14:textId="5B8C04BF" w:rsidR="00405590" w:rsidRPr="00811402" w:rsidRDefault="002144C2" w:rsidP="00F234C5">
      <w:pPr>
        <w:ind w:firstLine="562"/>
        <w:jc w:val="center"/>
        <w:rPr>
          <w:rFonts w:cstheme="minorHAnsi"/>
          <w:b/>
        </w:rPr>
      </w:pPr>
      <w:r w:rsidRPr="00811402">
        <w:rPr>
          <w:rFonts w:cstheme="minorHAnsi"/>
          <w:b/>
        </w:rPr>
        <w:t>32</w:t>
      </w:r>
      <w:r w:rsidR="00405590" w:rsidRPr="00811402">
        <w:rPr>
          <w:rFonts w:cstheme="minorHAnsi"/>
          <w:b/>
        </w:rPr>
        <w:t xml:space="preserve"> pav. Tiriamųjų pasiskirstymas pagal pasitenkinimo laisvalaikiu, galimybių įdomiai leisti laisvalaikį vertinimo, turimų lėšų pasirinkti norimą laisvalaikio formą v</w:t>
      </w:r>
      <w:r w:rsidR="00666633" w:rsidRPr="00811402">
        <w:rPr>
          <w:rFonts w:cstheme="minorHAnsi"/>
          <w:b/>
        </w:rPr>
        <w:t>ertinimo rodiklius (proc., N=378</w:t>
      </w:r>
      <w:r w:rsidR="00405590" w:rsidRPr="00811402">
        <w:rPr>
          <w:rFonts w:cstheme="minorHAnsi"/>
          <w:b/>
        </w:rPr>
        <w:t>)</w:t>
      </w:r>
    </w:p>
    <w:p w14:paraId="3E3672B9" w14:textId="77777777" w:rsidR="00405590" w:rsidRPr="00811402" w:rsidRDefault="00405590" w:rsidP="00F234C5">
      <w:pPr>
        <w:ind w:firstLine="562"/>
        <w:jc w:val="both"/>
        <w:rPr>
          <w:rFonts w:cstheme="minorHAnsi"/>
        </w:rPr>
      </w:pPr>
    </w:p>
    <w:p w14:paraId="49DC0417" w14:textId="5F41B9DF" w:rsidR="00405590" w:rsidRPr="00811402" w:rsidRDefault="00405590" w:rsidP="00F234C5">
      <w:pPr>
        <w:ind w:firstLine="562"/>
        <w:jc w:val="both"/>
        <w:rPr>
          <w:rFonts w:cstheme="minorHAnsi"/>
        </w:rPr>
      </w:pPr>
      <w:r w:rsidRPr="00811402">
        <w:rPr>
          <w:rFonts w:cstheme="minorHAnsi"/>
        </w:rPr>
        <w:t>Savo laisvalai</w:t>
      </w:r>
      <w:r w:rsidR="00666633" w:rsidRPr="00811402">
        <w:rPr>
          <w:rFonts w:cstheme="minorHAnsi"/>
        </w:rPr>
        <w:t>kiu patenkinti 84</w:t>
      </w:r>
      <w:r w:rsidRPr="00811402">
        <w:rPr>
          <w:rFonts w:cstheme="minorHAnsi"/>
        </w:rPr>
        <w:t xml:space="preserve"> procentai apklaustųjų. Daug galimybių įdomiai pra</w:t>
      </w:r>
      <w:r w:rsidR="00E41681" w:rsidRPr="00811402">
        <w:rPr>
          <w:rFonts w:cstheme="minorHAnsi"/>
        </w:rPr>
        <w:t>leisti laisvalaikį turi 7</w:t>
      </w:r>
      <w:r w:rsidR="00F42D41" w:rsidRPr="00811402">
        <w:rPr>
          <w:rFonts w:cstheme="minorHAnsi"/>
        </w:rPr>
        <w:t>4</w:t>
      </w:r>
      <w:r w:rsidRPr="00811402">
        <w:rPr>
          <w:rFonts w:cstheme="minorHAnsi"/>
        </w:rPr>
        <w:t xml:space="preserve"> procentai respondentų, o pakankamai lėšų pasirinkti nori</w:t>
      </w:r>
      <w:r w:rsidR="00F42D41" w:rsidRPr="00811402">
        <w:rPr>
          <w:rFonts w:cstheme="minorHAnsi"/>
        </w:rPr>
        <w:t>mą laisvalaikio formą – 69</w:t>
      </w:r>
      <w:r w:rsidRPr="00811402">
        <w:rPr>
          <w:rFonts w:cstheme="minorHAnsi"/>
        </w:rPr>
        <w:t xml:space="preserve"> </w:t>
      </w:r>
      <w:r w:rsidR="002144C2" w:rsidRPr="00811402">
        <w:rPr>
          <w:rFonts w:cstheme="minorHAnsi"/>
        </w:rPr>
        <w:t>procentai tyrimo dalyvių (žr. 32</w:t>
      </w:r>
      <w:r w:rsidRPr="00811402">
        <w:rPr>
          <w:rFonts w:cstheme="minorHAnsi"/>
        </w:rPr>
        <w:t xml:space="preserve"> pav.). Tyrimo rezultatai rodo, kad savo laisvalaikiu labiau patenkinti yra tie respondentai, kurių manymu jie turi daug galimybių jį praleisti įdomiai bei pakankamai lėšų pasirinkti norimą laisvalaikio leidimo formą. Pozityviausiai savo laisvalaikio praleidimą vertino jauniausios amžiaus grupės (14-18 m.) atstovai.</w:t>
      </w:r>
    </w:p>
    <w:p w14:paraId="1895BAE1" w14:textId="77777777" w:rsidR="00FD7467" w:rsidRPr="00811402" w:rsidRDefault="00FD7467" w:rsidP="00F234C5">
      <w:pPr>
        <w:ind w:firstLine="562"/>
        <w:rPr>
          <w:rFonts w:cstheme="minorHAnsi"/>
        </w:rPr>
      </w:pPr>
    </w:p>
    <w:p w14:paraId="432EF905" w14:textId="77777777" w:rsidR="00405590" w:rsidRPr="00811402" w:rsidRDefault="00405590" w:rsidP="00F234C5">
      <w:pPr>
        <w:ind w:firstLine="562"/>
        <w:rPr>
          <w:rFonts w:cstheme="minorHAnsi"/>
        </w:rPr>
      </w:pPr>
    </w:p>
    <w:p w14:paraId="7C13FFE4" w14:textId="11CEB7A6" w:rsidR="00FD7467" w:rsidRPr="00811402" w:rsidRDefault="00524FA8" w:rsidP="000B1965">
      <w:pPr>
        <w:pStyle w:val="Antrat2"/>
        <w:rPr>
          <w:rFonts w:cstheme="majorHAnsi"/>
          <w:b/>
        </w:rPr>
      </w:pPr>
      <w:bookmarkStart w:id="21" w:name="_Toc59131385"/>
      <w:r w:rsidRPr="00811402">
        <w:rPr>
          <w:rFonts w:cstheme="majorHAnsi"/>
          <w:b/>
        </w:rPr>
        <w:t>5</w:t>
      </w:r>
      <w:r w:rsidR="00FD7467" w:rsidRPr="00811402">
        <w:rPr>
          <w:rFonts w:cstheme="majorHAnsi"/>
          <w:b/>
        </w:rPr>
        <w:t>.6. Draugai</w:t>
      </w:r>
      <w:bookmarkEnd w:id="21"/>
    </w:p>
    <w:p w14:paraId="264CCE2F" w14:textId="77777777" w:rsidR="00FD7467" w:rsidRPr="00811402" w:rsidRDefault="00FD7467" w:rsidP="00F234C5">
      <w:pPr>
        <w:ind w:firstLine="562"/>
        <w:rPr>
          <w:rFonts w:cstheme="minorHAnsi"/>
        </w:rPr>
      </w:pPr>
    </w:p>
    <w:p w14:paraId="6B8E9A64" w14:textId="1F67FDF4" w:rsidR="00405590" w:rsidRPr="00811402" w:rsidRDefault="00405590" w:rsidP="00F234C5">
      <w:pPr>
        <w:ind w:firstLine="562"/>
        <w:jc w:val="both"/>
        <w:rPr>
          <w:rFonts w:cstheme="minorHAnsi"/>
        </w:rPr>
      </w:pPr>
      <w:r w:rsidRPr="00811402">
        <w:rPr>
          <w:rFonts w:cstheme="minorHAnsi"/>
        </w:rPr>
        <w:t>Šia klausimų grupe siekiama išsiaiškinti, kokia yra jaunimo santykių su draugais kokybė, koks artimų draugų skaičius, ar lengva susirasti naujų draugų ir ar</w:t>
      </w:r>
      <w:r w:rsidR="00445D9D" w:rsidRPr="00811402">
        <w:rPr>
          <w:rFonts w:cstheme="minorHAnsi"/>
        </w:rPr>
        <w:t xml:space="preserve"> apklaustieji</w:t>
      </w:r>
      <w:r w:rsidRPr="00811402">
        <w:rPr>
          <w:rFonts w:cstheme="minorHAnsi"/>
        </w:rPr>
        <w:t xml:space="preserve"> jaučia socialinį palaikymą. </w:t>
      </w:r>
    </w:p>
    <w:p w14:paraId="58C5ECCE" w14:textId="77777777" w:rsidR="00405590" w:rsidRPr="00811402" w:rsidRDefault="00405590" w:rsidP="00F234C5">
      <w:pPr>
        <w:ind w:firstLine="562"/>
        <w:jc w:val="both"/>
        <w:rPr>
          <w:rFonts w:cstheme="minorHAnsi"/>
        </w:rPr>
      </w:pPr>
      <w:r w:rsidRPr="00811402">
        <w:rPr>
          <w:rFonts w:cstheme="minorHAnsi"/>
        </w:rPr>
        <w:t xml:space="preserve"> </w:t>
      </w:r>
    </w:p>
    <w:p w14:paraId="3C1A8C0E" w14:textId="5527F202" w:rsidR="00405590" w:rsidRPr="00811402" w:rsidRDefault="00405590" w:rsidP="00F234C5">
      <w:pPr>
        <w:ind w:firstLine="562"/>
        <w:jc w:val="both"/>
        <w:rPr>
          <w:rFonts w:cstheme="minorHAnsi"/>
        </w:rPr>
      </w:pPr>
      <w:r w:rsidRPr="00811402">
        <w:rPr>
          <w:rFonts w:cstheme="minorHAnsi"/>
          <w:b/>
          <w:i/>
        </w:rPr>
        <w:t>Santykių su draugais kokybės rodiklis</w:t>
      </w:r>
      <w:r w:rsidRPr="00811402">
        <w:rPr>
          <w:rFonts w:cstheme="minorHAnsi"/>
        </w:rPr>
        <w:t xml:space="preserve"> – tai suminis rodiklis, matuojamas 5 indikatoriais, apie santykių su draugais patirtis arba santykių su draugais kokybės suvokim</w:t>
      </w:r>
      <w:r w:rsidR="00287F73" w:rsidRPr="00811402">
        <w:rPr>
          <w:rFonts w:cstheme="minorHAnsi"/>
        </w:rPr>
        <w:t>ą</w:t>
      </w:r>
      <w:r w:rsidRPr="00811402">
        <w:rPr>
          <w:rFonts w:cstheme="minorHAnsi"/>
        </w:rPr>
        <w:t xml:space="preserve">. Santykių su draugais kokybė išreiškiama tokiais draugystės požymiais, kaip pasitenkinimas, pasitikėjimas, pagalbos suteikimas, atvirumas. Kiekvienam tiriamajam indikatorių rangų reikšmės sumuojamos ir gaunamas suminis santykių su draugais kokybės rodiklis, kurio reikšmės kinta nuo 5 iki 20: 5 </w:t>
      </w:r>
      <w:r w:rsidR="00A323C7" w:rsidRPr="00811402">
        <w:rPr>
          <w:rFonts w:cstheme="minorHAnsi"/>
        </w:rPr>
        <w:t>reiškia stiprius, palaikančius</w:t>
      </w:r>
      <w:r w:rsidRPr="00811402">
        <w:rPr>
          <w:rFonts w:cstheme="minorHAnsi"/>
        </w:rPr>
        <w:t xml:space="preserve">, o 20 </w:t>
      </w:r>
      <w:r w:rsidR="00A323C7" w:rsidRPr="00811402">
        <w:rPr>
          <w:rFonts w:cstheme="minorHAnsi"/>
        </w:rPr>
        <w:t xml:space="preserve">reiškia silpnus, </w:t>
      </w:r>
      <w:r w:rsidR="00A323C7" w:rsidRPr="00811402">
        <w:rPr>
          <w:rFonts w:cstheme="minorHAnsi"/>
        </w:rPr>
        <w:lastRenderedPageBreak/>
        <w:t xml:space="preserve">nepalaikančius </w:t>
      </w:r>
      <w:r w:rsidRPr="00811402">
        <w:rPr>
          <w:rFonts w:cstheme="minorHAnsi"/>
        </w:rPr>
        <w:t>santykius su draugais</w:t>
      </w:r>
      <w:r w:rsidR="00287F73" w:rsidRPr="00811402">
        <w:rPr>
          <w:rFonts w:cstheme="minorHAnsi"/>
        </w:rPr>
        <w:t>.</w:t>
      </w:r>
      <w:r w:rsidRPr="00811402">
        <w:rPr>
          <w:rFonts w:cstheme="minorHAnsi"/>
        </w:rPr>
        <w:t xml:space="preserve"> </w:t>
      </w:r>
      <w:r w:rsidR="00287F73" w:rsidRPr="00811402">
        <w:rPr>
          <w:rFonts w:cstheme="minorHAnsi"/>
        </w:rPr>
        <w:t>V</w:t>
      </w:r>
      <w:r w:rsidR="00A323C7" w:rsidRPr="00811402">
        <w:rPr>
          <w:rFonts w:cstheme="minorHAnsi"/>
        </w:rPr>
        <w:t>adinasi, kuo žemesnė</w:t>
      </w:r>
      <w:r w:rsidRPr="00811402">
        <w:rPr>
          <w:rFonts w:cstheme="minorHAnsi"/>
        </w:rPr>
        <w:t xml:space="preserve"> rodiklio reikšmė, tuo kokybiškesni santykiai su draugais, tuo daugiau socialinio palaikymo tiriamieji sulaukia iš draugų. Balus galima suskirstyti į tokias grupes: sulaukia </w:t>
      </w:r>
      <w:r w:rsidR="00A323C7" w:rsidRPr="00811402">
        <w:rPr>
          <w:rFonts w:cstheme="minorHAnsi"/>
        </w:rPr>
        <w:t xml:space="preserve">aukšto ar labai aukšto </w:t>
      </w:r>
      <w:r w:rsidR="00D456C7" w:rsidRPr="00811402">
        <w:rPr>
          <w:rFonts w:cstheme="minorHAnsi"/>
        </w:rPr>
        <w:t xml:space="preserve">(nuo 5 iki 10), </w:t>
      </w:r>
      <w:r w:rsidRPr="00811402">
        <w:rPr>
          <w:rFonts w:cstheme="minorHAnsi"/>
        </w:rPr>
        <w:t xml:space="preserve">vidutinio (nuo 11 iki 15) ir </w:t>
      </w:r>
      <w:r w:rsidR="00A323C7" w:rsidRPr="00811402">
        <w:rPr>
          <w:rFonts w:cstheme="minorHAnsi"/>
        </w:rPr>
        <w:t xml:space="preserve">labai žemo ir žemo </w:t>
      </w:r>
      <w:r w:rsidR="00D456C7" w:rsidRPr="00811402">
        <w:rPr>
          <w:rFonts w:cstheme="minorHAnsi"/>
        </w:rPr>
        <w:t>(nuo 16 iki 20) s</w:t>
      </w:r>
      <w:r w:rsidRPr="00811402">
        <w:rPr>
          <w:rFonts w:cstheme="minorHAnsi"/>
        </w:rPr>
        <w:t xml:space="preserve">tiprumo / tvirtumo, palaikymo santykiuose su draugais. </w:t>
      </w:r>
    </w:p>
    <w:p w14:paraId="617BBA2B" w14:textId="77777777" w:rsidR="00405590" w:rsidRPr="00811402" w:rsidRDefault="00405590" w:rsidP="00F234C5">
      <w:pPr>
        <w:ind w:firstLine="562"/>
        <w:rPr>
          <w:rFonts w:cstheme="minorHAnsi"/>
        </w:rPr>
      </w:pPr>
    </w:p>
    <w:p w14:paraId="62A1EF97" w14:textId="712EFC03" w:rsidR="00405590" w:rsidRPr="00811402" w:rsidRDefault="00FA5AD5" w:rsidP="00F234C5">
      <w:pPr>
        <w:ind w:firstLine="562"/>
        <w:jc w:val="center"/>
        <w:rPr>
          <w:rFonts w:cstheme="minorHAnsi"/>
        </w:rPr>
      </w:pPr>
      <w:r w:rsidRPr="00811402">
        <w:rPr>
          <w:rFonts w:cstheme="minorHAnsi"/>
          <w:noProof/>
          <w:lang w:eastAsia="lt-LT"/>
        </w:rPr>
        <w:drawing>
          <wp:inline distT="0" distB="0" distL="0" distR="0" wp14:anchorId="3286E644" wp14:editId="67B81656">
            <wp:extent cx="4687611" cy="3470320"/>
            <wp:effectExtent l="0" t="0" r="0" b="0"/>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716A3D" w14:textId="3D1ADFD9" w:rsidR="00660DEA"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33</w:t>
      </w:r>
      <w:r w:rsidR="00660DEA" w:rsidRPr="00811402">
        <w:rPr>
          <w:rFonts w:eastAsia="Times New Roman" w:cstheme="minorHAnsi"/>
          <w:b/>
          <w:color w:val="000000"/>
          <w:lang w:eastAsia="lt-LT"/>
        </w:rPr>
        <w:t xml:space="preserve"> pav. Santykių su draugai</w:t>
      </w:r>
      <w:r w:rsidR="00D456C7" w:rsidRPr="00811402">
        <w:rPr>
          <w:rFonts w:eastAsia="Times New Roman" w:cstheme="minorHAnsi"/>
          <w:b/>
          <w:color w:val="000000"/>
          <w:lang w:eastAsia="lt-LT"/>
        </w:rPr>
        <w:t>s kokybės rodiklis (proc., N=378</w:t>
      </w:r>
      <w:r w:rsidR="00660DEA" w:rsidRPr="00811402">
        <w:rPr>
          <w:rFonts w:eastAsia="Times New Roman" w:cstheme="minorHAnsi"/>
          <w:b/>
          <w:color w:val="000000"/>
          <w:lang w:eastAsia="lt-LT"/>
        </w:rPr>
        <w:t>)</w:t>
      </w:r>
    </w:p>
    <w:p w14:paraId="0F05A611" w14:textId="77777777" w:rsidR="00660DEA" w:rsidRPr="00811402" w:rsidRDefault="00660DEA" w:rsidP="00F234C5">
      <w:pPr>
        <w:ind w:firstLine="562"/>
        <w:jc w:val="both"/>
        <w:rPr>
          <w:rFonts w:cstheme="minorHAnsi"/>
        </w:rPr>
      </w:pPr>
    </w:p>
    <w:p w14:paraId="66C0900C" w14:textId="5B7C925D" w:rsidR="00660DEA" w:rsidRPr="00811402" w:rsidRDefault="00660DEA" w:rsidP="00F234C5">
      <w:pPr>
        <w:ind w:firstLine="562"/>
        <w:jc w:val="both"/>
        <w:rPr>
          <w:rFonts w:cstheme="minorHAnsi"/>
        </w:rPr>
      </w:pPr>
      <w:r w:rsidRPr="00811402">
        <w:rPr>
          <w:rFonts w:cstheme="minorHAnsi"/>
        </w:rPr>
        <w:t xml:space="preserve">Santykių su draugais kokybės rodiklio vidutinė reikšmė – </w:t>
      </w:r>
      <w:r w:rsidR="00514C25" w:rsidRPr="00811402">
        <w:rPr>
          <w:rFonts w:cstheme="minorHAnsi"/>
        </w:rPr>
        <w:t>15,07</w:t>
      </w:r>
      <w:r w:rsidRPr="00811402">
        <w:rPr>
          <w:rFonts w:cstheme="minorHAnsi"/>
        </w:rPr>
        <w:t>. Tai rodo</w:t>
      </w:r>
      <w:r w:rsidR="00DF16BF" w:rsidRPr="00811402">
        <w:rPr>
          <w:rFonts w:cstheme="minorHAnsi"/>
        </w:rPr>
        <w:t xml:space="preserve"> vidutinį, tačiau arti žemo</w:t>
      </w:r>
      <w:r w:rsidR="00514C25" w:rsidRPr="00811402">
        <w:rPr>
          <w:rFonts w:cstheme="minorHAnsi"/>
        </w:rPr>
        <w:t xml:space="preserve"> </w:t>
      </w:r>
      <w:r w:rsidRPr="00811402">
        <w:rPr>
          <w:rFonts w:cstheme="minorHAnsi"/>
        </w:rPr>
        <w:t xml:space="preserve">santykių su draugais kokybės lygį. </w:t>
      </w:r>
      <w:r w:rsidR="00514C25" w:rsidRPr="00811402">
        <w:rPr>
          <w:rFonts w:cstheme="minorHAnsi"/>
        </w:rPr>
        <w:t>48</w:t>
      </w:r>
      <w:r w:rsidR="007D3F1C" w:rsidRPr="00811402">
        <w:rPr>
          <w:rFonts w:cstheme="minorHAnsi"/>
        </w:rPr>
        <w:t xml:space="preserve"> procentai</w:t>
      </w:r>
      <w:r w:rsidRPr="00811402">
        <w:rPr>
          <w:rFonts w:cstheme="minorHAnsi"/>
        </w:rPr>
        <w:t xml:space="preserve"> apklaustųjų turi </w:t>
      </w:r>
      <w:r w:rsidR="00514C25" w:rsidRPr="00811402">
        <w:rPr>
          <w:rFonts w:cstheme="minorHAnsi"/>
        </w:rPr>
        <w:t xml:space="preserve">žemo ir labai žemo lygio palaikymo santykius su draugais. 37 procentai respondentų  turi vidutinio ir 15 procentų tyrimo dalyvių turi </w:t>
      </w:r>
      <w:r w:rsidRPr="00811402">
        <w:rPr>
          <w:rFonts w:cstheme="minorHAnsi"/>
        </w:rPr>
        <w:t xml:space="preserve">aukšto ar labai aukšto </w:t>
      </w:r>
      <w:r w:rsidR="00514C25" w:rsidRPr="00811402">
        <w:rPr>
          <w:rFonts w:cstheme="minorHAnsi"/>
        </w:rPr>
        <w:t>palaiky</w:t>
      </w:r>
      <w:r w:rsidR="002144C2" w:rsidRPr="00811402">
        <w:rPr>
          <w:rFonts w:cstheme="minorHAnsi"/>
        </w:rPr>
        <w:t>mo santykius su draugais (žr. 33</w:t>
      </w:r>
      <w:r w:rsidRPr="00811402">
        <w:rPr>
          <w:rFonts w:cstheme="minorHAnsi"/>
        </w:rPr>
        <w:t xml:space="preserve"> pav.). </w:t>
      </w:r>
    </w:p>
    <w:p w14:paraId="04630D35" w14:textId="77777777" w:rsidR="00660DEA" w:rsidRPr="00811402" w:rsidRDefault="00660DEA" w:rsidP="00F234C5">
      <w:pPr>
        <w:ind w:firstLine="562"/>
        <w:jc w:val="both"/>
        <w:rPr>
          <w:rFonts w:cstheme="minorHAnsi"/>
        </w:rPr>
      </w:pPr>
      <w:r w:rsidRPr="00811402">
        <w:rPr>
          <w:rFonts w:cstheme="minorHAnsi"/>
        </w:rPr>
        <w:t xml:space="preserve"> </w:t>
      </w:r>
    </w:p>
    <w:p w14:paraId="66FE4C7E" w14:textId="5EFE3101" w:rsidR="00660DEA" w:rsidRPr="00811402" w:rsidRDefault="00660DEA" w:rsidP="00F234C5">
      <w:pPr>
        <w:ind w:firstLine="562"/>
        <w:jc w:val="both"/>
        <w:rPr>
          <w:rFonts w:cstheme="minorHAnsi"/>
        </w:rPr>
      </w:pPr>
      <w:r w:rsidRPr="00811402">
        <w:rPr>
          <w:rFonts w:cstheme="minorHAnsi"/>
          <w:b/>
          <w:i/>
        </w:rPr>
        <w:t>Artimų draugų skaičius</w:t>
      </w:r>
      <w:r w:rsidRPr="00811402">
        <w:rPr>
          <w:rFonts w:cstheme="minorHAnsi"/>
        </w:rPr>
        <w:t xml:space="preserve"> – tai rodiklis, atspindintis socialinių santykių platumą. Jo nepakanka nusakyti visai santykių visumai, tačiau draugus mes renkamės, jie nėra duoti gimstant, kaip, pavyzdžiui, šeimos nariai, giminaičiai, todėl santykiai su draugais gali būti artimesni, glaudesni, intensyvesni ir netgi svarbesni. Taip pat šis rodiklis tam tikra prasme atspindi gebėjimą užmegzti ir palaikyti draugiškus artimus santykius bent su vienu ar keliais žmonėmis. Pateikiamas procentinis atsakymų pasiskirstymas. </w:t>
      </w:r>
    </w:p>
    <w:p w14:paraId="58AADDD6" w14:textId="05D48B6E" w:rsidR="002A26B6" w:rsidRPr="00811402" w:rsidRDefault="002A26B6" w:rsidP="00F234C5">
      <w:pPr>
        <w:ind w:firstLine="562"/>
        <w:jc w:val="both"/>
        <w:rPr>
          <w:rFonts w:cstheme="minorHAnsi"/>
        </w:rPr>
      </w:pPr>
    </w:p>
    <w:p w14:paraId="45F5BDF2" w14:textId="0F6B8990" w:rsidR="002A26B6" w:rsidRPr="00811402" w:rsidRDefault="002A26B6" w:rsidP="00FA22CA">
      <w:pPr>
        <w:ind w:firstLine="562"/>
        <w:jc w:val="center"/>
        <w:rPr>
          <w:rFonts w:cstheme="minorHAnsi"/>
        </w:rPr>
      </w:pPr>
      <w:r w:rsidRPr="00811402">
        <w:rPr>
          <w:rFonts w:cstheme="minorHAnsi"/>
          <w:noProof/>
          <w:lang w:eastAsia="lt-LT"/>
        </w:rPr>
        <w:drawing>
          <wp:inline distT="0" distB="0" distL="0" distR="0" wp14:anchorId="2B8909CB" wp14:editId="00BF969D">
            <wp:extent cx="4337798" cy="2340735"/>
            <wp:effectExtent l="0" t="0" r="5715" b="254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CC84874" w14:textId="03DFCEAB" w:rsidR="002A26B6"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34</w:t>
      </w:r>
      <w:r w:rsidR="002A26B6" w:rsidRPr="00811402">
        <w:rPr>
          <w:rFonts w:eastAsia="Times New Roman" w:cstheme="minorHAnsi"/>
          <w:b/>
          <w:color w:val="000000"/>
          <w:lang w:eastAsia="lt-LT"/>
        </w:rPr>
        <w:t xml:space="preserve"> pav. Artimų draugų skaičius (proc., N=378)</w:t>
      </w:r>
    </w:p>
    <w:p w14:paraId="44C97E5A" w14:textId="77777777" w:rsidR="007D3F1C" w:rsidRPr="00811402" w:rsidRDefault="007D3F1C" w:rsidP="00F234C5">
      <w:pPr>
        <w:ind w:firstLine="562"/>
        <w:jc w:val="both"/>
        <w:rPr>
          <w:rFonts w:cstheme="minorHAnsi"/>
        </w:rPr>
      </w:pPr>
    </w:p>
    <w:p w14:paraId="34AC033C" w14:textId="56C8F9B3" w:rsidR="00450BC3" w:rsidRPr="00811402" w:rsidRDefault="00EA6C37" w:rsidP="00F234C5">
      <w:pPr>
        <w:spacing w:before="240" w:after="240"/>
        <w:ind w:firstLine="562"/>
        <w:jc w:val="both"/>
        <w:rPr>
          <w:rFonts w:cstheme="minorHAnsi"/>
        </w:rPr>
      </w:pPr>
      <w:r w:rsidRPr="00811402">
        <w:rPr>
          <w:rFonts w:cstheme="minorHAnsi"/>
        </w:rPr>
        <w:lastRenderedPageBreak/>
        <w:t>Dauguma (7</w:t>
      </w:r>
      <w:r w:rsidR="002A26B6" w:rsidRPr="00811402">
        <w:rPr>
          <w:rFonts w:cstheme="minorHAnsi"/>
        </w:rPr>
        <w:t>9</w:t>
      </w:r>
      <w:r w:rsidRPr="00811402">
        <w:rPr>
          <w:rFonts w:cstheme="minorHAnsi"/>
        </w:rPr>
        <w:t xml:space="preserve"> </w:t>
      </w:r>
      <w:r w:rsidR="007D3F1C" w:rsidRPr="00811402">
        <w:rPr>
          <w:rFonts w:cstheme="minorHAnsi"/>
        </w:rPr>
        <w:t>proc</w:t>
      </w:r>
      <w:r w:rsidR="004F399F" w:rsidRPr="00811402">
        <w:rPr>
          <w:rFonts w:cstheme="minorHAnsi"/>
        </w:rPr>
        <w:t>ent</w:t>
      </w:r>
      <w:r w:rsidR="002A26B6" w:rsidRPr="00811402">
        <w:rPr>
          <w:rFonts w:cstheme="minorHAnsi"/>
        </w:rPr>
        <w:t>ai</w:t>
      </w:r>
      <w:r w:rsidR="007D3F1C" w:rsidRPr="00811402">
        <w:rPr>
          <w:rFonts w:cstheme="minorHAnsi"/>
        </w:rPr>
        <w:t>) apklaustųjų turi du ir daugiau artimų dra</w:t>
      </w:r>
      <w:r w:rsidRPr="00811402">
        <w:rPr>
          <w:rFonts w:cstheme="minorHAnsi"/>
        </w:rPr>
        <w:t>ugų. Vieną artimą draugą t</w:t>
      </w:r>
      <w:r w:rsidR="00C146B8" w:rsidRPr="00811402">
        <w:rPr>
          <w:rFonts w:cstheme="minorHAnsi"/>
        </w:rPr>
        <w:t>uri 17 procentų</w:t>
      </w:r>
      <w:r w:rsidR="002C0508" w:rsidRPr="00811402">
        <w:rPr>
          <w:rFonts w:cstheme="minorHAnsi"/>
        </w:rPr>
        <w:t xml:space="preserve">, o nė vieno – </w:t>
      </w:r>
      <w:r w:rsidR="004F399F" w:rsidRPr="00811402">
        <w:rPr>
          <w:rFonts w:cstheme="minorHAnsi"/>
        </w:rPr>
        <w:t>4</w:t>
      </w:r>
      <w:r w:rsidR="00C146B8" w:rsidRPr="00811402">
        <w:rPr>
          <w:rFonts w:cstheme="minorHAnsi"/>
        </w:rPr>
        <w:t xml:space="preserve"> proc</w:t>
      </w:r>
      <w:r w:rsidR="00532F4D" w:rsidRPr="00811402">
        <w:rPr>
          <w:rFonts w:cstheme="minorHAnsi"/>
        </w:rPr>
        <w:t>entai</w:t>
      </w:r>
      <w:r w:rsidR="00C146B8" w:rsidRPr="00811402">
        <w:rPr>
          <w:rFonts w:cstheme="minorHAnsi"/>
        </w:rPr>
        <w:t xml:space="preserve"> respondentų (žr. 3</w:t>
      </w:r>
      <w:r w:rsidR="002144C2" w:rsidRPr="00811402">
        <w:rPr>
          <w:rFonts w:cstheme="minorHAnsi"/>
        </w:rPr>
        <w:t>4</w:t>
      </w:r>
      <w:r w:rsidR="007D3F1C" w:rsidRPr="00811402">
        <w:rPr>
          <w:rFonts w:cstheme="minorHAnsi"/>
        </w:rPr>
        <w:t xml:space="preserve"> pav.). Nustatyta silpna </w:t>
      </w:r>
      <w:r w:rsidR="00225FFB" w:rsidRPr="00811402">
        <w:rPr>
          <w:rFonts w:cstheme="minorHAnsi"/>
        </w:rPr>
        <w:t>neigiama</w:t>
      </w:r>
      <w:r w:rsidR="007D3F1C" w:rsidRPr="00811402">
        <w:rPr>
          <w:rFonts w:cstheme="minorHAnsi"/>
        </w:rPr>
        <w:t xml:space="preserve"> koreliacija tarp artimų draugų skaičiaus ir santykių su draugais kokybės rodiklio. Tai rodo, kad tie apklaustieji, kurie turi daugiau draugų,</w:t>
      </w:r>
      <w:r w:rsidR="00225FFB" w:rsidRPr="00811402">
        <w:rPr>
          <w:rFonts w:cstheme="minorHAnsi"/>
        </w:rPr>
        <w:t xml:space="preserve"> nebūtinai</w:t>
      </w:r>
      <w:r w:rsidR="007D3F1C" w:rsidRPr="00811402">
        <w:rPr>
          <w:rFonts w:cstheme="minorHAnsi"/>
        </w:rPr>
        <w:t xml:space="preserve"> pasižymi kokybiškesniais santykiais su jais. </w:t>
      </w:r>
    </w:p>
    <w:p w14:paraId="2DC4EBB6" w14:textId="673510BD" w:rsidR="007D3F1C" w:rsidRPr="00811402" w:rsidRDefault="007D3F1C" w:rsidP="00F234C5">
      <w:pPr>
        <w:ind w:firstLine="562"/>
        <w:jc w:val="both"/>
        <w:rPr>
          <w:rFonts w:cstheme="minorHAnsi"/>
        </w:rPr>
      </w:pPr>
      <w:r w:rsidRPr="00811402">
        <w:rPr>
          <w:rFonts w:cstheme="minorHAnsi"/>
          <w:b/>
          <w:i/>
        </w:rPr>
        <w:t>Naujų draugysčių užmezgimo lengvumas</w:t>
      </w:r>
      <w:r w:rsidRPr="00811402">
        <w:rPr>
          <w:rFonts w:cstheme="minorHAnsi"/>
        </w:rPr>
        <w:t xml:space="preserve"> –</w:t>
      </w:r>
      <w:r w:rsidR="009B2FB6" w:rsidRPr="00811402">
        <w:rPr>
          <w:rFonts w:cstheme="minorHAnsi"/>
        </w:rPr>
        <w:t xml:space="preserve"> </w:t>
      </w:r>
      <w:r w:rsidRPr="00811402">
        <w:rPr>
          <w:rFonts w:cstheme="minorHAnsi"/>
        </w:rPr>
        <w:t xml:space="preserve">rodiklis, parodantis tiriamojo suvokimą, kaip jam sekasi užmegzti naujas draugystes, naujus draugiškus santykius. Matuojamas keturių rangų skale, nuo „labai lengva“ iki „labai sunku“. Pateikiamas procentinis atsakymų pasiskirstymas. </w:t>
      </w:r>
    </w:p>
    <w:p w14:paraId="769366AD" w14:textId="77777777" w:rsidR="00405590" w:rsidRPr="00811402" w:rsidRDefault="00405590" w:rsidP="00F234C5">
      <w:pPr>
        <w:ind w:firstLine="562"/>
        <w:rPr>
          <w:rFonts w:cstheme="minorHAnsi"/>
        </w:rPr>
      </w:pPr>
    </w:p>
    <w:p w14:paraId="0FD6F895" w14:textId="7F771D65" w:rsidR="007D3F1C" w:rsidRPr="00811402" w:rsidRDefault="00E02D66" w:rsidP="00F234C5">
      <w:pPr>
        <w:ind w:firstLine="562"/>
        <w:jc w:val="center"/>
        <w:rPr>
          <w:rFonts w:cstheme="minorHAnsi"/>
        </w:rPr>
      </w:pPr>
      <w:r w:rsidRPr="00811402">
        <w:rPr>
          <w:rFonts w:cstheme="minorHAnsi"/>
          <w:noProof/>
          <w:lang w:eastAsia="lt-LT"/>
        </w:rPr>
        <w:drawing>
          <wp:inline distT="0" distB="0" distL="0" distR="0" wp14:anchorId="17AFA48E" wp14:editId="0932118F">
            <wp:extent cx="3926984" cy="2898860"/>
            <wp:effectExtent l="0" t="0" r="0" b="0"/>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6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0B17D0" w14:textId="593186AA" w:rsidR="007D3F1C" w:rsidRPr="00811402" w:rsidRDefault="00E02D66"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3</w:t>
      </w:r>
      <w:r w:rsidR="002144C2" w:rsidRPr="00811402">
        <w:rPr>
          <w:rFonts w:eastAsia="Times New Roman" w:cstheme="minorHAnsi"/>
          <w:b/>
          <w:color w:val="000000"/>
          <w:lang w:eastAsia="lt-LT"/>
        </w:rPr>
        <w:t>5</w:t>
      </w:r>
      <w:r w:rsidR="007D3F1C" w:rsidRPr="00811402">
        <w:rPr>
          <w:rFonts w:eastAsia="Times New Roman" w:cstheme="minorHAnsi"/>
          <w:b/>
          <w:color w:val="000000"/>
          <w:lang w:eastAsia="lt-LT"/>
        </w:rPr>
        <w:t xml:space="preserve"> pav. Naujų draugysčių užmezgimo lengvumas (proc.</w:t>
      </w:r>
      <w:r w:rsidR="00535A19" w:rsidRPr="00811402">
        <w:rPr>
          <w:rFonts w:eastAsia="Times New Roman" w:cstheme="minorHAnsi"/>
          <w:b/>
          <w:color w:val="000000"/>
          <w:lang w:eastAsia="lt-LT"/>
        </w:rPr>
        <w:t>, N=3</w:t>
      </w:r>
      <w:r w:rsidRPr="00811402">
        <w:rPr>
          <w:rFonts w:eastAsia="Times New Roman" w:cstheme="minorHAnsi"/>
          <w:b/>
          <w:color w:val="000000"/>
          <w:lang w:eastAsia="lt-LT"/>
        </w:rPr>
        <w:t>78</w:t>
      </w:r>
      <w:r w:rsidR="007D3F1C" w:rsidRPr="00811402">
        <w:rPr>
          <w:rFonts w:eastAsia="Times New Roman" w:cstheme="minorHAnsi"/>
          <w:b/>
          <w:color w:val="000000"/>
          <w:lang w:eastAsia="lt-LT"/>
        </w:rPr>
        <w:t>)</w:t>
      </w:r>
    </w:p>
    <w:p w14:paraId="559D5C6E" w14:textId="77777777" w:rsidR="007D3F1C" w:rsidRPr="00811402" w:rsidRDefault="007D3F1C" w:rsidP="00F234C5">
      <w:pPr>
        <w:ind w:firstLine="562"/>
        <w:jc w:val="center"/>
        <w:rPr>
          <w:rFonts w:eastAsia="Times New Roman" w:cstheme="minorHAnsi"/>
          <w:b/>
          <w:color w:val="000000"/>
          <w:lang w:eastAsia="lt-LT"/>
        </w:rPr>
      </w:pPr>
    </w:p>
    <w:p w14:paraId="10EFC7F3" w14:textId="4874E187" w:rsidR="007D3F1C" w:rsidRPr="00811402" w:rsidRDefault="00CB5692" w:rsidP="00F234C5">
      <w:pPr>
        <w:ind w:firstLine="562"/>
        <w:jc w:val="both"/>
        <w:rPr>
          <w:rFonts w:cstheme="minorHAnsi"/>
        </w:rPr>
      </w:pPr>
      <w:r w:rsidRPr="00811402">
        <w:rPr>
          <w:rFonts w:cstheme="minorHAnsi"/>
        </w:rPr>
        <w:t>14</w:t>
      </w:r>
      <w:r w:rsidR="007D3F1C" w:rsidRPr="00811402">
        <w:rPr>
          <w:rFonts w:cstheme="minorHAnsi"/>
        </w:rPr>
        <w:t xml:space="preserve"> proc</w:t>
      </w:r>
      <w:r w:rsidR="00532F4D" w:rsidRPr="00811402">
        <w:rPr>
          <w:rFonts w:cstheme="minorHAnsi"/>
        </w:rPr>
        <w:t>entų</w:t>
      </w:r>
      <w:r w:rsidR="007D3F1C" w:rsidRPr="00811402">
        <w:rPr>
          <w:rFonts w:cstheme="minorHAnsi"/>
        </w:rPr>
        <w:t xml:space="preserve"> apklaustųjų naujas drau</w:t>
      </w:r>
      <w:r w:rsidR="00EA6C37" w:rsidRPr="00811402">
        <w:rPr>
          <w:rFonts w:cstheme="minorHAnsi"/>
        </w:rPr>
        <w:t xml:space="preserve">gystes užmegzti </w:t>
      </w:r>
      <w:r w:rsidR="00DE6A74" w:rsidRPr="00811402">
        <w:rPr>
          <w:rFonts w:cstheme="minorHAnsi"/>
        </w:rPr>
        <w:t xml:space="preserve">yra </w:t>
      </w:r>
      <w:r w:rsidR="00EA6C37" w:rsidRPr="00811402">
        <w:rPr>
          <w:rFonts w:cstheme="minorHAnsi"/>
        </w:rPr>
        <w:t>labai lengva, 5</w:t>
      </w:r>
      <w:r w:rsidR="00250A5A" w:rsidRPr="00811402">
        <w:rPr>
          <w:rFonts w:cstheme="minorHAnsi"/>
        </w:rPr>
        <w:t>4</w:t>
      </w:r>
      <w:r w:rsidR="00E850C5" w:rsidRPr="00811402">
        <w:rPr>
          <w:rFonts w:cstheme="minorHAnsi"/>
        </w:rPr>
        <w:t xml:space="preserve"> proc</w:t>
      </w:r>
      <w:r w:rsidR="00532F4D" w:rsidRPr="00811402">
        <w:rPr>
          <w:rFonts w:cstheme="minorHAnsi"/>
        </w:rPr>
        <w:t>entų</w:t>
      </w:r>
      <w:r w:rsidR="00E850C5" w:rsidRPr="00811402">
        <w:rPr>
          <w:rFonts w:cstheme="minorHAnsi"/>
        </w:rPr>
        <w:t xml:space="preserve"> – lengva. 2</w:t>
      </w:r>
      <w:r w:rsidRPr="00811402">
        <w:rPr>
          <w:rFonts w:cstheme="minorHAnsi"/>
        </w:rPr>
        <w:t>6</w:t>
      </w:r>
      <w:r w:rsidR="007D3F1C" w:rsidRPr="00811402">
        <w:rPr>
          <w:rFonts w:cstheme="minorHAnsi"/>
        </w:rPr>
        <w:t xml:space="preserve"> proc</w:t>
      </w:r>
      <w:r w:rsidR="00532F4D" w:rsidRPr="00811402">
        <w:rPr>
          <w:rFonts w:cstheme="minorHAnsi"/>
        </w:rPr>
        <w:t>entai</w:t>
      </w:r>
      <w:r w:rsidR="007D3F1C" w:rsidRPr="00811402">
        <w:rPr>
          <w:rFonts w:cstheme="minorHAnsi"/>
        </w:rPr>
        <w:t xml:space="preserve"> pripažino, jog p</w:t>
      </w:r>
      <w:r w:rsidRPr="00811402">
        <w:rPr>
          <w:rFonts w:cstheme="minorHAnsi"/>
        </w:rPr>
        <w:t>ažintis užmegzti jiems sunku, 6</w:t>
      </w:r>
      <w:r w:rsidR="002144C2" w:rsidRPr="00811402">
        <w:rPr>
          <w:rFonts w:cstheme="minorHAnsi"/>
        </w:rPr>
        <w:t xml:space="preserve"> proc</w:t>
      </w:r>
      <w:r w:rsidR="00532F4D" w:rsidRPr="00811402">
        <w:rPr>
          <w:rFonts w:cstheme="minorHAnsi"/>
        </w:rPr>
        <w:t>entai</w:t>
      </w:r>
      <w:r w:rsidR="002144C2" w:rsidRPr="00811402">
        <w:rPr>
          <w:rFonts w:cstheme="minorHAnsi"/>
        </w:rPr>
        <w:t xml:space="preserve"> – labai sunku (žr. 35</w:t>
      </w:r>
      <w:r w:rsidR="007D3F1C" w:rsidRPr="00811402">
        <w:rPr>
          <w:rFonts w:cstheme="minorHAnsi"/>
        </w:rPr>
        <w:t xml:space="preserve"> pav.). Tyrimo rezultatai rodo, kad daugiau artimų draugų turintiems yra lengviau užmegzti naujas draugystes. Naujų dra</w:t>
      </w:r>
      <w:r w:rsidR="00531F6E" w:rsidRPr="00811402">
        <w:rPr>
          <w:rFonts w:cstheme="minorHAnsi"/>
        </w:rPr>
        <w:t xml:space="preserve">ugų lengviau susiranda </w:t>
      </w:r>
      <w:r w:rsidR="00250A5A" w:rsidRPr="00811402">
        <w:rPr>
          <w:rFonts w:cstheme="minorHAnsi"/>
        </w:rPr>
        <w:t>1</w:t>
      </w:r>
      <w:r w:rsidR="00225FFB" w:rsidRPr="00811402">
        <w:rPr>
          <w:rFonts w:cstheme="minorHAnsi"/>
        </w:rPr>
        <w:t>4</w:t>
      </w:r>
      <w:r w:rsidR="00250A5A" w:rsidRPr="00811402">
        <w:rPr>
          <w:rFonts w:cstheme="minorHAnsi"/>
        </w:rPr>
        <w:t>-18 m.</w:t>
      </w:r>
      <w:r w:rsidR="00531F6E" w:rsidRPr="00811402">
        <w:rPr>
          <w:rFonts w:cstheme="minorHAnsi"/>
        </w:rPr>
        <w:t xml:space="preserve"> jaunimas</w:t>
      </w:r>
      <w:r w:rsidR="007D3F1C" w:rsidRPr="00811402">
        <w:rPr>
          <w:rFonts w:cstheme="minorHAnsi"/>
        </w:rPr>
        <w:t xml:space="preserve">. </w:t>
      </w:r>
    </w:p>
    <w:p w14:paraId="59D65C8A" w14:textId="557A4AB8" w:rsidR="007D3F1C" w:rsidRPr="00811402" w:rsidRDefault="007D3F1C" w:rsidP="00F234C5">
      <w:pPr>
        <w:ind w:firstLine="562"/>
        <w:jc w:val="both"/>
        <w:rPr>
          <w:rFonts w:cstheme="minorHAnsi"/>
        </w:rPr>
      </w:pPr>
      <w:r w:rsidRPr="00811402">
        <w:rPr>
          <w:rFonts w:cstheme="minorHAnsi"/>
        </w:rPr>
        <w:t xml:space="preserve"> </w:t>
      </w:r>
    </w:p>
    <w:p w14:paraId="62DC41CC" w14:textId="16B31DFB" w:rsidR="007E5351" w:rsidRPr="00811402" w:rsidRDefault="007E5351" w:rsidP="00F234C5">
      <w:pPr>
        <w:ind w:firstLine="562"/>
        <w:jc w:val="both"/>
        <w:rPr>
          <w:rFonts w:cstheme="minorHAnsi"/>
        </w:rPr>
      </w:pPr>
      <w:r w:rsidRPr="00811402">
        <w:rPr>
          <w:rFonts w:cstheme="minorHAnsi"/>
          <w:b/>
          <w:i/>
        </w:rPr>
        <w:t>Jaunimo bendravimo su draugais būdų rodiklis</w:t>
      </w:r>
      <w:r w:rsidRPr="00811402">
        <w:rPr>
          <w:rFonts w:cstheme="minorHAnsi"/>
        </w:rPr>
        <w:t xml:space="preserve"> – 4 jaunimo bendravimo būdai, vertinami 5 rangų dažnumo per pastaruosius 6 mėnesius skalėmis nuo „keletą kartų per dieną“ iki „niekada“. Pateikiamas procentinis tiriamųjų pasiskirstymas pagal pasirinktus atsakymus.</w:t>
      </w:r>
    </w:p>
    <w:p w14:paraId="7091F47B" w14:textId="1DF4E678" w:rsidR="007E5351" w:rsidRPr="00811402" w:rsidRDefault="007E5351" w:rsidP="00F234C5">
      <w:pPr>
        <w:ind w:firstLine="562"/>
        <w:jc w:val="both"/>
        <w:rPr>
          <w:rFonts w:cstheme="minorHAnsi"/>
        </w:rPr>
      </w:pPr>
    </w:p>
    <w:p w14:paraId="573A544C" w14:textId="4C38958A" w:rsidR="007E5351" w:rsidRPr="00811402" w:rsidRDefault="007E5351" w:rsidP="00FA22CA">
      <w:pPr>
        <w:ind w:firstLine="180"/>
        <w:jc w:val="both"/>
        <w:rPr>
          <w:rFonts w:cstheme="minorHAnsi"/>
        </w:rPr>
      </w:pPr>
      <w:r w:rsidRPr="00811402">
        <w:rPr>
          <w:rFonts w:cstheme="minorHAnsi"/>
          <w:noProof/>
          <w:lang w:eastAsia="lt-LT"/>
        </w:rPr>
        <w:drawing>
          <wp:inline distT="0" distB="0" distL="0" distR="0" wp14:anchorId="31CDAC6B" wp14:editId="2434600D">
            <wp:extent cx="6120130" cy="2588895"/>
            <wp:effectExtent l="0" t="0" r="13970" b="1905"/>
            <wp:docPr id="235" name="Chart 2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584BA96-3FAD-4FBF-8475-6C603082B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86B65C" w14:textId="222C1BD2" w:rsidR="007E5351" w:rsidRPr="00811402" w:rsidRDefault="002144C2" w:rsidP="00F234C5">
      <w:pPr>
        <w:ind w:firstLine="562"/>
        <w:jc w:val="both"/>
        <w:rPr>
          <w:rFonts w:cstheme="minorHAnsi"/>
        </w:rPr>
      </w:pPr>
      <w:r w:rsidRPr="00811402">
        <w:rPr>
          <w:rFonts w:eastAsia="Times New Roman" w:cstheme="minorHAnsi"/>
          <w:b/>
          <w:color w:val="000000"/>
          <w:lang w:eastAsia="lt-LT"/>
        </w:rPr>
        <w:t>36</w:t>
      </w:r>
      <w:r w:rsidR="007E5351" w:rsidRPr="00811402">
        <w:rPr>
          <w:rFonts w:eastAsia="Times New Roman" w:cstheme="minorHAnsi"/>
          <w:b/>
          <w:color w:val="000000"/>
          <w:lang w:eastAsia="lt-LT"/>
        </w:rPr>
        <w:t xml:space="preserve"> pav. Tiriamųjų pasiskirtymas pagal jaunimo bedravimo su draugais būdų rodiklį  (proc., N=378)</w:t>
      </w:r>
    </w:p>
    <w:p w14:paraId="654F7687" w14:textId="1B7D67C6" w:rsidR="00D03470" w:rsidRPr="00811402" w:rsidRDefault="007E5351" w:rsidP="00F234C5">
      <w:pPr>
        <w:ind w:firstLine="562"/>
        <w:jc w:val="both"/>
        <w:rPr>
          <w:rFonts w:cstheme="minorHAnsi"/>
        </w:rPr>
      </w:pPr>
      <w:r w:rsidRPr="00811402">
        <w:rPr>
          <w:rFonts w:cstheme="minorHAnsi"/>
        </w:rPr>
        <w:t xml:space="preserve"> </w:t>
      </w:r>
    </w:p>
    <w:p w14:paraId="3502D904" w14:textId="5D55783A" w:rsidR="006779B5" w:rsidRPr="00811402" w:rsidRDefault="006779B5" w:rsidP="00F234C5">
      <w:pPr>
        <w:ind w:firstLine="562"/>
        <w:jc w:val="both"/>
        <w:rPr>
          <w:rFonts w:cstheme="minorHAnsi"/>
        </w:rPr>
      </w:pPr>
      <w:r w:rsidRPr="00811402">
        <w:rPr>
          <w:rFonts w:cstheme="minorHAnsi"/>
        </w:rPr>
        <w:lastRenderedPageBreak/>
        <w:t>Populiariausias jaunimo bendravimo su draugais būdas – susirašymas tekstinėmis žinutėmis. Taip kelis kartus per dieną bendrauja 55 procentai respondent</w:t>
      </w:r>
      <w:r w:rsidR="00A11E74" w:rsidRPr="00811402">
        <w:rPr>
          <w:rFonts w:cstheme="minorHAnsi"/>
        </w:rPr>
        <w:t>ų</w:t>
      </w:r>
      <w:r w:rsidRPr="00811402">
        <w:rPr>
          <w:rFonts w:cstheme="minorHAnsi"/>
        </w:rPr>
        <w:t>. 25 procentai apklaustųjų keletą kartų per dieną susitinka su draugais tiesioginiam bendravimui. Mažiausiai populiarus bendravimo būdas – video pokalbiai internetinėse platformose. 33 procentai apklaustųjų to nedaro niekada, o 32 procentai kaletą kartų per mėnesį (žr. pav. 3</w:t>
      </w:r>
      <w:r w:rsidR="002144C2" w:rsidRPr="00811402">
        <w:rPr>
          <w:rFonts w:cstheme="minorHAnsi"/>
        </w:rPr>
        <w:t>6</w:t>
      </w:r>
      <w:r w:rsidRPr="00811402">
        <w:rPr>
          <w:rFonts w:cstheme="minorHAnsi"/>
        </w:rPr>
        <w:t>).</w:t>
      </w:r>
    </w:p>
    <w:p w14:paraId="24E978D6" w14:textId="63D69A24" w:rsidR="00A401D9" w:rsidRPr="00811402" w:rsidRDefault="00A401D9" w:rsidP="00F234C5">
      <w:pPr>
        <w:ind w:firstLine="562"/>
        <w:jc w:val="both"/>
        <w:rPr>
          <w:rFonts w:cstheme="minorHAnsi"/>
        </w:rPr>
      </w:pPr>
    </w:p>
    <w:p w14:paraId="0FA8FADE" w14:textId="27825061" w:rsidR="007D3F1C" w:rsidRPr="00811402" w:rsidRDefault="007D3F1C" w:rsidP="00F234C5">
      <w:pPr>
        <w:ind w:firstLine="562"/>
        <w:jc w:val="both"/>
        <w:rPr>
          <w:rFonts w:cstheme="minorHAnsi"/>
        </w:rPr>
      </w:pPr>
      <w:r w:rsidRPr="00811402">
        <w:rPr>
          <w:rFonts w:cstheme="minorHAnsi"/>
          <w:b/>
          <w:i/>
        </w:rPr>
        <w:t>Socialinio palaikymo rodiklis</w:t>
      </w:r>
      <w:r w:rsidRPr="00811402">
        <w:rPr>
          <w:rFonts w:cstheme="minorHAnsi"/>
        </w:rPr>
        <w:t xml:space="preserve"> – tai suminis rodiklis, matuojantis, ar tiriamieji apskritai sulaukia socialinės paramos ir palaikymo – nesvarbu, iš kokių žmonių, svarbu, kad</w:t>
      </w:r>
      <w:r w:rsidR="00A401D9" w:rsidRPr="00811402">
        <w:rPr>
          <w:rFonts w:cstheme="minorHAnsi"/>
        </w:rPr>
        <w:t xml:space="preserve"> sulaukia. Rodiklis matuojamas 6</w:t>
      </w:r>
      <w:r w:rsidRPr="00811402">
        <w:rPr>
          <w:rFonts w:cstheme="minorHAnsi"/>
        </w:rPr>
        <w:t xml:space="preserve"> dichotominiais indikatoriais, įvardijančiais įvairius socialinio palaikymo būdus. Kiekvienam tiriamajam skaičiuojami indikatoriai, kuriems pasirinktas atsakymo variantas „taip“. Gaunamas r</w:t>
      </w:r>
      <w:r w:rsidR="00A401D9" w:rsidRPr="00811402">
        <w:rPr>
          <w:rFonts w:cstheme="minorHAnsi"/>
        </w:rPr>
        <w:t>odiklis, kuris kinta nuo 0 iki 6</w:t>
      </w:r>
      <w:r w:rsidRPr="00811402">
        <w:rPr>
          <w:rFonts w:cstheme="minorHAnsi"/>
        </w:rPr>
        <w:t>: 0 reiškia socialinio pa</w:t>
      </w:r>
      <w:r w:rsidR="00A401D9" w:rsidRPr="00811402">
        <w:rPr>
          <w:rFonts w:cstheme="minorHAnsi"/>
        </w:rPr>
        <w:t>laikymo ir paramos nebuvimą, o 6</w:t>
      </w:r>
      <w:r w:rsidRPr="00811402">
        <w:rPr>
          <w:rFonts w:cstheme="minorHAnsi"/>
        </w:rPr>
        <w:t xml:space="preserve"> – stiprų socialinį palaikymą ir paramą. Balus galima suskirstyti į tokias grupes: sulaukia</w:t>
      </w:r>
      <w:r w:rsidR="00A401D9" w:rsidRPr="00811402">
        <w:rPr>
          <w:rFonts w:cstheme="minorHAnsi"/>
        </w:rPr>
        <w:t xml:space="preserve"> labai žemo ir žemo (nuo 0 iki 2</w:t>
      </w:r>
      <w:r w:rsidRPr="00811402">
        <w:rPr>
          <w:rFonts w:cstheme="minorHAnsi"/>
        </w:rPr>
        <w:t xml:space="preserve">), </w:t>
      </w:r>
      <w:r w:rsidR="00A401D9" w:rsidRPr="00811402">
        <w:rPr>
          <w:rFonts w:cstheme="minorHAnsi"/>
        </w:rPr>
        <w:t>vidutinio (nuo 3 iki 4</w:t>
      </w:r>
      <w:r w:rsidRPr="00811402">
        <w:rPr>
          <w:rFonts w:cstheme="minorHAnsi"/>
        </w:rPr>
        <w:t>) i</w:t>
      </w:r>
      <w:r w:rsidR="00A401D9" w:rsidRPr="00811402">
        <w:rPr>
          <w:rFonts w:cstheme="minorHAnsi"/>
        </w:rPr>
        <w:t xml:space="preserve">r aukšto ar labai aukšto (nuo 5 </w:t>
      </w:r>
      <w:r w:rsidRPr="00811402">
        <w:rPr>
          <w:rFonts w:cstheme="minorHAnsi"/>
        </w:rPr>
        <w:t xml:space="preserve">iki </w:t>
      </w:r>
      <w:r w:rsidR="00A401D9" w:rsidRPr="00811402">
        <w:rPr>
          <w:rFonts w:cstheme="minorHAnsi"/>
        </w:rPr>
        <w:t>6</w:t>
      </w:r>
      <w:r w:rsidRPr="00811402">
        <w:rPr>
          <w:rFonts w:cstheme="minorHAnsi"/>
        </w:rPr>
        <w:t xml:space="preserve">) socialinio palaikymo. </w:t>
      </w:r>
    </w:p>
    <w:p w14:paraId="2A221FEC" w14:textId="77777777" w:rsidR="006E649B" w:rsidRPr="00811402" w:rsidRDefault="006E649B" w:rsidP="00F234C5">
      <w:pPr>
        <w:ind w:firstLine="562"/>
        <w:jc w:val="both"/>
        <w:rPr>
          <w:rFonts w:cstheme="minorHAnsi"/>
        </w:rPr>
      </w:pPr>
    </w:p>
    <w:p w14:paraId="7A2F6358" w14:textId="77777777" w:rsidR="006E649B" w:rsidRPr="00811402" w:rsidRDefault="006E649B" w:rsidP="00F234C5">
      <w:pPr>
        <w:ind w:firstLine="562"/>
        <w:jc w:val="both"/>
        <w:rPr>
          <w:rFonts w:cstheme="minorHAnsi"/>
        </w:rPr>
      </w:pPr>
    </w:p>
    <w:p w14:paraId="59A6E682" w14:textId="4774BC8B" w:rsidR="006E649B" w:rsidRPr="00811402" w:rsidRDefault="00A401D9" w:rsidP="00F234C5">
      <w:pPr>
        <w:ind w:firstLine="562"/>
        <w:jc w:val="center"/>
        <w:rPr>
          <w:rFonts w:eastAsia="Times New Roman" w:cstheme="minorHAnsi"/>
          <w:b/>
          <w:color w:val="000000"/>
          <w:lang w:eastAsia="lt-LT"/>
        </w:rPr>
      </w:pPr>
      <w:r w:rsidRPr="00811402">
        <w:rPr>
          <w:rFonts w:cstheme="minorHAnsi"/>
          <w:noProof/>
          <w:lang w:eastAsia="lt-LT"/>
        </w:rPr>
        <w:drawing>
          <wp:inline distT="0" distB="0" distL="0" distR="0" wp14:anchorId="64720340" wp14:editId="76936350">
            <wp:extent cx="4263397" cy="3045440"/>
            <wp:effectExtent l="0" t="0" r="3810" b="3175"/>
            <wp:docPr id="41" name="Chart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2AFFE51" w14:textId="1587C9E9" w:rsidR="00CF104B" w:rsidRPr="00811402" w:rsidRDefault="007374F9"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3</w:t>
      </w:r>
      <w:r w:rsidR="002144C2" w:rsidRPr="00811402">
        <w:rPr>
          <w:rFonts w:eastAsia="Times New Roman" w:cstheme="minorHAnsi"/>
          <w:b/>
          <w:color w:val="000000"/>
          <w:lang w:eastAsia="lt-LT"/>
        </w:rPr>
        <w:t>7</w:t>
      </w:r>
      <w:r w:rsidR="000D1467" w:rsidRPr="00811402">
        <w:rPr>
          <w:rFonts w:eastAsia="Times New Roman" w:cstheme="minorHAnsi"/>
          <w:b/>
          <w:color w:val="000000"/>
          <w:lang w:eastAsia="lt-LT"/>
        </w:rPr>
        <w:t xml:space="preserve"> </w:t>
      </w:r>
      <w:r w:rsidR="00CF104B" w:rsidRPr="00811402">
        <w:rPr>
          <w:rFonts w:eastAsia="Times New Roman" w:cstheme="minorHAnsi"/>
          <w:b/>
          <w:color w:val="000000"/>
          <w:lang w:eastAsia="lt-LT"/>
        </w:rPr>
        <w:t xml:space="preserve">pav. Socialinio </w:t>
      </w:r>
      <w:r w:rsidR="00A401D9" w:rsidRPr="00811402">
        <w:rPr>
          <w:rFonts w:eastAsia="Times New Roman" w:cstheme="minorHAnsi"/>
          <w:b/>
          <w:color w:val="000000"/>
          <w:lang w:eastAsia="lt-LT"/>
        </w:rPr>
        <w:t>palaikymo rodiklis (proc., N=378</w:t>
      </w:r>
      <w:r w:rsidR="00CF104B" w:rsidRPr="00811402">
        <w:rPr>
          <w:rFonts w:eastAsia="Times New Roman" w:cstheme="minorHAnsi"/>
          <w:b/>
          <w:color w:val="000000"/>
          <w:lang w:eastAsia="lt-LT"/>
        </w:rPr>
        <w:t>)</w:t>
      </w:r>
    </w:p>
    <w:p w14:paraId="14BC5A1F" w14:textId="77777777" w:rsidR="00CF104B" w:rsidRPr="00811402" w:rsidRDefault="00CF104B" w:rsidP="00F234C5">
      <w:pPr>
        <w:ind w:firstLine="562"/>
        <w:jc w:val="both"/>
        <w:rPr>
          <w:rFonts w:cstheme="minorHAnsi"/>
          <w:color w:val="FF0000"/>
        </w:rPr>
      </w:pPr>
    </w:p>
    <w:p w14:paraId="18DA11EF" w14:textId="3AF9236E" w:rsidR="00CF104B" w:rsidRPr="00811402" w:rsidRDefault="00CF104B" w:rsidP="00F234C5">
      <w:pPr>
        <w:ind w:firstLine="562"/>
        <w:jc w:val="both"/>
        <w:rPr>
          <w:rFonts w:cstheme="minorHAnsi"/>
        </w:rPr>
      </w:pPr>
      <w:r w:rsidRPr="00811402">
        <w:rPr>
          <w:rFonts w:cstheme="minorHAnsi"/>
        </w:rPr>
        <w:t xml:space="preserve">Nustatyta, kad vidutinė socialinio palaikymo reikšmė yra </w:t>
      </w:r>
      <w:r w:rsidR="00EA3F03" w:rsidRPr="00811402">
        <w:rPr>
          <w:rFonts w:cstheme="minorHAnsi"/>
        </w:rPr>
        <w:t>5,</w:t>
      </w:r>
      <w:r w:rsidR="00A401D9" w:rsidRPr="00811402">
        <w:rPr>
          <w:rFonts w:cstheme="minorHAnsi"/>
        </w:rPr>
        <w:t>06</w:t>
      </w:r>
      <w:r w:rsidRPr="00811402">
        <w:rPr>
          <w:rFonts w:cstheme="minorHAnsi"/>
        </w:rPr>
        <w:t xml:space="preserve">. Tai rodo, kad susilaukiama </w:t>
      </w:r>
      <w:r w:rsidR="00A401D9" w:rsidRPr="00811402">
        <w:rPr>
          <w:rFonts w:cstheme="minorHAnsi"/>
        </w:rPr>
        <w:t xml:space="preserve">aukšto, tačiau arti </w:t>
      </w:r>
      <w:r w:rsidR="00EA3F03" w:rsidRPr="00811402">
        <w:rPr>
          <w:rFonts w:cstheme="minorHAnsi"/>
        </w:rPr>
        <w:t>vidutinio</w:t>
      </w:r>
      <w:r w:rsidR="00A401D9" w:rsidRPr="00811402">
        <w:rPr>
          <w:rFonts w:cstheme="minorHAnsi"/>
        </w:rPr>
        <w:t xml:space="preserve"> </w:t>
      </w:r>
      <w:r w:rsidRPr="00811402">
        <w:rPr>
          <w:rFonts w:cstheme="minorHAnsi"/>
        </w:rPr>
        <w:t>socialinio palaikymo.</w:t>
      </w:r>
      <w:r w:rsidR="00A401D9" w:rsidRPr="00811402">
        <w:rPr>
          <w:rFonts w:cstheme="minorHAnsi"/>
        </w:rPr>
        <w:t xml:space="preserve"> Dauguma apklaustųjų (79 procentai), sulaukia</w:t>
      </w:r>
      <w:r w:rsidRPr="00811402">
        <w:rPr>
          <w:rFonts w:cstheme="minorHAnsi"/>
        </w:rPr>
        <w:t xml:space="preserve"> aukšto ir labai aukšto </w:t>
      </w:r>
      <w:r w:rsidR="00302D7A" w:rsidRPr="00811402">
        <w:rPr>
          <w:rFonts w:cstheme="minorHAnsi"/>
        </w:rPr>
        <w:t>socialinio palaikymo,</w:t>
      </w:r>
      <w:r w:rsidR="00A401D9" w:rsidRPr="00811402">
        <w:rPr>
          <w:rFonts w:cstheme="minorHAnsi"/>
        </w:rPr>
        <w:t xml:space="preserve"> 15 proc</w:t>
      </w:r>
      <w:r w:rsidR="00445D9D" w:rsidRPr="00811402">
        <w:rPr>
          <w:rFonts w:cstheme="minorHAnsi"/>
        </w:rPr>
        <w:t>entų</w:t>
      </w:r>
      <w:r w:rsidR="00A401D9" w:rsidRPr="00811402">
        <w:rPr>
          <w:rFonts w:cstheme="minorHAnsi"/>
        </w:rPr>
        <w:t xml:space="preserve"> – vidutinio, 6</w:t>
      </w:r>
      <w:r w:rsidRPr="00811402">
        <w:rPr>
          <w:rFonts w:cstheme="minorHAnsi"/>
        </w:rPr>
        <w:t xml:space="preserve"> proc</w:t>
      </w:r>
      <w:r w:rsidR="00A401D9" w:rsidRPr="00811402">
        <w:rPr>
          <w:rFonts w:cstheme="minorHAnsi"/>
        </w:rPr>
        <w:t>entai</w:t>
      </w:r>
      <w:r w:rsidRPr="00811402">
        <w:rPr>
          <w:rFonts w:cstheme="minorHAnsi"/>
        </w:rPr>
        <w:t xml:space="preserve"> – žemo ir labai </w:t>
      </w:r>
      <w:r w:rsidR="007374F9" w:rsidRPr="00811402">
        <w:rPr>
          <w:rFonts w:cstheme="minorHAnsi"/>
        </w:rPr>
        <w:t>ž</w:t>
      </w:r>
      <w:r w:rsidR="002144C2" w:rsidRPr="00811402">
        <w:rPr>
          <w:rFonts w:cstheme="minorHAnsi"/>
        </w:rPr>
        <w:t xml:space="preserve">emo socialinio palaikymo (žr. 37 </w:t>
      </w:r>
      <w:r w:rsidRPr="00811402">
        <w:rPr>
          <w:rFonts w:cstheme="minorHAnsi"/>
        </w:rPr>
        <w:t>pav.). Žemo ir labai žemo palaikymo santykiais dažniau pasižymi jauniausi (14–18 m.) apklaustieji.</w:t>
      </w:r>
      <w:r w:rsidR="00C533E3" w:rsidRPr="00811402">
        <w:rPr>
          <w:rFonts w:cstheme="minorHAnsi"/>
        </w:rPr>
        <w:t xml:space="preserve"> </w:t>
      </w:r>
      <w:r w:rsidR="00BB5096" w:rsidRPr="00811402">
        <w:rPr>
          <w:rFonts w:cstheme="minorHAnsi"/>
        </w:rPr>
        <w:t>Kaip to priežastis</w:t>
      </w:r>
      <w:r w:rsidR="00C533E3" w:rsidRPr="00811402">
        <w:rPr>
          <w:rFonts w:cstheme="minorHAnsi"/>
        </w:rPr>
        <w:t xml:space="preserve"> respondentai</w:t>
      </w:r>
      <w:r w:rsidR="00225FFB" w:rsidRPr="00811402">
        <w:rPr>
          <w:rFonts w:cstheme="minorHAnsi"/>
        </w:rPr>
        <w:t xml:space="preserve"> dažniausiai nurodė tai,</w:t>
      </w:r>
      <w:r w:rsidR="00C533E3" w:rsidRPr="00811402">
        <w:rPr>
          <w:rFonts w:cstheme="minorHAnsi"/>
        </w:rPr>
        <w:t xml:space="preserve"> </w:t>
      </w:r>
      <w:r w:rsidR="00BB5096" w:rsidRPr="00811402">
        <w:rPr>
          <w:rFonts w:cstheme="minorHAnsi"/>
        </w:rPr>
        <w:t>kad</w:t>
      </w:r>
      <w:r w:rsidR="00C533E3" w:rsidRPr="00811402">
        <w:rPr>
          <w:rFonts w:cstheme="minorHAnsi"/>
        </w:rPr>
        <w:t xml:space="preserve"> neturi žmonių, kurie išklauso neteisdami ir neduodami patarimų, ar verčia susimąstyti apie respondentų jausmus bei vertybes.</w:t>
      </w:r>
    </w:p>
    <w:p w14:paraId="00EEB9EC" w14:textId="13803DCD" w:rsidR="00405590" w:rsidRPr="00811402" w:rsidRDefault="00405590" w:rsidP="00F234C5">
      <w:pPr>
        <w:ind w:firstLine="562"/>
        <w:rPr>
          <w:rFonts w:cstheme="minorHAnsi"/>
        </w:rPr>
      </w:pPr>
    </w:p>
    <w:p w14:paraId="39CFA6A2" w14:textId="54AFAC41" w:rsidR="00EA6DE2" w:rsidRPr="00811402" w:rsidRDefault="00EA6DE2" w:rsidP="00F234C5">
      <w:pPr>
        <w:ind w:firstLine="562"/>
        <w:rPr>
          <w:rFonts w:cstheme="minorHAnsi"/>
        </w:rPr>
      </w:pPr>
    </w:p>
    <w:p w14:paraId="07CE5370" w14:textId="6C9DA9AF" w:rsidR="009B2FB6" w:rsidRPr="00811402" w:rsidRDefault="009B2FB6" w:rsidP="00F234C5">
      <w:pPr>
        <w:ind w:firstLine="562"/>
        <w:jc w:val="both"/>
        <w:rPr>
          <w:rFonts w:cstheme="minorHAnsi"/>
        </w:rPr>
      </w:pPr>
      <w:r w:rsidRPr="00811402">
        <w:rPr>
          <w:rFonts w:cstheme="minorHAnsi"/>
          <w:b/>
          <w:i/>
        </w:rPr>
        <w:t>Jaunimo užimtumo kaiminystėje rodiklis</w:t>
      </w:r>
      <w:r w:rsidRPr="00811402">
        <w:rPr>
          <w:rFonts w:cstheme="minorHAnsi"/>
        </w:rPr>
        <w:t xml:space="preserve"> – matuojamas keturių rangų skale, nuo „visiškai nesutinku“ iki „visiškai sutinku“. Pateikiamas procentinis atsakymų pasiskirstymas. </w:t>
      </w:r>
    </w:p>
    <w:p w14:paraId="0EE6DB25" w14:textId="62B60F30" w:rsidR="009B2FB6" w:rsidRPr="00811402" w:rsidRDefault="009B2FB6" w:rsidP="00F234C5">
      <w:pPr>
        <w:ind w:firstLine="562"/>
        <w:jc w:val="both"/>
        <w:rPr>
          <w:rFonts w:cstheme="minorHAnsi"/>
        </w:rPr>
      </w:pPr>
    </w:p>
    <w:p w14:paraId="7D71968D" w14:textId="77777777" w:rsidR="009B2FB6" w:rsidRPr="00811402" w:rsidRDefault="009B2FB6" w:rsidP="00F234C5">
      <w:pPr>
        <w:ind w:firstLine="562"/>
        <w:jc w:val="both"/>
        <w:rPr>
          <w:rFonts w:cstheme="minorHAnsi"/>
        </w:rPr>
      </w:pPr>
    </w:p>
    <w:p w14:paraId="7B7F1757" w14:textId="6EB44832" w:rsidR="009B2FB6" w:rsidRPr="00811402" w:rsidRDefault="009B2FB6" w:rsidP="00F234C5">
      <w:pPr>
        <w:ind w:firstLine="562"/>
        <w:rPr>
          <w:rFonts w:cstheme="minorHAnsi"/>
        </w:rPr>
      </w:pPr>
    </w:p>
    <w:p w14:paraId="615F39C5" w14:textId="574A6F19" w:rsidR="00BE3177" w:rsidRPr="00811402" w:rsidRDefault="009B2FB6" w:rsidP="00FA22CA">
      <w:pPr>
        <w:pStyle w:val="Antrat2"/>
        <w:ind w:firstLine="562"/>
        <w:jc w:val="center"/>
        <w:rPr>
          <w:rFonts w:asciiTheme="minorHAnsi" w:hAnsiTheme="minorHAnsi" w:cstheme="minorHAnsi"/>
          <w:b/>
          <w:sz w:val="22"/>
          <w:szCs w:val="22"/>
        </w:rPr>
      </w:pPr>
      <w:bookmarkStart w:id="22" w:name="_Toc59131386"/>
      <w:r w:rsidRPr="00811402">
        <w:rPr>
          <w:rFonts w:asciiTheme="minorHAnsi" w:hAnsiTheme="minorHAnsi" w:cstheme="minorHAnsi"/>
          <w:noProof/>
          <w:sz w:val="22"/>
          <w:szCs w:val="22"/>
          <w:lang w:eastAsia="lt-LT"/>
        </w:rPr>
        <w:lastRenderedPageBreak/>
        <w:drawing>
          <wp:inline distT="0" distB="0" distL="0" distR="0" wp14:anchorId="07CBDD12" wp14:editId="22D9684C">
            <wp:extent cx="4935073" cy="2720521"/>
            <wp:effectExtent l="0" t="0" r="0" b="3810"/>
            <wp:docPr id="234" name="Chart 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C881B3B-E9C4-41B5-9F67-7A71D2C8C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22"/>
    </w:p>
    <w:p w14:paraId="5D94F702" w14:textId="53F2A457" w:rsidR="009B2FB6" w:rsidRPr="00811402" w:rsidRDefault="009B2FB6" w:rsidP="00F234C5">
      <w:pPr>
        <w:ind w:firstLine="562"/>
        <w:rPr>
          <w:rFonts w:cstheme="minorHAnsi"/>
        </w:rPr>
      </w:pPr>
      <w:r w:rsidRPr="00811402">
        <w:rPr>
          <w:rFonts w:eastAsia="Times New Roman" w:cstheme="minorHAnsi"/>
          <w:b/>
          <w:color w:val="000000"/>
          <w:lang w:eastAsia="lt-LT"/>
        </w:rPr>
        <w:t>3</w:t>
      </w:r>
      <w:r w:rsidR="002144C2" w:rsidRPr="00811402">
        <w:rPr>
          <w:rFonts w:eastAsia="Times New Roman" w:cstheme="minorHAnsi"/>
          <w:b/>
          <w:color w:val="000000"/>
          <w:lang w:eastAsia="lt-LT"/>
        </w:rPr>
        <w:t>8</w:t>
      </w:r>
      <w:r w:rsidRPr="00811402">
        <w:rPr>
          <w:rFonts w:eastAsia="Times New Roman" w:cstheme="minorHAnsi"/>
          <w:b/>
          <w:color w:val="000000"/>
          <w:lang w:eastAsia="lt-LT"/>
        </w:rPr>
        <w:t xml:space="preserve"> pav. Tiriamųjų pasiskirstymas pagal </w:t>
      </w:r>
      <w:r w:rsidRPr="00811402">
        <w:rPr>
          <w:rFonts w:cstheme="minorHAnsi"/>
          <w:b/>
        </w:rPr>
        <w:t>Jaunimo užimtumo kaiminystėje rodiklį</w:t>
      </w:r>
      <w:r w:rsidRPr="00811402">
        <w:rPr>
          <w:rFonts w:eastAsia="Times New Roman" w:cstheme="minorHAnsi"/>
          <w:b/>
          <w:color w:val="000000"/>
          <w:lang w:eastAsia="lt-LT"/>
        </w:rPr>
        <w:t xml:space="preserve"> (proc., N=378)</w:t>
      </w:r>
    </w:p>
    <w:p w14:paraId="5407E495" w14:textId="77777777" w:rsidR="00BE3177" w:rsidRPr="00811402" w:rsidRDefault="00BE3177" w:rsidP="00F234C5">
      <w:pPr>
        <w:ind w:firstLine="562"/>
        <w:rPr>
          <w:rFonts w:cstheme="minorHAnsi"/>
        </w:rPr>
      </w:pPr>
    </w:p>
    <w:p w14:paraId="4DD90304" w14:textId="74B4FDB6" w:rsidR="00FD7467" w:rsidRPr="00811402" w:rsidRDefault="009B2FB6" w:rsidP="00F234C5">
      <w:pPr>
        <w:ind w:firstLine="562"/>
        <w:rPr>
          <w:rFonts w:cstheme="minorHAnsi"/>
        </w:rPr>
      </w:pPr>
      <w:r w:rsidRPr="00811402">
        <w:rPr>
          <w:rFonts w:cstheme="minorHAnsi"/>
        </w:rPr>
        <w:t>39 procentai respondentų sutinka ar visiškai sutinka, kad kaimynystėje, kurioje gyvena, yra daugybė dalykų, kuriais gali užsiimti jaunimas. Net 61 procentas respondentų mano, kad kaiminystėje, kurioje gyvena, trūksta jaunimui skirtų veiklų (žr. pav. 3</w:t>
      </w:r>
      <w:r w:rsidR="002144C2" w:rsidRPr="00811402">
        <w:rPr>
          <w:rFonts w:cstheme="minorHAnsi"/>
        </w:rPr>
        <w:t>8</w:t>
      </w:r>
      <w:r w:rsidRPr="00811402">
        <w:rPr>
          <w:rFonts w:cstheme="minorHAnsi"/>
        </w:rPr>
        <w:t>).</w:t>
      </w:r>
    </w:p>
    <w:p w14:paraId="2E8A6A5A" w14:textId="77777777" w:rsidR="009B2FB6" w:rsidRPr="00811402" w:rsidRDefault="009B2FB6" w:rsidP="00F234C5">
      <w:pPr>
        <w:ind w:firstLine="562"/>
        <w:rPr>
          <w:rFonts w:cstheme="minorHAnsi"/>
        </w:rPr>
      </w:pPr>
    </w:p>
    <w:p w14:paraId="195596F5" w14:textId="7664F3B6" w:rsidR="00FD7467" w:rsidRPr="00811402" w:rsidRDefault="00524FA8" w:rsidP="00225FFB">
      <w:pPr>
        <w:pStyle w:val="Antrat2"/>
        <w:rPr>
          <w:rFonts w:cstheme="majorHAnsi"/>
          <w:b/>
        </w:rPr>
      </w:pPr>
      <w:bookmarkStart w:id="23" w:name="_Toc59131387"/>
      <w:r w:rsidRPr="00811402">
        <w:rPr>
          <w:rFonts w:cstheme="majorHAnsi"/>
          <w:b/>
        </w:rPr>
        <w:t>5.7</w:t>
      </w:r>
      <w:r w:rsidR="00FD7467" w:rsidRPr="00811402">
        <w:rPr>
          <w:rFonts w:cstheme="majorHAnsi"/>
          <w:b/>
        </w:rPr>
        <w:t>. Gyvenimo sąlygos</w:t>
      </w:r>
      <w:bookmarkEnd w:id="23"/>
    </w:p>
    <w:p w14:paraId="52886848" w14:textId="77777777" w:rsidR="00E400C4" w:rsidRPr="00811402" w:rsidRDefault="00E400C4" w:rsidP="00F234C5">
      <w:pPr>
        <w:ind w:firstLine="562"/>
        <w:jc w:val="both"/>
        <w:rPr>
          <w:rFonts w:cstheme="minorHAnsi"/>
        </w:rPr>
      </w:pPr>
    </w:p>
    <w:p w14:paraId="56157955" w14:textId="77777777" w:rsidR="00E400C4" w:rsidRPr="00811402" w:rsidRDefault="00E400C4" w:rsidP="00F234C5">
      <w:pPr>
        <w:ind w:firstLine="562"/>
        <w:jc w:val="both"/>
        <w:rPr>
          <w:rFonts w:cstheme="minorHAnsi"/>
        </w:rPr>
      </w:pPr>
      <w:r w:rsidRPr="00811402">
        <w:rPr>
          <w:rFonts w:cstheme="minorHAnsi"/>
        </w:rPr>
        <w:t xml:space="preserve">Jaunimo gyvenimo sąlygoms apibūdinti buvo pasirinktos kelios rodiklių grupės. Jas sudaro rodikliai apie būsto sąlygas, materialinę padėtį bei sąlygas jauniems žmonėms užsiimti verslu. </w:t>
      </w:r>
    </w:p>
    <w:p w14:paraId="10DC904B" w14:textId="77777777" w:rsidR="00E400C4" w:rsidRPr="00811402" w:rsidRDefault="00E400C4" w:rsidP="00F234C5">
      <w:pPr>
        <w:ind w:firstLine="562"/>
        <w:jc w:val="both"/>
        <w:rPr>
          <w:rFonts w:cstheme="minorHAnsi"/>
        </w:rPr>
      </w:pPr>
      <w:r w:rsidRPr="00811402">
        <w:rPr>
          <w:rFonts w:cstheme="minorHAnsi"/>
        </w:rPr>
        <w:t xml:space="preserve"> </w:t>
      </w:r>
    </w:p>
    <w:p w14:paraId="033453AD" w14:textId="17448014" w:rsidR="00E400C4" w:rsidRPr="00811402" w:rsidRDefault="00E400C4" w:rsidP="00F234C5">
      <w:pPr>
        <w:ind w:firstLine="562"/>
        <w:jc w:val="both"/>
        <w:rPr>
          <w:rFonts w:cstheme="minorHAnsi"/>
        </w:rPr>
      </w:pPr>
      <w:r w:rsidRPr="00811402">
        <w:rPr>
          <w:rFonts w:cstheme="minorHAnsi"/>
          <w:b/>
          <w:i/>
        </w:rPr>
        <w:t>Būsto sąlygos</w:t>
      </w:r>
      <w:r w:rsidRPr="00811402">
        <w:rPr>
          <w:rFonts w:cstheme="minorHAnsi"/>
        </w:rPr>
        <w:t xml:space="preserve"> apibūdinamos trimis rodikliais. Pirmas – su kuo vienuose namuose gyvena, pvz., vieni, su tėvais, su savo šeima, ar su savo šeima ir tėvais. Antras – kokiomis sąlygomis gyvena, t. y., kambaryje, bute ar name. Trečias – kam priklauso būstas, kuriame gyvena, pvz., jiems, tėvams, nuomojamas ir pan. Pateikiami procentiniai atsakymų variantų pasiskirstymai. </w:t>
      </w:r>
    </w:p>
    <w:p w14:paraId="097AD2B7" w14:textId="77777777" w:rsidR="00FD7467" w:rsidRPr="00811402" w:rsidRDefault="00FD7467" w:rsidP="00F234C5">
      <w:pPr>
        <w:ind w:firstLine="562"/>
        <w:rPr>
          <w:rFonts w:cstheme="minorHAnsi"/>
        </w:rPr>
      </w:pPr>
    </w:p>
    <w:p w14:paraId="6C691371" w14:textId="77777777" w:rsidR="0095291E" w:rsidRPr="00811402" w:rsidRDefault="0095291E" w:rsidP="00F234C5">
      <w:pPr>
        <w:ind w:firstLine="562"/>
        <w:rPr>
          <w:rFonts w:cstheme="minorHAnsi"/>
        </w:rPr>
      </w:pPr>
    </w:p>
    <w:p w14:paraId="47F2792B" w14:textId="4727E87F" w:rsidR="00FD7467" w:rsidRPr="00811402" w:rsidRDefault="00EB5CE3" w:rsidP="00FA22CA">
      <w:pPr>
        <w:ind w:firstLine="90"/>
        <w:jc w:val="center"/>
        <w:rPr>
          <w:rFonts w:cstheme="minorHAnsi"/>
        </w:rPr>
      </w:pPr>
      <w:r w:rsidRPr="00811402">
        <w:rPr>
          <w:rFonts w:cstheme="minorHAnsi"/>
          <w:noProof/>
          <w:lang w:eastAsia="lt-LT"/>
        </w:rPr>
        <w:lastRenderedPageBreak/>
        <w:drawing>
          <wp:inline distT="0" distB="0" distL="0" distR="0" wp14:anchorId="610F19DD" wp14:editId="4D3380DB">
            <wp:extent cx="6016890" cy="3889721"/>
            <wp:effectExtent l="0" t="0" r="3175" b="0"/>
            <wp:docPr id="218" name="Chart 2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1F4A6B" w14:textId="5CC09880" w:rsidR="00335356" w:rsidRPr="00811402" w:rsidRDefault="009E5720"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3</w:t>
      </w:r>
      <w:r w:rsidR="002144C2" w:rsidRPr="00811402">
        <w:rPr>
          <w:rFonts w:eastAsia="Times New Roman" w:cstheme="minorHAnsi"/>
          <w:b/>
          <w:color w:val="000000"/>
          <w:lang w:eastAsia="lt-LT"/>
        </w:rPr>
        <w:t>9</w:t>
      </w:r>
      <w:r w:rsidR="00335356" w:rsidRPr="00811402">
        <w:rPr>
          <w:rFonts w:eastAsia="Times New Roman" w:cstheme="minorHAnsi"/>
          <w:b/>
          <w:color w:val="000000"/>
          <w:lang w:eastAsia="lt-LT"/>
        </w:rPr>
        <w:t xml:space="preserve"> pav. Tiriamųjų pasiskirstymas pagal tai, s</w:t>
      </w:r>
      <w:r w:rsidRPr="00811402">
        <w:rPr>
          <w:rFonts w:eastAsia="Times New Roman" w:cstheme="minorHAnsi"/>
          <w:b/>
          <w:color w:val="000000"/>
          <w:lang w:eastAsia="lt-LT"/>
        </w:rPr>
        <w:t>u kuo kartu gyvena (proc., N=378</w:t>
      </w:r>
      <w:r w:rsidR="00335356" w:rsidRPr="00811402">
        <w:rPr>
          <w:rFonts w:eastAsia="Times New Roman" w:cstheme="minorHAnsi"/>
          <w:b/>
          <w:color w:val="000000"/>
          <w:lang w:eastAsia="lt-LT"/>
        </w:rPr>
        <w:t>)</w:t>
      </w:r>
    </w:p>
    <w:p w14:paraId="1776B354" w14:textId="77777777" w:rsidR="00335356" w:rsidRPr="00811402" w:rsidRDefault="00335356" w:rsidP="00F234C5">
      <w:pPr>
        <w:ind w:firstLine="562"/>
        <w:jc w:val="both"/>
        <w:rPr>
          <w:rFonts w:cstheme="minorHAnsi"/>
        </w:rPr>
      </w:pPr>
    </w:p>
    <w:p w14:paraId="53496723" w14:textId="771DB117" w:rsidR="00335356" w:rsidRPr="00811402" w:rsidRDefault="00E42F42" w:rsidP="00F234C5">
      <w:pPr>
        <w:ind w:firstLine="562"/>
        <w:jc w:val="both"/>
        <w:rPr>
          <w:rFonts w:cstheme="minorHAnsi"/>
        </w:rPr>
      </w:pPr>
      <w:r w:rsidRPr="00811402">
        <w:rPr>
          <w:rFonts w:cstheme="minorHAnsi"/>
        </w:rPr>
        <w:t>6</w:t>
      </w:r>
      <w:r w:rsidR="009E5720" w:rsidRPr="00811402">
        <w:rPr>
          <w:rFonts w:cstheme="minorHAnsi"/>
        </w:rPr>
        <w:t>2</w:t>
      </w:r>
      <w:r w:rsidR="00335356" w:rsidRPr="00811402">
        <w:rPr>
          <w:rFonts w:cstheme="minorHAnsi"/>
        </w:rPr>
        <w:t xml:space="preserve"> proc</w:t>
      </w:r>
      <w:r w:rsidR="009E5720" w:rsidRPr="00811402">
        <w:rPr>
          <w:rFonts w:cstheme="minorHAnsi"/>
        </w:rPr>
        <w:t>entai</w:t>
      </w:r>
      <w:r w:rsidR="00335356" w:rsidRPr="00811402">
        <w:rPr>
          <w:rFonts w:cstheme="minorHAnsi"/>
        </w:rPr>
        <w:t xml:space="preserve"> </w:t>
      </w:r>
      <w:r w:rsidR="009E5720" w:rsidRPr="00811402">
        <w:rPr>
          <w:rFonts w:cstheme="minorHAnsi"/>
        </w:rPr>
        <w:t>Rokiškio</w:t>
      </w:r>
      <w:r w:rsidR="00335356" w:rsidRPr="00811402">
        <w:rPr>
          <w:rFonts w:cstheme="minorHAnsi"/>
        </w:rPr>
        <w:t xml:space="preserve"> rajono</w:t>
      </w:r>
      <w:r w:rsidR="00BB5096" w:rsidRPr="00811402">
        <w:rPr>
          <w:rFonts w:cstheme="minorHAnsi"/>
        </w:rPr>
        <w:t xml:space="preserve"> savivaldybės</w:t>
      </w:r>
      <w:r w:rsidR="00335356" w:rsidRPr="00811402">
        <w:rPr>
          <w:rFonts w:cstheme="minorHAnsi"/>
        </w:rPr>
        <w:t xml:space="preserve"> jaunuolių </w:t>
      </w:r>
      <w:r w:rsidRPr="00811402">
        <w:rPr>
          <w:rFonts w:cstheme="minorHAnsi"/>
        </w:rPr>
        <w:t>gyvena su tėvais / globėjais. 1</w:t>
      </w:r>
      <w:r w:rsidR="009E5720" w:rsidRPr="00811402">
        <w:rPr>
          <w:rFonts w:cstheme="minorHAnsi"/>
        </w:rPr>
        <w:t>3</w:t>
      </w:r>
      <w:r w:rsidR="00335356" w:rsidRPr="00811402">
        <w:rPr>
          <w:rFonts w:cstheme="minorHAnsi"/>
        </w:rPr>
        <w:t xml:space="preserve"> proc</w:t>
      </w:r>
      <w:r w:rsidR="009E5720" w:rsidRPr="00811402">
        <w:rPr>
          <w:rFonts w:cstheme="minorHAnsi"/>
        </w:rPr>
        <w:t xml:space="preserve">entų respondentų </w:t>
      </w:r>
      <w:r w:rsidR="00335356" w:rsidRPr="00811402">
        <w:rPr>
          <w:rFonts w:cstheme="minorHAnsi"/>
        </w:rPr>
        <w:t>– su savo šeima. Dar</w:t>
      </w:r>
      <w:r w:rsidR="009E5720" w:rsidRPr="00811402">
        <w:rPr>
          <w:rFonts w:cstheme="minorHAnsi"/>
        </w:rPr>
        <w:t xml:space="preserve"> 8 procentai apklaustųjų gyvena su draugu/ drauge. 5 procentai respondentų gyvena su nuo</w:t>
      </w:r>
      <w:r w:rsidR="00EB5CE3" w:rsidRPr="00811402">
        <w:rPr>
          <w:rFonts w:cstheme="minorHAnsi"/>
        </w:rPr>
        <w:t>mos/ bendrabučio draugais. Po 5</w:t>
      </w:r>
      <w:r w:rsidR="009E5720" w:rsidRPr="00811402">
        <w:rPr>
          <w:rFonts w:cstheme="minorHAnsi"/>
        </w:rPr>
        <w:t xml:space="preserve"> pr</w:t>
      </w:r>
      <w:r w:rsidR="000D1467" w:rsidRPr="00811402">
        <w:rPr>
          <w:rFonts w:cstheme="minorHAnsi"/>
        </w:rPr>
        <w:t>o</w:t>
      </w:r>
      <w:r w:rsidR="009E5720" w:rsidRPr="00811402">
        <w:rPr>
          <w:rFonts w:cstheme="minorHAnsi"/>
        </w:rPr>
        <w:t xml:space="preserve">centus apklausos dalyvių gyvena </w:t>
      </w:r>
      <w:r w:rsidR="00335356" w:rsidRPr="00811402">
        <w:rPr>
          <w:rFonts w:cstheme="minorHAnsi"/>
        </w:rPr>
        <w:t xml:space="preserve">su </w:t>
      </w:r>
      <w:r w:rsidR="0095291E" w:rsidRPr="00811402">
        <w:rPr>
          <w:rFonts w:cstheme="minorHAnsi"/>
        </w:rPr>
        <w:t>sav</w:t>
      </w:r>
      <w:r w:rsidR="00DE6A74" w:rsidRPr="00811402">
        <w:rPr>
          <w:rFonts w:cstheme="minorHAnsi"/>
        </w:rPr>
        <w:t>o šeima ir tėvais / globėjais</w:t>
      </w:r>
      <w:r w:rsidR="009E5720" w:rsidRPr="00811402">
        <w:rPr>
          <w:rFonts w:cstheme="minorHAnsi"/>
        </w:rPr>
        <w:t xml:space="preserve"> arba vieni, o po 1 procentą su giminėmis arba su draugu/ dra</w:t>
      </w:r>
      <w:r w:rsidR="002144C2" w:rsidRPr="00811402">
        <w:rPr>
          <w:rFonts w:cstheme="minorHAnsi"/>
        </w:rPr>
        <w:t>uge ir tėvais/ globėjais (žr. 39</w:t>
      </w:r>
      <w:r w:rsidR="00335356" w:rsidRPr="00811402">
        <w:rPr>
          <w:rFonts w:cstheme="minorHAnsi"/>
        </w:rPr>
        <w:t xml:space="preserve"> pav</w:t>
      </w:r>
      <w:r w:rsidR="00217BD3" w:rsidRPr="00811402">
        <w:rPr>
          <w:rFonts w:cstheme="minorHAnsi"/>
        </w:rPr>
        <w:t>.)</w:t>
      </w:r>
      <w:r w:rsidR="00CF5C6B" w:rsidRPr="00811402">
        <w:rPr>
          <w:rFonts w:cstheme="minorHAnsi"/>
        </w:rPr>
        <w:t>.</w:t>
      </w:r>
    </w:p>
    <w:p w14:paraId="33109DFE" w14:textId="77777777" w:rsidR="00217BD3" w:rsidRPr="00811402" w:rsidRDefault="00217BD3" w:rsidP="00F234C5">
      <w:pPr>
        <w:ind w:firstLine="562"/>
        <w:jc w:val="both"/>
        <w:rPr>
          <w:rFonts w:cstheme="minorHAnsi"/>
        </w:rPr>
      </w:pPr>
    </w:p>
    <w:p w14:paraId="1F89EA59" w14:textId="77777777" w:rsidR="00217BD3" w:rsidRPr="00811402" w:rsidRDefault="00217BD3" w:rsidP="00F234C5">
      <w:pPr>
        <w:ind w:firstLine="562"/>
        <w:jc w:val="both"/>
        <w:rPr>
          <w:rFonts w:cstheme="minorHAnsi"/>
        </w:rPr>
      </w:pPr>
    </w:p>
    <w:p w14:paraId="4206941D" w14:textId="72E24C58" w:rsidR="00E400C4" w:rsidRPr="00811402" w:rsidRDefault="00CF5C6B" w:rsidP="00F234C5">
      <w:pPr>
        <w:ind w:firstLine="562"/>
        <w:jc w:val="center"/>
        <w:rPr>
          <w:rFonts w:cstheme="minorHAnsi"/>
        </w:rPr>
      </w:pPr>
      <w:r w:rsidRPr="00811402">
        <w:rPr>
          <w:rFonts w:cstheme="minorHAnsi"/>
          <w:noProof/>
          <w:lang w:eastAsia="lt-LT"/>
        </w:rPr>
        <w:drawing>
          <wp:inline distT="0" distB="0" distL="0" distR="0" wp14:anchorId="6E97AFFF" wp14:editId="7636A15B">
            <wp:extent cx="4524544" cy="2531235"/>
            <wp:effectExtent l="0" t="0" r="0" b="2540"/>
            <wp:docPr id="43" name="Chart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6CF3AE" w14:textId="08AB13CB" w:rsidR="00335356"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40</w:t>
      </w:r>
      <w:r w:rsidR="00335356" w:rsidRPr="00811402">
        <w:rPr>
          <w:rFonts w:eastAsia="Times New Roman" w:cstheme="minorHAnsi"/>
          <w:b/>
          <w:color w:val="000000"/>
          <w:lang w:eastAsia="lt-LT"/>
        </w:rPr>
        <w:t xml:space="preserve"> pav. Būst</w:t>
      </w:r>
      <w:r w:rsidR="00C77FC2" w:rsidRPr="00811402">
        <w:rPr>
          <w:rFonts w:eastAsia="Times New Roman" w:cstheme="minorHAnsi"/>
          <w:b/>
          <w:color w:val="000000"/>
          <w:lang w:eastAsia="lt-LT"/>
        </w:rPr>
        <w:t>as, kuriame gyvena (</w:t>
      </w:r>
      <w:r w:rsidR="00CF5C6B" w:rsidRPr="00811402">
        <w:rPr>
          <w:rFonts w:eastAsia="Times New Roman" w:cstheme="minorHAnsi"/>
          <w:b/>
          <w:color w:val="000000"/>
          <w:lang w:eastAsia="lt-LT"/>
        </w:rPr>
        <w:t>proc., N=378</w:t>
      </w:r>
      <w:r w:rsidR="00335356" w:rsidRPr="00811402">
        <w:rPr>
          <w:rFonts w:eastAsia="Times New Roman" w:cstheme="minorHAnsi"/>
          <w:b/>
          <w:color w:val="000000"/>
          <w:lang w:eastAsia="lt-LT"/>
        </w:rPr>
        <w:t>)</w:t>
      </w:r>
    </w:p>
    <w:p w14:paraId="1BCD1735" w14:textId="77777777" w:rsidR="00335356" w:rsidRPr="00811402" w:rsidRDefault="00335356" w:rsidP="00F234C5">
      <w:pPr>
        <w:ind w:firstLine="562"/>
        <w:jc w:val="both"/>
        <w:rPr>
          <w:rFonts w:cstheme="minorHAnsi"/>
        </w:rPr>
      </w:pPr>
    </w:p>
    <w:p w14:paraId="25FFFA30" w14:textId="310FB294" w:rsidR="00335356" w:rsidRPr="00811402" w:rsidRDefault="00CF5C6B" w:rsidP="00F234C5">
      <w:pPr>
        <w:ind w:firstLine="562"/>
        <w:jc w:val="both"/>
        <w:rPr>
          <w:rFonts w:cstheme="minorHAnsi"/>
        </w:rPr>
      </w:pPr>
      <w:r w:rsidRPr="00811402">
        <w:rPr>
          <w:rFonts w:cstheme="minorHAnsi"/>
        </w:rPr>
        <w:t>51</w:t>
      </w:r>
      <w:r w:rsidR="00335356" w:rsidRPr="00811402">
        <w:rPr>
          <w:rFonts w:cstheme="minorHAnsi"/>
        </w:rPr>
        <w:t xml:space="preserve"> proc</w:t>
      </w:r>
      <w:r w:rsidRPr="00811402">
        <w:rPr>
          <w:rFonts w:cstheme="minorHAnsi"/>
        </w:rPr>
        <w:t>entas</w:t>
      </w:r>
      <w:r w:rsidR="00335356" w:rsidRPr="00811402">
        <w:rPr>
          <w:rFonts w:cstheme="minorHAnsi"/>
        </w:rPr>
        <w:t xml:space="preserve"> apklaustųjų nurodė, kad gyvena name, </w:t>
      </w:r>
      <w:r w:rsidRPr="00811402">
        <w:rPr>
          <w:rFonts w:cstheme="minorHAnsi"/>
        </w:rPr>
        <w:t>46</w:t>
      </w:r>
      <w:r w:rsidR="00335356" w:rsidRPr="00811402">
        <w:rPr>
          <w:rFonts w:cstheme="minorHAnsi"/>
        </w:rPr>
        <w:t xml:space="preserve"> proc</w:t>
      </w:r>
      <w:r w:rsidRPr="00811402">
        <w:rPr>
          <w:rFonts w:cstheme="minorHAnsi"/>
        </w:rPr>
        <w:t>entai</w:t>
      </w:r>
      <w:r w:rsidR="00335356" w:rsidRPr="00811402">
        <w:rPr>
          <w:rFonts w:cstheme="minorHAnsi"/>
        </w:rPr>
        <w:t xml:space="preserve"> – bute, dar </w:t>
      </w:r>
      <w:r w:rsidRPr="00811402">
        <w:rPr>
          <w:rFonts w:cstheme="minorHAnsi"/>
        </w:rPr>
        <w:t>3</w:t>
      </w:r>
      <w:r w:rsidR="00335356" w:rsidRPr="00811402">
        <w:rPr>
          <w:rFonts w:cstheme="minorHAnsi"/>
        </w:rPr>
        <w:t xml:space="preserve"> proc</w:t>
      </w:r>
      <w:r w:rsidRPr="00811402">
        <w:rPr>
          <w:rFonts w:cstheme="minorHAnsi"/>
        </w:rPr>
        <w:t>entai –</w:t>
      </w:r>
      <w:r w:rsidR="002144C2" w:rsidRPr="00811402">
        <w:rPr>
          <w:rFonts w:cstheme="minorHAnsi"/>
        </w:rPr>
        <w:t xml:space="preserve"> kambaryje (žr. 40</w:t>
      </w:r>
      <w:r w:rsidR="00335356" w:rsidRPr="00811402">
        <w:rPr>
          <w:rFonts w:cstheme="minorHAnsi"/>
        </w:rPr>
        <w:t xml:space="preserve"> pav.).</w:t>
      </w:r>
    </w:p>
    <w:p w14:paraId="682DC42C" w14:textId="77777777" w:rsidR="00335356" w:rsidRPr="00811402" w:rsidRDefault="00335356" w:rsidP="00F234C5">
      <w:pPr>
        <w:ind w:firstLine="562"/>
        <w:jc w:val="both"/>
        <w:rPr>
          <w:rFonts w:cstheme="minorHAnsi"/>
        </w:rPr>
      </w:pPr>
    </w:p>
    <w:p w14:paraId="3ECBC9CA" w14:textId="3B85A1C5" w:rsidR="00E400C4" w:rsidRPr="00811402" w:rsidRDefault="00A12EC2" w:rsidP="00F234C5">
      <w:pPr>
        <w:ind w:firstLine="562"/>
        <w:jc w:val="center"/>
        <w:rPr>
          <w:rFonts w:cstheme="minorHAnsi"/>
        </w:rPr>
      </w:pPr>
      <w:r w:rsidRPr="00811402">
        <w:rPr>
          <w:rFonts w:cstheme="minorHAnsi"/>
          <w:noProof/>
          <w:lang w:eastAsia="lt-LT"/>
        </w:rPr>
        <w:lastRenderedPageBreak/>
        <w:drawing>
          <wp:inline distT="0" distB="0" distL="0" distR="0" wp14:anchorId="109BD7B0" wp14:editId="53BF48E3">
            <wp:extent cx="5798198" cy="2776272"/>
            <wp:effectExtent l="0" t="0" r="0" b="5080"/>
            <wp:docPr id="220" name="Chart 2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092340" w14:textId="08555879" w:rsidR="00373395"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41</w:t>
      </w:r>
      <w:r w:rsidR="00373395" w:rsidRPr="00811402">
        <w:rPr>
          <w:rFonts w:eastAsia="Times New Roman" w:cstheme="minorHAnsi"/>
          <w:b/>
          <w:color w:val="000000"/>
          <w:lang w:eastAsia="lt-LT"/>
        </w:rPr>
        <w:t xml:space="preserve"> pa</w:t>
      </w:r>
      <w:r w:rsidR="002D4347" w:rsidRPr="00811402">
        <w:rPr>
          <w:rFonts w:eastAsia="Times New Roman" w:cstheme="minorHAnsi"/>
          <w:b/>
          <w:color w:val="000000"/>
          <w:lang w:eastAsia="lt-LT"/>
        </w:rPr>
        <w:t>v. Būsto nuosavybė (proc., N=378</w:t>
      </w:r>
      <w:r w:rsidR="00373395" w:rsidRPr="00811402">
        <w:rPr>
          <w:rFonts w:eastAsia="Times New Roman" w:cstheme="minorHAnsi"/>
          <w:b/>
          <w:color w:val="000000"/>
          <w:lang w:eastAsia="lt-LT"/>
        </w:rPr>
        <w:t>)</w:t>
      </w:r>
    </w:p>
    <w:p w14:paraId="189A1210" w14:textId="77777777" w:rsidR="00373395" w:rsidRPr="00811402" w:rsidRDefault="00373395" w:rsidP="00F234C5">
      <w:pPr>
        <w:ind w:firstLine="562"/>
        <w:jc w:val="center"/>
        <w:rPr>
          <w:rFonts w:eastAsia="Times New Roman" w:cstheme="minorHAnsi"/>
          <w:b/>
          <w:color w:val="000000"/>
          <w:lang w:eastAsia="lt-LT"/>
        </w:rPr>
      </w:pPr>
    </w:p>
    <w:p w14:paraId="2DC26614" w14:textId="6C6F4A0A" w:rsidR="00373395" w:rsidRPr="00811402" w:rsidRDefault="007B00F3" w:rsidP="00F234C5">
      <w:pPr>
        <w:ind w:firstLine="562"/>
        <w:jc w:val="both"/>
        <w:rPr>
          <w:rFonts w:cstheme="minorHAnsi"/>
        </w:rPr>
      </w:pPr>
      <w:r w:rsidRPr="00811402">
        <w:rPr>
          <w:rFonts w:cstheme="minorHAnsi"/>
        </w:rPr>
        <w:t>61</w:t>
      </w:r>
      <w:r w:rsidR="00373395" w:rsidRPr="00811402">
        <w:rPr>
          <w:rFonts w:cstheme="minorHAnsi"/>
        </w:rPr>
        <w:t xml:space="preserve"> proc</w:t>
      </w:r>
      <w:r w:rsidRPr="00811402">
        <w:rPr>
          <w:rFonts w:cstheme="minorHAnsi"/>
        </w:rPr>
        <w:t>entas</w:t>
      </w:r>
      <w:r w:rsidR="00373395" w:rsidRPr="00811402">
        <w:rPr>
          <w:rFonts w:cstheme="minorHAnsi"/>
        </w:rPr>
        <w:t xml:space="preserve"> jaunuolių gyvena jų tėvams priklausančiame</w:t>
      </w:r>
      <w:r w:rsidR="00865466" w:rsidRPr="00811402">
        <w:rPr>
          <w:rFonts w:cstheme="minorHAnsi"/>
        </w:rPr>
        <w:t xml:space="preserve"> būste</w:t>
      </w:r>
      <w:r w:rsidR="002D4347" w:rsidRPr="00811402">
        <w:rPr>
          <w:rFonts w:cstheme="minorHAnsi"/>
        </w:rPr>
        <w:t>, 16</w:t>
      </w:r>
      <w:r w:rsidR="00373395" w:rsidRPr="00811402">
        <w:rPr>
          <w:rFonts w:cstheme="minorHAnsi"/>
        </w:rPr>
        <w:t xml:space="preserve"> proc</w:t>
      </w:r>
      <w:r w:rsidR="002D4347" w:rsidRPr="00811402">
        <w:rPr>
          <w:rFonts w:cstheme="minorHAnsi"/>
        </w:rPr>
        <w:t>entų respond</w:t>
      </w:r>
      <w:r w:rsidRPr="00811402">
        <w:rPr>
          <w:rFonts w:cstheme="minorHAnsi"/>
        </w:rPr>
        <w:t>entų gyvena nuomojamame būste, 9</w:t>
      </w:r>
      <w:r w:rsidR="002D4347" w:rsidRPr="00811402">
        <w:rPr>
          <w:rFonts w:cstheme="minorHAnsi"/>
        </w:rPr>
        <w:t xml:space="preserve"> procentai</w:t>
      </w:r>
      <w:r w:rsidR="00373395" w:rsidRPr="00811402">
        <w:rPr>
          <w:rFonts w:cstheme="minorHAnsi"/>
        </w:rPr>
        <w:t xml:space="preserve"> – nuosavame būste</w:t>
      </w:r>
      <w:r w:rsidR="00844320" w:rsidRPr="00811402">
        <w:rPr>
          <w:rFonts w:cstheme="minorHAnsi"/>
        </w:rPr>
        <w:t xml:space="preserve">, </w:t>
      </w:r>
      <w:r w:rsidR="002D4347" w:rsidRPr="00811402">
        <w:rPr>
          <w:rFonts w:cstheme="minorHAnsi"/>
        </w:rPr>
        <w:t>6</w:t>
      </w:r>
      <w:r w:rsidR="00120163" w:rsidRPr="00811402">
        <w:rPr>
          <w:rFonts w:cstheme="minorHAnsi"/>
        </w:rPr>
        <w:t xml:space="preserve">  </w:t>
      </w:r>
      <w:r w:rsidR="002D4347" w:rsidRPr="00811402">
        <w:rPr>
          <w:rFonts w:cstheme="minorHAnsi"/>
        </w:rPr>
        <w:t xml:space="preserve">procentai gyvena </w:t>
      </w:r>
      <w:r w:rsidR="00AD6E90" w:rsidRPr="00811402">
        <w:rPr>
          <w:rFonts w:cstheme="minorHAnsi"/>
        </w:rPr>
        <w:t>būste priklausančiame bendrai su sutuoktiniu</w:t>
      </w:r>
      <w:r w:rsidR="00445D9D" w:rsidRPr="00811402">
        <w:rPr>
          <w:rFonts w:cstheme="minorHAnsi"/>
        </w:rPr>
        <w:t>.</w:t>
      </w:r>
      <w:r w:rsidR="00AD6E90" w:rsidRPr="00811402">
        <w:rPr>
          <w:rFonts w:cstheme="minorHAnsi"/>
        </w:rPr>
        <w:t xml:space="preserve"> Dar 3 procentai respondentų gyvena</w:t>
      </w:r>
      <w:r w:rsidR="009C2114" w:rsidRPr="00811402">
        <w:rPr>
          <w:rFonts w:cstheme="minorHAnsi"/>
        </w:rPr>
        <w:t xml:space="preserve"> būste priklausančiame </w:t>
      </w:r>
      <w:r w:rsidR="00120163" w:rsidRPr="00811402">
        <w:rPr>
          <w:rFonts w:cstheme="minorHAnsi"/>
        </w:rPr>
        <w:t xml:space="preserve">giminaičiams, </w:t>
      </w:r>
      <w:r w:rsidR="00AD6E90" w:rsidRPr="00811402">
        <w:rPr>
          <w:rFonts w:cstheme="minorHAnsi"/>
        </w:rPr>
        <w:t xml:space="preserve">2 procentai – socialiniame būste, o po 1 procentą </w:t>
      </w:r>
      <w:r w:rsidR="00120163" w:rsidRPr="00811402">
        <w:rPr>
          <w:rFonts w:cstheme="minorHAnsi"/>
        </w:rPr>
        <w:t>gyvena sutuoktinio tėvams priklausančiame būste, draugui ar draugei priklausančiame būste</w:t>
      </w:r>
      <w:r w:rsidR="00AD6E90" w:rsidRPr="00811402">
        <w:rPr>
          <w:rFonts w:cstheme="minorHAnsi"/>
        </w:rPr>
        <w:t xml:space="preserve"> arba būste pr</w:t>
      </w:r>
      <w:r w:rsidR="000D1467" w:rsidRPr="00811402">
        <w:rPr>
          <w:rFonts w:cstheme="minorHAnsi"/>
        </w:rPr>
        <w:t>i</w:t>
      </w:r>
      <w:r w:rsidR="00AD6E90" w:rsidRPr="00811402">
        <w:rPr>
          <w:rFonts w:cstheme="minorHAnsi"/>
        </w:rPr>
        <w:t>klausančiame bendrai su draugu/ drauge</w:t>
      </w:r>
      <w:r w:rsidR="00120163" w:rsidRPr="00811402">
        <w:rPr>
          <w:rFonts w:cstheme="minorHAnsi"/>
        </w:rPr>
        <w:t xml:space="preserve"> </w:t>
      </w:r>
      <w:r w:rsidR="00AD6E90" w:rsidRPr="00811402">
        <w:rPr>
          <w:rFonts w:cstheme="minorHAnsi"/>
        </w:rPr>
        <w:t xml:space="preserve">(žr. </w:t>
      </w:r>
      <w:r w:rsidR="002144C2" w:rsidRPr="00811402">
        <w:rPr>
          <w:rFonts w:cstheme="minorHAnsi"/>
        </w:rPr>
        <w:t>41</w:t>
      </w:r>
      <w:r w:rsidR="00373395" w:rsidRPr="00811402">
        <w:rPr>
          <w:rFonts w:cstheme="minorHAnsi"/>
        </w:rPr>
        <w:t xml:space="preserve"> pav.). </w:t>
      </w:r>
    </w:p>
    <w:p w14:paraId="0A961E3D" w14:textId="77777777" w:rsidR="00120163" w:rsidRPr="00811402" w:rsidRDefault="00120163" w:rsidP="00F234C5">
      <w:pPr>
        <w:ind w:firstLine="562"/>
        <w:jc w:val="both"/>
        <w:rPr>
          <w:rFonts w:cstheme="minorHAnsi"/>
        </w:rPr>
      </w:pPr>
    </w:p>
    <w:p w14:paraId="15D2E070" w14:textId="353A87CB" w:rsidR="00373395" w:rsidRPr="00811402" w:rsidRDefault="00373395" w:rsidP="00F234C5">
      <w:pPr>
        <w:ind w:firstLine="562"/>
        <w:jc w:val="both"/>
        <w:rPr>
          <w:rFonts w:cstheme="minorHAnsi"/>
        </w:rPr>
      </w:pPr>
      <w:r w:rsidRPr="00811402">
        <w:rPr>
          <w:rFonts w:cstheme="minorHAnsi"/>
          <w:b/>
          <w:i/>
        </w:rPr>
        <w:t>Materialinė padėtis</w:t>
      </w:r>
      <w:r w:rsidRPr="00811402">
        <w:rPr>
          <w:rFonts w:cstheme="minorHAnsi"/>
        </w:rPr>
        <w:t xml:space="preserve"> apibūdinama trimis rodikliais. Pirmas – pajamų šaltiniai</w:t>
      </w:r>
      <w:r w:rsidR="000666E3" w:rsidRPr="00811402">
        <w:rPr>
          <w:rFonts w:cstheme="minorHAnsi"/>
        </w:rPr>
        <w:t xml:space="preserve"> (respondentai galėjo pasirinkti visus Jiems tinkančius atsakymų variantus)</w:t>
      </w:r>
      <w:r w:rsidRPr="00811402">
        <w:rPr>
          <w:rFonts w:cstheme="minorHAnsi"/>
        </w:rPr>
        <w:t>, antras – kiek vidutiniškai pajamų tenka vienam šeimos nariui, atskaičiavus mokesčius, trečias – paskolos turėjimas ar neturėjimas</w:t>
      </w:r>
      <w:r w:rsidR="000666E3" w:rsidRPr="00811402">
        <w:rPr>
          <w:rFonts w:cstheme="minorHAnsi"/>
        </w:rPr>
        <w:t xml:space="preserve"> (respondentai galėjo pasirinkti kelis atsakymų variantus)</w:t>
      </w:r>
      <w:r w:rsidRPr="00811402">
        <w:rPr>
          <w:rFonts w:cstheme="minorHAnsi"/>
        </w:rPr>
        <w:t>.</w:t>
      </w:r>
      <w:r w:rsidR="000666E3" w:rsidRPr="00811402">
        <w:rPr>
          <w:rFonts w:cstheme="minorHAnsi"/>
        </w:rPr>
        <w:t xml:space="preserve"> </w:t>
      </w:r>
      <w:r w:rsidRPr="00811402">
        <w:rPr>
          <w:rFonts w:cstheme="minorHAnsi"/>
        </w:rPr>
        <w:t xml:space="preserve">Pateikiami procentiniai atsakymų variantų pasiskirstymai. </w:t>
      </w:r>
    </w:p>
    <w:p w14:paraId="55F8F3FD" w14:textId="77777777" w:rsidR="00E400C4" w:rsidRPr="00811402" w:rsidRDefault="00E400C4" w:rsidP="00F234C5">
      <w:pPr>
        <w:ind w:firstLine="562"/>
        <w:rPr>
          <w:rFonts w:cstheme="minorHAnsi"/>
        </w:rPr>
      </w:pPr>
    </w:p>
    <w:p w14:paraId="4AB51FCE" w14:textId="2F1F9490" w:rsidR="00E400C4" w:rsidRPr="00811402" w:rsidRDefault="009B491A" w:rsidP="00F234C5">
      <w:pPr>
        <w:ind w:firstLine="562"/>
        <w:jc w:val="center"/>
        <w:rPr>
          <w:rFonts w:cstheme="minorHAnsi"/>
        </w:rPr>
      </w:pPr>
      <w:r w:rsidRPr="00811402">
        <w:rPr>
          <w:rFonts w:cstheme="minorHAnsi"/>
          <w:noProof/>
          <w:lang w:eastAsia="lt-LT"/>
        </w:rPr>
        <w:drawing>
          <wp:inline distT="0" distB="0" distL="0" distR="0" wp14:anchorId="69931E25" wp14:editId="26DD6B64">
            <wp:extent cx="3987800" cy="2415117"/>
            <wp:effectExtent l="0" t="0" r="0" b="4445"/>
            <wp:docPr id="221" name="Chart 2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3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191F515" w14:textId="5C01B2FF" w:rsidR="00865466" w:rsidRPr="00811402" w:rsidRDefault="00AD6E90"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4</w:t>
      </w:r>
      <w:r w:rsidR="002144C2" w:rsidRPr="00811402">
        <w:rPr>
          <w:rFonts w:eastAsia="Times New Roman" w:cstheme="minorHAnsi"/>
          <w:b/>
          <w:color w:val="000000"/>
          <w:lang w:eastAsia="lt-LT"/>
        </w:rPr>
        <w:t>2</w:t>
      </w:r>
      <w:r w:rsidR="00865466" w:rsidRPr="00811402">
        <w:rPr>
          <w:rFonts w:eastAsia="Times New Roman" w:cstheme="minorHAnsi"/>
          <w:b/>
          <w:color w:val="000000"/>
          <w:lang w:eastAsia="lt-LT"/>
        </w:rPr>
        <w:t xml:space="preserve"> pav</w:t>
      </w:r>
      <w:r w:rsidRPr="00811402">
        <w:rPr>
          <w:rFonts w:eastAsia="Times New Roman" w:cstheme="minorHAnsi"/>
          <w:b/>
          <w:color w:val="000000"/>
          <w:lang w:eastAsia="lt-LT"/>
        </w:rPr>
        <w:t>. Pajamų šaltiniai (proc., N=378</w:t>
      </w:r>
      <w:r w:rsidR="00E54AA8" w:rsidRPr="00811402">
        <w:rPr>
          <w:rFonts w:eastAsia="Times New Roman" w:cstheme="minorHAnsi"/>
          <w:b/>
          <w:color w:val="000000"/>
          <w:lang w:eastAsia="lt-LT"/>
        </w:rPr>
        <w:t>)</w:t>
      </w:r>
    </w:p>
    <w:p w14:paraId="7773F8E6" w14:textId="77777777" w:rsidR="00865466" w:rsidRPr="00811402" w:rsidRDefault="00865466" w:rsidP="00F234C5">
      <w:pPr>
        <w:ind w:firstLine="562"/>
        <w:jc w:val="both"/>
        <w:rPr>
          <w:rFonts w:cstheme="minorHAnsi"/>
        </w:rPr>
      </w:pPr>
    </w:p>
    <w:p w14:paraId="37207A54" w14:textId="32860EFC" w:rsidR="00865466" w:rsidRPr="00811402" w:rsidRDefault="00865466" w:rsidP="00F234C5">
      <w:pPr>
        <w:ind w:firstLine="562"/>
        <w:jc w:val="both"/>
        <w:rPr>
          <w:rFonts w:cstheme="minorHAnsi"/>
        </w:rPr>
      </w:pPr>
      <w:r w:rsidRPr="00811402">
        <w:rPr>
          <w:rFonts w:cstheme="minorHAnsi"/>
        </w:rPr>
        <w:t>Tėvų paramą, kaip pajamų š</w:t>
      </w:r>
      <w:r w:rsidR="008D1622" w:rsidRPr="00811402">
        <w:rPr>
          <w:rFonts w:cstheme="minorHAnsi"/>
        </w:rPr>
        <w:t>altinį, nurodė 6</w:t>
      </w:r>
      <w:r w:rsidR="00AD6E90" w:rsidRPr="00811402">
        <w:rPr>
          <w:rFonts w:cstheme="minorHAnsi"/>
        </w:rPr>
        <w:t xml:space="preserve">8 procentai jaunuolių, uždarbį – 24 </w:t>
      </w:r>
      <w:r w:rsidRPr="00811402">
        <w:rPr>
          <w:rFonts w:cstheme="minorHAnsi"/>
        </w:rPr>
        <w:t>proc</w:t>
      </w:r>
      <w:r w:rsidR="00AD6E90" w:rsidRPr="00811402">
        <w:rPr>
          <w:rFonts w:cstheme="minorHAnsi"/>
        </w:rPr>
        <w:t xml:space="preserve">entai. 5 procentai respondentų nurodė gaunantys pašalpas, dar 2 procentai nurodė stipendiją. </w:t>
      </w:r>
      <w:r w:rsidR="009B491A" w:rsidRPr="00811402">
        <w:rPr>
          <w:rFonts w:cstheme="minorHAnsi"/>
        </w:rPr>
        <w:t>1 procentas</w:t>
      </w:r>
      <w:r w:rsidR="00AD6E90" w:rsidRPr="00811402">
        <w:rPr>
          <w:rFonts w:cstheme="minorHAnsi"/>
        </w:rPr>
        <w:t xml:space="preserve"> apklaustųj</w:t>
      </w:r>
      <w:r w:rsidR="002144C2" w:rsidRPr="00811402">
        <w:rPr>
          <w:rFonts w:cstheme="minorHAnsi"/>
        </w:rPr>
        <w:t>ų nurodė pelną iš verslo (žr. 42</w:t>
      </w:r>
      <w:r w:rsidRPr="00811402">
        <w:rPr>
          <w:rFonts w:cstheme="minorHAnsi"/>
        </w:rPr>
        <w:t xml:space="preserve"> pav.).</w:t>
      </w:r>
      <w:r w:rsidR="00FA19CF" w:rsidRPr="00811402">
        <w:rPr>
          <w:rFonts w:cstheme="minorHAnsi"/>
        </w:rPr>
        <w:t xml:space="preserve"> </w:t>
      </w:r>
    </w:p>
    <w:p w14:paraId="7401BC35" w14:textId="77777777" w:rsidR="00E400C4" w:rsidRPr="00811402" w:rsidRDefault="00E400C4" w:rsidP="00F234C5">
      <w:pPr>
        <w:ind w:firstLine="562"/>
        <w:rPr>
          <w:rFonts w:cstheme="minorHAnsi"/>
        </w:rPr>
      </w:pPr>
    </w:p>
    <w:p w14:paraId="019E3957" w14:textId="77777777" w:rsidR="00865466" w:rsidRPr="00811402" w:rsidRDefault="00865466" w:rsidP="00F234C5">
      <w:pPr>
        <w:ind w:firstLine="562"/>
        <w:rPr>
          <w:rFonts w:cstheme="minorHAnsi"/>
        </w:rPr>
      </w:pPr>
    </w:p>
    <w:p w14:paraId="2E0A6A4A" w14:textId="65E5FDF9" w:rsidR="00865466" w:rsidRPr="00811402" w:rsidRDefault="00914E2A" w:rsidP="00F234C5">
      <w:pPr>
        <w:ind w:firstLine="562"/>
        <w:jc w:val="center"/>
        <w:rPr>
          <w:rFonts w:cstheme="minorHAnsi"/>
        </w:rPr>
      </w:pPr>
      <w:r w:rsidRPr="00811402">
        <w:rPr>
          <w:rFonts w:cstheme="minorHAnsi"/>
          <w:noProof/>
          <w:lang w:eastAsia="lt-LT"/>
        </w:rPr>
        <w:lastRenderedPageBreak/>
        <w:drawing>
          <wp:inline distT="0" distB="0" distL="0" distR="0" wp14:anchorId="434D30AB" wp14:editId="65DA2A88">
            <wp:extent cx="3926984" cy="2406252"/>
            <wp:effectExtent l="0" t="0" r="0" b="0"/>
            <wp:docPr id="56" name="Chart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9C6EC0" w14:textId="14FB5E93" w:rsidR="00C54874" w:rsidRPr="00811402" w:rsidRDefault="00914E2A" w:rsidP="00F234C5">
      <w:pPr>
        <w:ind w:firstLine="562"/>
        <w:jc w:val="center"/>
        <w:rPr>
          <w:rFonts w:eastAsia="Times New Roman" w:cstheme="minorHAnsi"/>
          <w:b/>
          <w:color w:val="000000"/>
          <w:lang w:eastAsia="lt-LT"/>
        </w:rPr>
      </w:pPr>
      <w:r w:rsidRPr="00811402">
        <w:rPr>
          <w:rFonts w:cstheme="minorHAnsi"/>
          <w:b/>
        </w:rPr>
        <w:t>4</w:t>
      </w:r>
      <w:r w:rsidR="002144C2" w:rsidRPr="00811402">
        <w:rPr>
          <w:rFonts w:cstheme="minorHAnsi"/>
          <w:b/>
        </w:rPr>
        <w:t>3</w:t>
      </w:r>
      <w:r w:rsidR="00C54874" w:rsidRPr="00811402">
        <w:rPr>
          <w:rFonts w:cstheme="minorHAnsi"/>
          <w:b/>
        </w:rPr>
        <w:t xml:space="preserve"> pav. </w:t>
      </w:r>
      <w:r w:rsidR="00C54874" w:rsidRPr="00811402">
        <w:rPr>
          <w:rFonts w:eastAsia="Times New Roman" w:cstheme="minorHAnsi"/>
          <w:b/>
          <w:color w:val="000000"/>
          <w:lang w:eastAsia="lt-LT"/>
        </w:rPr>
        <w:t>Pajamos, tenkančios vi</w:t>
      </w:r>
      <w:r w:rsidRPr="00811402">
        <w:rPr>
          <w:rFonts w:eastAsia="Times New Roman" w:cstheme="minorHAnsi"/>
          <w:b/>
          <w:color w:val="000000"/>
          <w:lang w:eastAsia="lt-LT"/>
        </w:rPr>
        <w:t>enam šeimos nariui (proc., N=378</w:t>
      </w:r>
      <w:r w:rsidR="00C54874" w:rsidRPr="00811402">
        <w:rPr>
          <w:rFonts w:eastAsia="Times New Roman" w:cstheme="minorHAnsi"/>
          <w:b/>
          <w:color w:val="000000"/>
          <w:lang w:eastAsia="lt-LT"/>
        </w:rPr>
        <w:t>)</w:t>
      </w:r>
    </w:p>
    <w:p w14:paraId="6C51A73B" w14:textId="77777777" w:rsidR="00C54874" w:rsidRPr="00811402" w:rsidRDefault="00C54874" w:rsidP="00F234C5">
      <w:pPr>
        <w:ind w:firstLine="562"/>
        <w:jc w:val="center"/>
        <w:rPr>
          <w:rFonts w:eastAsia="Times New Roman" w:cstheme="minorHAnsi"/>
          <w:b/>
          <w:color w:val="000000"/>
          <w:lang w:eastAsia="lt-LT"/>
        </w:rPr>
      </w:pPr>
    </w:p>
    <w:p w14:paraId="1389851D" w14:textId="262E3F6D" w:rsidR="00C54874" w:rsidRPr="00811402" w:rsidRDefault="00914E2A" w:rsidP="00F234C5">
      <w:pPr>
        <w:ind w:firstLine="562"/>
        <w:jc w:val="both"/>
        <w:rPr>
          <w:rFonts w:cstheme="minorHAnsi"/>
        </w:rPr>
      </w:pPr>
      <w:r w:rsidRPr="00811402">
        <w:rPr>
          <w:rFonts w:cstheme="minorHAnsi"/>
        </w:rPr>
        <w:t>23 procentų respondentų nurodė, kad pajamos, tenkančios vienam šeimos nariui svyruoja nuo 431 iki</w:t>
      </w:r>
      <w:r w:rsidR="00445D9D" w:rsidRPr="00811402">
        <w:rPr>
          <w:rFonts w:cstheme="minorHAnsi"/>
        </w:rPr>
        <w:t xml:space="preserve"> 855 eurų, po 21 procentą 286-</w:t>
      </w:r>
      <w:r w:rsidRPr="00811402">
        <w:rPr>
          <w:rFonts w:cstheme="minorHAnsi"/>
        </w:rPr>
        <w:t xml:space="preserve">430 eurų arba 144-285 eurų. Dar po </w:t>
      </w:r>
      <w:r w:rsidR="003F5EBC" w:rsidRPr="00811402">
        <w:rPr>
          <w:rFonts w:cstheme="minorHAnsi"/>
        </w:rPr>
        <w:t xml:space="preserve">14 proocentų nurodė jog pajamos, tenkačios vienam šeimos nariui svyruoja nuo </w:t>
      </w:r>
      <w:r w:rsidR="000D1467" w:rsidRPr="00811402">
        <w:rPr>
          <w:rFonts w:cstheme="minorHAnsi"/>
        </w:rPr>
        <w:t>101</w:t>
      </w:r>
      <w:r w:rsidR="003F5EBC" w:rsidRPr="00811402">
        <w:rPr>
          <w:rFonts w:cstheme="minorHAnsi"/>
        </w:rPr>
        <w:t xml:space="preserve"> iki 143 e</w:t>
      </w:r>
      <w:r w:rsidR="00445D9D" w:rsidRPr="00811402">
        <w:rPr>
          <w:rFonts w:cstheme="minorHAnsi"/>
        </w:rPr>
        <w:t xml:space="preserve">urų arba nesiekia 100 eurų. </w:t>
      </w:r>
      <w:r w:rsidR="003F5EBC" w:rsidRPr="00811402">
        <w:rPr>
          <w:rFonts w:cstheme="minorHAnsi"/>
        </w:rPr>
        <w:t>6 procentai nurodė, kad vienam šeimos nariui tenkančios p</w:t>
      </w:r>
      <w:r w:rsidR="002144C2" w:rsidRPr="00811402">
        <w:rPr>
          <w:rFonts w:cstheme="minorHAnsi"/>
        </w:rPr>
        <w:t>ajamos viršija 856 eurus (žr. 43</w:t>
      </w:r>
      <w:r w:rsidR="00C54874" w:rsidRPr="00811402">
        <w:rPr>
          <w:rFonts w:cstheme="minorHAnsi"/>
        </w:rPr>
        <w:t xml:space="preserve"> pav.). </w:t>
      </w:r>
    </w:p>
    <w:p w14:paraId="1DC4549F" w14:textId="77777777" w:rsidR="00865466" w:rsidRPr="00811402" w:rsidRDefault="00865466" w:rsidP="00F234C5">
      <w:pPr>
        <w:ind w:firstLine="562"/>
        <w:rPr>
          <w:rFonts w:cstheme="minorHAnsi"/>
        </w:rPr>
      </w:pPr>
    </w:p>
    <w:p w14:paraId="155907D4" w14:textId="4F0B2DDF" w:rsidR="002B5596" w:rsidRPr="00811402" w:rsidRDefault="003F5EBC" w:rsidP="00F234C5">
      <w:pPr>
        <w:ind w:firstLine="562"/>
        <w:jc w:val="center"/>
        <w:rPr>
          <w:rFonts w:eastAsia="Times New Roman" w:cstheme="minorHAnsi"/>
          <w:b/>
          <w:color w:val="000000"/>
          <w:lang w:eastAsia="lt-LT"/>
        </w:rPr>
      </w:pPr>
      <w:r w:rsidRPr="00811402">
        <w:rPr>
          <w:rFonts w:cstheme="minorHAnsi"/>
          <w:noProof/>
          <w:lang w:eastAsia="lt-LT"/>
        </w:rPr>
        <w:drawing>
          <wp:inline distT="0" distB="0" distL="0" distR="0" wp14:anchorId="7AEBA890" wp14:editId="15E4D0DD">
            <wp:extent cx="4723442" cy="3230020"/>
            <wp:effectExtent l="0" t="0" r="1270" b="8890"/>
            <wp:docPr id="60" name="Chart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1B7779" w14:textId="52763549" w:rsidR="00C54874" w:rsidRPr="00811402" w:rsidRDefault="003F5EBC"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4</w:t>
      </w:r>
      <w:r w:rsidR="002144C2" w:rsidRPr="00811402">
        <w:rPr>
          <w:rFonts w:eastAsia="Times New Roman" w:cstheme="minorHAnsi"/>
          <w:b/>
          <w:color w:val="000000"/>
          <w:lang w:eastAsia="lt-LT"/>
        </w:rPr>
        <w:t>4</w:t>
      </w:r>
      <w:r w:rsidR="00C54874" w:rsidRPr="00811402">
        <w:rPr>
          <w:rFonts w:eastAsia="Times New Roman" w:cstheme="minorHAnsi"/>
          <w:b/>
          <w:color w:val="000000"/>
          <w:lang w:eastAsia="lt-LT"/>
        </w:rPr>
        <w:t xml:space="preserve"> pav</w:t>
      </w:r>
      <w:r w:rsidRPr="00811402">
        <w:rPr>
          <w:rFonts w:eastAsia="Times New Roman" w:cstheme="minorHAnsi"/>
          <w:b/>
          <w:color w:val="000000"/>
          <w:lang w:eastAsia="lt-LT"/>
        </w:rPr>
        <w:t>. Turimos paskolos (proc., N=378</w:t>
      </w:r>
      <w:r w:rsidR="00C54874" w:rsidRPr="00811402">
        <w:rPr>
          <w:rFonts w:eastAsia="Times New Roman" w:cstheme="minorHAnsi"/>
          <w:b/>
          <w:color w:val="000000"/>
          <w:lang w:eastAsia="lt-LT"/>
        </w:rPr>
        <w:t>)</w:t>
      </w:r>
    </w:p>
    <w:p w14:paraId="2FC34DF3" w14:textId="77777777" w:rsidR="00C54874" w:rsidRPr="00811402" w:rsidRDefault="00C54874" w:rsidP="00F234C5">
      <w:pPr>
        <w:ind w:firstLine="562"/>
        <w:jc w:val="both"/>
        <w:rPr>
          <w:rFonts w:cstheme="minorHAnsi"/>
        </w:rPr>
      </w:pPr>
    </w:p>
    <w:p w14:paraId="729239D1" w14:textId="5ADE43D2" w:rsidR="00C54874" w:rsidRPr="00811402" w:rsidRDefault="003F5EBC" w:rsidP="00F234C5">
      <w:pPr>
        <w:ind w:firstLine="562"/>
        <w:jc w:val="both"/>
        <w:rPr>
          <w:rFonts w:cstheme="minorHAnsi"/>
          <w:color w:val="FF0000"/>
        </w:rPr>
      </w:pPr>
      <w:r w:rsidRPr="00811402">
        <w:rPr>
          <w:rFonts w:cstheme="minorHAnsi"/>
        </w:rPr>
        <w:t xml:space="preserve">84 procentai jaunuolių </w:t>
      </w:r>
      <w:r w:rsidR="00C54874" w:rsidRPr="00811402">
        <w:rPr>
          <w:rFonts w:cstheme="minorHAnsi"/>
        </w:rPr>
        <w:t xml:space="preserve">neturi jokios paskolos ir neketina imti. </w:t>
      </w:r>
      <w:r w:rsidRPr="00811402">
        <w:rPr>
          <w:rFonts w:cstheme="minorHAnsi"/>
        </w:rPr>
        <w:t>7 procentai apklaustųjų nurodė paskolos neturintys, bet planuojantys ją imti, o 4 procentai respondentų nurodė turintys vartojamamąją paskolą. Po 2 procentus apklaustųjų yra pasiėmę paskolą studijoms arba būsto paskolą. 1 procentas apklaustųjų yra pasiėmęs būsto remonto paskolą (žr. 4</w:t>
      </w:r>
      <w:r w:rsidR="002144C2" w:rsidRPr="00811402">
        <w:rPr>
          <w:rFonts w:cstheme="minorHAnsi"/>
        </w:rPr>
        <w:t>4</w:t>
      </w:r>
      <w:r w:rsidR="00C54874" w:rsidRPr="00811402">
        <w:rPr>
          <w:rFonts w:cstheme="minorHAnsi"/>
        </w:rPr>
        <w:t xml:space="preserve"> pav.).</w:t>
      </w:r>
      <w:r w:rsidR="002B5596" w:rsidRPr="00811402">
        <w:rPr>
          <w:rFonts w:cstheme="minorHAnsi"/>
        </w:rPr>
        <w:t xml:space="preserve"> </w:t>
      </w:r>
    </w:p>
    <w:p w14:paraId="6EC0FF42" w14:textId="0E25433E" w:rsidR="00865466" w:rsidRPr="00811402" w:rsidRDefault="00865466" w:rsidP="00F234C5">
      <w:pPr>
        <w:ind w:firstLine="562"/>
        <w:rPr>
          <w:rFonts w:cstheme="minorHAnsi"/>
          <w:color w:val="FF0000"/>
        </w:rPr>
      </w:pPr>
    </w:p>
    <w:p w14:paraId="6DD88C32" w14:textId="3CACB5C2" w:rsidR="00123E4E" w:rsidRPr="00811402" w:rsidRDefault="00123E4E" w:rsidP="00F234C5">
      <w:pPr>
        <w:ind w:firstLine="562"/>
        <w:rPr>
          <w:rFonts w:cstheme="minorHAnsi"/>
        </w:rPr>
      </w:pPr>
      <w:r w:rsidRPr="00811402">
        <w:rPr>
          <w:rFonts w:cstheme="minorHAnsi"/>
          <w:b/>
          <w:i/>
        </w:rPr>
        <w:t>Susipažinimo su LR Vyriausybės pirmo būsto programos, skirtos jaunoms šeimoms rodiklis</w:t>
      </w:r>
      <w:r w:rsidRPr="00811402">
        <w:rPr>
          <w:rFonts w:cstheme="minorHAnsi"/>
          <w:i/>
        </w:rPr>
        <w:t xml:space="preserve"> </w:t>
      </w:r>
      <w:r w:rsidRPr="00811402">
        <w:rPr>
          <w:rFonts w:cstheme="minorHAnsi"/>
        </w:rPr>
        <w:t>- matuojamas dichotominiu klausimu – susipažinęs arba nesusipažinęs. Pateikiami procentiniai atsakymų variantų pasiskirstymai.</w:t>
      </w:r>
    </w:p>
    <w:p w14:paraId="48C5A945" w14:textId="251AFB3C" w:rsidR="00123E4E" w:rsidRPr="00811402" w:rsidRDefault="00123E4E" w:rsidP="00F234C5">
      <w:pPr>
        <w:ind w:firstLine="562"/>
        <w:rPr>
          <w:rFonts w:cstheme="minorHAnsi"/>
        </w:rPr>
      </w:pPr>
    </w:p>
    <w:p w14:paraId="1724F6E7" w14:textId="45729986" w:rsidR="00123E4E" w:rsidRPr="00811402" w:rsidRDefault="00123E4E" w:rsidP="00F234C5">
      <w:pPr>
        <w:ind w:firstLine="562"/>
        <w:rPr>
          <w:rFonts w:cstheme="minorHAnsi"/>
        </w:rPr>
      </w:pPr>
    </w:p>
    <w:p w14:paraId="58787EDF" w14:textId="77AF0CC2" w:rsidR="00123E4E" w:rsidRPr="00811402" w:rsidRDefault="00123E4E" w:rsidP="00FA22CA">
      <w:pPr>
        <w:ind w:firstLine="562"/>
        <w:jc w:val="center"/>
        <w:rPr>
          <w:rFonts w:cstheme="minorHAnsi"/>
        </w:rPr>
      </w:pPr>
      <w:r w:rsidRPr="00811402">
        <w:rPr>
          <w:rFonts w:cstheme="minorHAnsi"/>
          <w:noProof/>
          <w:lang w:eastAsia="lt-LT"/>
        </w:rPr>
        <w:lastRenderedPageBreak/>
        <w:drawing>
          <wp:inline distT="0" distB="0" distL="0" distR="0" wp14:anchorId="4831A3C5" wp14:editId="417626FC">
            <wp:extent cx="4650052" cy="2753784"/>
            <wp:effectExtent l="0" t="0" r="0" b="8890"/>
            <wp:docPr id="236" name="Chart 2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22EBF4B-5563-45DB-A997-6DFCCB42B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40ECD1E" w14:textId="6CB35D9A" w:rsidR="00123E4E" w:rsidRPr="00811402" w:rsidRDefault="002144C2" w:rsidP="00F234C5">
      <w:pPr>
        <w:ind w:firstLine="562"/>
        <w:jc w:val="center"/>
        <w:rPr>
          <w:rFonts w:cstheme="minorHAnsi"/>
          <w:b/>
        </w:rPr>
      </w:pPr>
      <w:r w:rsidRPr="00811402">
        <w:rPr>
          <w:rFonts w:cstheme="minorHAnsi"/>
          <w:b/>
        </w:rPr>
        <w:t>45</w:t>
      </w:r>
      <w:r w:rsidR="00123E4E" w:rsidRPr="00811402">
        <w:rPr>
          <w:rFonts w:cstheme="minorHAnsi"/>
          <w:b/>
        </w:rPr>
        <w:t xml:space="preserve"> pav. Tiriamųjų pasiskirstymas pagal susipažinimo LR Vyriausybės pirmo būsto programos, skirtos jaunoms šeimoms rodiklį (proc., N=378)</w:t>
      </w:r>
    </w:p>
    <w:p w14:paraId="1189731A" w14:textId="77777777" w:rsidR="00123E4E" w:rsidRPr="00811402" w:rsidRDefault="00123E4E" w:rsidP="00F234C5">
      <w:pPr>
        <w:ind w:firstLine="562"/>
        <w:rPr>
          <w:rFonts w:cstheme="minorHAnsi"/>
        </w:rPr>
      </w:pPr>
    </w:p>
    <w:p w14:paraId="1CBEFAEB" w14:textId="61343BE6" w:rsidR="00123E4E" w:rsidRPr="00811402" w:rsidRDefault="00123E4E" w:rsidP="00F234C5">
      <w:pPr>
        <w:ind w:firstLine="562"/>
        <w:rPr>
          <w:rFonts w:cstheme="minorHAnsi"/>
        </w:rPr>
      </w:pPr>
    </w:p>
    <w:p w14:paraId="0F68B823" w14:textId="5D36868B" w:rsidR="00123E4E" w:rsidRPr="00811402" w:rsidRDefault="00123E4E" w:rsidP="00F234C5">
      <w:pPr>
        <w:ind w:firstLine="562"/>
        <w:jc w:val="both"/>
        <w:rPr>
          <w:rFonts w:cstheme="minorHAnsi"/>
        </w:rPr>
      </w:pPr>
      <w:r w:rsidRPr="00811402">
        <w:rPr>
          <w:rFonts w:cstheme="minorHAnsi"/>
        </w:rPr>
        <w:t>Daugiau kaip pusė (66 procentai) tyrimo dalyvių nurodė, kad nėra susipažinę su LR Vyriausybės pirmo būsto programa, skirta jaunoms šeimoms, tuo tarpu api</w:t>
      </w:r>
      <w:r w:rsidR="002144C2" w:rsidRPr="00811402">
        <w:rPr>
          <w:rFonts w:cstheme="minorHAnsi"/>
        </w:rPr>
        <w:t>e ją žinantys teigė trečdalis (</w:t>
      </w:r>
      <w:r w:rsidR="006946CE" w:rsidRPr="00811402">
        <w:rPr>
          <w:rFonts w:cstheme="minorHAnsi"/>
        </w:rPr>
        <w:t xml:space="preserve">34 </w:t>
      </w:r>
      <w:r w:rsidRPr="00811402">
        <w:rPr>
          <w:rFonts w:cstheme="minorHAnsi"/>
        </w:rPr>
        <w:t>procentai) respondentų (žr. 38 pav.). Tyrimo rezultatai rodo, kad žinių apie pirmo būsto programą jaunoms</w:t>
      </w:r>
      <w:r w:rsidR="009E098A" w:rsidRPr="00811402">
        <w:rPr>
          <w:rFonts w:cstheme="minorHAnsi"/>
        </w:rPr>
        <w:t xml:space="preserve"> šeimoms  daugiau turi vyresnės</w:t>
      </w:r>
      <w:r w:rsidRPr="00811402">
        <w:rPr>
          <w:rFonts w:cstheme="minorHAnsi"/>
        </w:rPr>
        <w:t xml:space="preserve"> jaunimo amž</w:t>
      </w:r>
      <w:r w:rsidR="009E098A" w:rsidRPr="00811402">
        <w:rPr>
          <w:rFonts w:cstheme="minorHAnsi"/>
        </w:rPr>
        <w:t>iaus grupės (24-29 m.) atstovai.</w:t>
      </w:r>
    </w:p>
    <w:p w14:paraId="1BB9A855" w14:textId="17FBCB8E" w:rsidR="00123E4E" w:rsidRPr="00811402" w:rsidRDefault="00123E4E" w:rsidP="00F234C5">
      <w:pPr>
        <w:ind w:firstLine="562"/>
        <w:jc w:val="both"/>
        <w:rPr>
          <w:rFonts w:cstheme="minorHAnsi"/>
        </w:rPr>
      </w:pPr>
    </w:p>
    <w:p w14:paraId="75A4E730" w14:textId="0A28DAB2" w:rsidR="00123E4E" w:rsidRPr="00811402" w:rsidRDefault="00123E4E" w:rsidP="00F234C5">
      <w:pPr>
        <w:ind w:firstLine="562"/>
        <w:rPr>
          <w:rFonts w:cstheme="minorHAnsi"/>
        </w:rPr>
      </w:pPr>
      <w:r w:rsidRPr="00811402">
        <w:rPr>
          <w:rFonts w:cstheme="minorHAnsi"/>
          <w:b/>
          <w:i/>
        </w:rPr>
        <w:t xml:space="preserve">Pasinaudojimo </w:t>
      </w:r>
      <w:r w:rsidR="00A02731" w:rsidRPr="00811402">
        <w:rPr>
          <w:rFonts w:cstheme="minorHAnsi"/>
          <w:b/>
          <w:i/>
        </w:rPr>
        <w:t>LR Vyriausybės pirmo būsto pr</w:t>
      </w:r>
      <w:r w:rsidRPr="00811402">
        <w:rPr>
          <w:rFonts w:cstheme="minorHAnsi"/>
          <w:b/>
          <w:i/>
        </w:rPr>
        <w:t>ograma, skirta jaunoms šeimoms rodiklis</w:t>
      </w:r>
      <w:r w:rsidRPr="00811402">
        <w:rPr>
          <w:rFonts w:cstheme="minorHAnsi"/>
        </w:rPr>
        <w:t xml:space="preserve"> - matuojamas </w:t>
      </w:r>
      <w:r w:rsidR="0048379A" w:rsidRPr="00811402">
        <w:rPr>
          <w:rFonts w:cstheme="minorHAnsi"/>
        </w:rPr>
        <w:t>trijų rangų skale</w:t>
      </w:r>
      <w:r w:rsidRPr="00811402">
        <w:rPr>
          <w:rFonts w:cstheme="minorHAnsi"/>
        </w:rPr>
        <w:t xml:space="preserve"> – taip, ne, bet ketinu pasinaudoti, ne ir neketinu pasinaudoti. Pateikiami procentiniai atsakymų variantų pasiskirstymai.</w:t>
      </w:r>
    </w:p>
    <w:p w14:paraId="2BE3D42C" w14:textId="11F79690" w:rsidR="00A02731" w:rsidRPr="00811402" w:rsidRDefault="00A02731" w:rsidP="00F234C5">
      <w:pPr>
        <w:ind w:firstLine="562"/>
        <w:rPr>
          <w:rFonts w:cstheme="minorHAnsi"/>
        </w:rPr>
      </w:pPr>
    </w:p>
    <w:p w14:paraId="6257D4EC" w14:textId="3776DCD7" w:rsidR="00A02731" w:rsidRPr="00811402" w:rsidRDefault="00A02731" w:rsidP="00F234C5">
      <w:pPr>
        <w:ind w:firstLine="562"/>
        <w:rPr>
          <w:rFonts w:cstheme="minorHAnsi"/>
        </w:rPr>
      </w:pPr>
    </w:p>
    <w:p w14:paraId="6603068F" w14:textId="7D2EEFBE" w:rsidR="00A02731" w:rsidRPr="00811402" w:rsidRDefault="00A02731" w:rsidP="00FA22CA">
      <w:pPr>
        <w:ind w:firstLine="562"/>
        <w:jc w:val="center"/>
        <w:rPr>
          <w:rFonts w:cstheme="minorHAnsi"/>
        </w:rPr>
      </w:pPr>
      <w:r w:rsidRPr="00811402">
        <w:rPr>
          <w:rFonts w:cstheme="minorHAnsi"/>
          <w:noProof/>
          <w:lang w:eastAsia="lt-LT"/>
        </w:rPr>
        <w:drawing>
          <wp:inline distT="0" distB="0" distL="0" distR="0" wp14:anchorId="0CB058AB" wp14:editId="76706962">
            <wp:extent cx="4650051" cy="2753784"/>
            <wp:effectExtent l="0" t="0" r="0" b="8890"/>
            <wp:docPr id="237" name="Chart 2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0DEF1B9-9F35-463C-8BB8-DBE7A15ED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FEC91C" w14:textId="1C72BEC1" w:rsidR="00A02731" w:rsidRPr="00811402" w:rsidRDefault="002144C2" w:rsidP="00F234C5">
      <w:pPr>
        <w:ind w:firstLine="562"/>
        <w:jc w:val="center"/>
        <w:rPr>
          <w:rFonts w:cstheme="minorHAnsi"/>
          <w:b/>
        </w:rPr>
      </w:pPr>
      <w:r w:rsidRPr="00811402">
        <w:rPr>
          <w:rFonts w:cstheme="minorHAnsi"/>
          <w:b/>
        </w:rPr>
        <w:t>46</w:t>
      </w:r>
      <w:r w:rsidR="00A02731" w:rsidRPr="00811402">
        <w:rPr>
          <w:rFonts w:cstheme="minorHAnsi"/>
          <w:b/>
        </w:rPr>
        <w:t xml:space="preserve"> pav. Tiriamųjų pasiskirstymas pagal pasinaudojimo LR Vyriausybės pirmo būsto programa, skirta jaunoms šeimoms rodiklį (proc., N=378)</w:t>
      </w:r>
    </w:p>
    <w:p w14:paraId="31BCC8D3" w14:textId="0870CCE4" w:rsidR="00123E4E" w:rsidRPr="00811402" w:rsidRDefault="00123E4E" w:rsidP="00F234C5">
      <w:pPr>
        <w:ind w:firstLine="562"/>
        <w:jc w:val="both"/>
        <w:rPr>
          <w:rFonts w:cstheme="minorHAnsi"/>
        </w:rPr>
      </w:pPr>
    </w:p>
    <w:p w14:paraId="2BEADEAB" w14:textId="70BE21C0" w:rsidR="00123E4E" w:rsidRPr="00811402" w:rsidRDefault="00A02731" w:rsidP="00F234C5">
      <w:pPr>
        <w:ind w:firstLine="562"/>
        <w:rPr>
          <w:rFonts w:cstheme="minorHAnsi"/>
        </w:rPr>
      </w:pPr>
      <w:r w:rsidRPr="00811402">
        <w:rPr>
          <w:rFonts w:cstheme="minorHAnsi"/>
        </w:rPr>
        <w:t>Dauguma apklaustųjų – 80 procentų, nėra pasinaudoję LR Vyriausybės pirmo būsto programa, skirta jaunoms šeimoms ir neketina ja pasinaudoti. 18 procentų respondentų ketina programa pasinaudoti ateityje, o 2 procentai jau p</w:t>
      </w:r>
      <w:r w:rsidR="002144C2" w:rsidRPr="00811402">
        <w:rPr>
          <w:rFonts w:cstheme="minorHAnsi"/>
        </w:rPr>
        <w:t>asinaudojo (žr. pav. 46</w:t>
      </w:r>
      <w:r w:rsidRPr="00811402">
        <w:rPr>
          <w:rFonts w:cstheme="minorHAnsi"/>
        </w:rPr>
        <w:t>)</w:t>
      </w:r>
      <w:r w:rsidR="002144C2" w:rsidRPr="00811402">
        <w:rPr>
          <w:rFonts w:cstheme="minorHAnsi"/>
        </w:rPr>
        <w:t>.</w:t>
      </w:r>
    </w:p>
    <w:p w14:paraId="2D7F169C" w14:textId="559EE8F9" w:rsidR="00A02731" w:rsidRPr="00811402" w:rsidRDefault="00A02731" w:rsidP="00F234C5">
      <w:pPr>
        <w:ind w:firstLine="562"/>
        <w:rPr>
          <w:rFonts w:cstheme="minorHAnsi"/>
        </w:rPr>
      </w:pPr>
    </w:p>
    <w:p w14:paraId="4C5C6D47" w14:textId="6AD82B4E" w:rsidR="00A02731" w:rsidRPr="00811402" w:rsidRDefault="00A02731" w:rsidP="00F234C5">
      <w:pPr>
        <w:ind w:firstLine="562"/>
        <w:rPr>
          <w:rFonts w:cstheme="minorHAnsi"/>
        </w:rPr>
      </w:pPr>
      <w:r w:rsidRPr="00811402">
        <w:rPr>
          <w:rFonts w:cstheme="minorHAnsi"/>
          <w:b/>
          <w:i/>
        </w:rPr>
        <w:lastRenderedPageBreak/>
        <w:t>Verslumo rodiklis</w:t>
      </w:r>
      <w:r w:rsidRPr="00811402">
        <w:rPr>
          <w:rFonts w:cstheme="minorHAnsi"/>
        </w:rPr>
        <w:t xml:space="preserve"> – matuojamas klausimu apie nuosavo verslo turėjimą, dalyvavimą šeimos versle ir pan. Pateikiami procentiniai atsakymų variantų pasiskirstymai.</w:t>
      </w:r>
    </w:p>
    <w:p w14:paraId="02024CEB" w14:textId="2E85EE06" w:rsidR="00A02731" w:rsidRPr="00811402" w:rsidRDefault="00A02731" w:rsidP="00F234C5">
      <w:pPr>
        <w:ind w:firstLine="562"/>
        <w:rPr>
          <w:rFonts w:cstheme="minorHAnsi"/>
        </w:rPr>
      </w:pPr>
    </w:p>
    <w:p w14:paraId="63092861" w14:textId="3E9C9357" w:rsidR="00A02731" w:rsidRPr="00811402" w:rsidRDefault="00A02731" w:rsidP="00FA22CA">
      <w:pPr>
        <w:rPr>
          <w:rFonts w:cstheme="minorHAnsi"/>
        </w:rPr>
      </w:pPr>
      <w:r w:rsidRPr="00811402">
        <w:rPr>
          <w:rFonts w:cstheme="minorHAnsi"/>
          <w:noProof/>
          <w:lang w:eastAsia="lt-LT"/>
        </w:rPr>
        <w:drawing>
          <wp:inline distT="0" distB="0" distL="0" distR="0" wp14:anchorId="17CD523D" wp14:editId="35D48F5D">
            <wp:extent cx="6120130" cy="3464560"/>
            <wp:effectExtent l="0" t="0" r="0" b="2540"/>
            <wp:docPr id="238" name="Chart 2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0B563C9-2DB8-4782-99EB-A6952F346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1A6A907" w14:textId="215B4578" w:rsidR="001D078B" w:rsidRPr="00811402" w:rsidRDefault="002144C2" w:rsidP="00F234C5">
      <w:pPr>
        <w:ind w:firstLine="562"/>
        <w:rPr>
          <w:rFonts w:cstheme="minorHAnsi"/>
          <w:color w:val="FF0000"/>
        </w:rPr>
      </w:pPr>
      <w:r w:rsidRPr="00811402">
        <w:rPr>
          <w:rFonts w:cstheme="minorHAnsi"/>
          <w:b/>
        </w:rPr>
        <w:t>4</w:t>
      </w:r>
      <w:r w:rsidR="00A02731" w:rsidRPr="00811402">
        <w:rPr>
          <w:rFonts w:cstheme="minorHAnsi"/>
          <w:b/>
        </w:rPr>
        <w:t>7 pav. Respondentų pasiskirstymas pagal verslumo rodiklį (proc., N=378)</w:t>
      </w:r>
    </w:p>
    <w:p w14:paraId="1B8C40A4" w14:textId="77777777" w:rsidR="00A02731" w:rsidRPr="00811402" w:rsidRDefault="00A02731" w:rsidP="00F234C5">
      <w:pPr>
        <w:ind w:firstLine="562"/>
        <w:rPr>
          <w:rFonts w:cstheme="minorHAnsi"/>
          <w:color w:val="FF0000"/>
        </w:rPr>
      </w:pPr>
    </w:p>
    <w:p w14:paraId="583B3AD6" w14:textId="0D2D3E7B" w:rsidR="00A02731" w:rsidRPr="00811402" w:rsidRDefault="00A02731" w:rsidP="00F234C5">
      <w:pPr>
        <w:ind w:firstLine="562"/>
        <w:jc w:val="both"/>
        <w:rPr>
          <w:rFonts w:cstheme="minorHAnsi"/>
        </w:rPr>
      </w:pPr>
      <w:r w:rsidRPr="00811402">
        <w:rPr>
          <w:rFonts w:cstheme="minorHAnsi"/>
        </w:rPr>
        <w:t>Dauguma apklaustųjų (85 procentai) nurodė savo verslo neturintys. Savo verslui vadovauja tik 3 procentai respondentų, 7 procentai planuoja p</w:t>
      </w:r>
      <w:r w:rsidR="002E5A9A" w:rsidRPr="00811402">
        <w:rPr>
          <w:rFonts w:cstheme="minorHAnsi"/>
        </w:rPr>
        <w:t>radėti verslą. Dar 3 procenta</w:t>
      </w:r>
      <w:r w:rsidRPr="00811402">
        <w:rPr>
          <w:rFonts w:cstheme="minorHAnsi"/>
        </w:rPr>
        <w:t>i tyrimo dalyvių dalyvauja šeimos vers</w:t>
      </w:r>
      <w:r w:rsidR="002E5A9A" w:rsidRPr="00811402">
        <w:rPr>
          <w:rFonts w:cstheme="minorHAnsi"/>
        </w:rPr>
        <w:t xml:space="preserve">le. Po 1 procentą respondentų </w:t>
      </w:r>
      <w:r w:rsidRPr="00811402">
        <w:rPr>
          <w:rFonts w:cstheme="minorHAnsi"/>
        </w:rPr>
        <w:t>yra verslo partneriais arba bandė sav</w:t>
      </w:r>
      <w:r w:rsidR="002144C2" w:rsidRPr="00811402">
        <w:rPr>
          <w:rFonts w:cstheme="minorHAnsi"/>
        </w:rPr>
        <w:t>e versle, tačiau nepavyko (žr. 4</w:t>
      </w:r>
      <w:r w:rsidRPr="00811402">
        <w:rPr>
          <w:rFonts w:cstheme="minorHAnsi"/>
        </w:rPr>
        <w:t>7 pav.). Tyrimo rezultatai rodo, kad dažniau savo verslą pradėti planuoja viduriniosios amžiaus grupės (1</w:t>
      </w:r>
      <w:r w:rsidR="009E098A" w:rsidRPr="00811402">
        <w:rPr>
          <w:rFonts w:cstheme="minorHAnsi"/>
        </w:rPr>
        <w:t>8</w:t>
      </w:r>
      <w:r w:rsidRPr="00811402">
        <w:rPr>
          <w:rFonts w:cstheme="minorHAnsi"/>
        </w:rPr>
        <w:t xml:space="preserve">-24 m.) jaunimas. </w:t>
      </w:r>
    </w:p>
    <w:p w14:paraId="4CF90337" w14:textId="38255FD3" w:rsidR="00D57074" w:rsidRPr="00811402" w:rsidRDefault="00D57074" w:rsidP="00F234C5">
      <w:pPr>
        <w:ind w:firstLine="562"/>
        <w:jc w:val="both"/>
        <w:rPr>
          <w:rFonts w:cstheme="minorHAnsi"/>
        </w:rPr>
      </w:pPr>
    </w:p>
    <w:p w14:paraId="40450882" w14:textId="6ADAC8AB" w:rsidR="00D57074" w:rsidRPr="00811402" w:rsidRDefault="00D57074" w:rsidP="00F234C5">
      <w:pPr>
        <w:spacing w:before="240" w:after="240"/>
        <w:ind w:firstLine="562"/>
        <w:jc w:val="both"/>
        <w:rPr>
          <w:rFonts w:cstheme="minorHAnsi"/>
          <w:b/>
        </w:rPr>
      </w:pPr>
      <w:r w:rsidRPr="00811402">
        <w:rPr>
          <w:rFonts w:cstheme="minorHAnsi"/>
          <w:b/>
          <w:i/>
        </w:rPr>
        <w:t>Dalyvavimo jaunimo verslumą skatinančiose veiklose rodiklis</w:t>
      </w:r>
      <w:r w:rsidRPr="00811402">
        <w:rPr>
          <w:rFonts w:cstheme="minorHAnsi"/>
        </w:rPr>
        <w:t xml:space="preserve"> – matuojamas dichotominiu klausimu</w:t>
      </w:r>
      <w:r w:rsidR="009E65A1" w:rsidRPr="00811402">
        <w:rPr>
          <w:rFonts w:cstheme="minorHAnsi"/>
        </w:rPr>
        <w:t>. Pateikiami procentiniai atsakymų variantų pasiskirstymai.</w:t>
      </w:r>
      <w:r w:rsidRPr="00811402">
        <w:rPr>
          <w:rFonts w:cstheme="minorHAnsi"/>
        </w:rPr>
        <w:t xml:space="preserve"> </w:t>
      </w:r>
    </w:p>
    <w:p w14:paraId="336448AE" w14:textId="6398B56D" w:rsidR="00D57074" w:rsidRPr="00811402" w:rsidRDefault="009E098A" w:rsidP="00F234C5">
      <w:pPr>
        <w:spacing w:before="240" w:after="240"/>
        <w:ind w:firstLine="562"/>
        <w:jc w:val="center"/>
        <w:rPr>
          <w:rFonts w:cstheme="minorHAnsi"/>
          <w:b/>
        </w:rPr>
      </w:pPr>
      <w:r w:rsidRPr="00811402">
        <w:rPr>
          <w:noProof/>
          <w:lang w:eastAsia="lt-LT"/>
        </w:rPr>
        <w:drawing>
          <wp:inline distT="0" distB="0" distL="0" distR="0" wp14:anchorId="747504D0" wp14:editId="4C328275">
            <wp:extent cx="4892939" cy="2786856"/>
            <wp:effectExtent l="0" t="0" r="3175" b="13970"/>
            <wp:docPr id="242" name="Chart 2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68BB880-B43C-4988-AC48-2EC570597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4512CE" w14:textId="106DB7EC" w:rsidR="00D57074" w:rsidRPr="00811402" w:rsidRDefault="002144C2" w:rsidP="00F234C5">
      <w:pPr>
        <w:spacing w:before="240" w:after="240"/>
        <w:ind w:firstLine="562"/>
        <w:jc w:val="center"/>
        <w:rPr>
          <w:rFonts w:cstheme="minorHAnsi"/>
          <w:b/>
        </w:rPr>
      </w:pPr>
      <w:r w:rsidRPr="00811402">
        <w:rPr>
          <w:rFonts w:cstheme="minorHAnsi"/>
          <w:b/>
        </w:rPr>
        <w:lastRenderedPageBreak/>
        <w:t>48</w:t>
      </w:r>
      <w:r w:rsidR="00D57074" w:rsidRPr="00811402">
        <w:rPr>
          <w:rFonts w:cstheme="minorHAnsi"/>
          <w:b/>
        </w:rPr>
        <w:t xml:space="preserve"> pav. Tiriamųjų pasiskirstymas pagal dalyvavimą jaunimo verslumą skatinančiose veiklose (proc., N=378)</w:t>
      </w:r>
    </w:p>
    <w:p w14:paraId="59EF2946" w14:textId="7335E820" w:rsidR="00D57074" w:rsidRPr="00811402" w:rsidRDefault="00532F4D" w:rsidP="00F234C5">
      <w:pPr>
        <w:spacing w:before="240" w:after="240"/>
        <w:ind w:firstLine="562"/>
        <w:rPr>
          <w:rFonts w:cstheme="minorHAnsi"/>
        </w:rPr>
      </w:pPr>
      <w:r w:rsidRPr="00811402">
        <w:rPr>
          <w:rFonts w:cstheme="minorHAnsi"/>
        </w:rPr>
        <w:t>Pusė (50 procentų</w:t>
      </w:r>
      <w:r w:rsidR="00D57074" w:rsidRPr="00811402">
        <w:rPr>
          <w:rFonts w:cstheme="minorHAnsi"/>
        </w:rPr>
        <w:t>) respondentų teigė, jog nežino ir nėra girdėję apie jaunimo verslumą skatinančias veiklas. 32 procentai atsakė, kad apie tokias veiklas yra girdėję, tačiau dalyvauti dar neteko ir tik 18 procentų responde</w:t>
      </w:r>
      <w:r w:rsidR="009E65A1" w:rsidRPr="00811402">
        <w:rPr>
          <w:rFonts w:cstheme="minorHAnsi"/>
        </w:rPr>
        <w:t xml:space="preserve">ntų yra dalyvavę šiose veiklose (žr. pav. </w:t>
      </w:r>
      <w:r w:rsidR="002144C2" w:rsidRPr="00811402">
        <w:rPr>
          <w:rFonts w:cstheme="minorHAnsi"/>
        </w:rPr>
        <w:t>48</w:t>
      </w:r>
      <w:r w:rsidR="009E65A1" w:rsidRPr="00811402">
        <w:rPr>
          <w:rFonts w:cstheme="minorHAnsi"/>
        </w:rPr>
        <w:t xml:space="preserve">). </w:t>
      </w:r>
    </w:p>
    <w:p w14:paraId="0CD9F02E" w14:textId="77777777" w:rsidR="00D57074" w:rsidRPr="00811402" w:rsidRDefault="00D57074" w:rsidP="00F234C5">
      <w:pPr>
        <w:ind w:firstLine="562"/>
        <w:jc w:val="both"/>
        <w:rPr>
          <w:rFonts w:cstheme="minorHAnsi"/>
        </w:rPr>
      </w:pPr>
    </w:p>
    <w:p w14:paraId="7D0D7C63" w14:textId="77777777" w:rsidR="00865466" w:rsidRPr="00811402" w:rsidRDefault="00865466" w:rsidP="00F234C5">
      <w:pPr>
        <w:ind w:firstLine="562"/>
        <w:rPr>
          <w:rFonts w:cstheme="minorHAnsi"/>
        </w:rPr>
      </w:pPr>
    </w:p>
    <w:p w14:paraId="0969D416" w14:textId="139B8D6C" w:rsidR="00FD7467" w:rsidRPr="00811402" w:rsidRDefault="00524FA8" w:rsidP="009E098A">
      <w:pPr>
        <w:pStyle w:val="Antrat2"/>
        <w:rPr>
          <w:rFonts w:cstheme="majorHAnsi"/>
          <w:b/>
        </w:rPr>
      </w:pPr>
      <w:bookmarkStart w:id="24" w:name="_Toc59131388"/>
      <w:r w:rsidRPr="00811402">
        <w:rPr>
          <w:rFonts w:cstheme="majorHAnsi"/>
          <w:b/>
        </w:rPr>
        <w:t>5.8</w:t>
      </w:r>
      <w:r w:rsidR="00FD7467" w:rsidRPr="00811402">
        <w:rPr>
          <w:rFonts w:cstheme="majorHAnsi"/>
          <w:b/>
        </w:rPr>
        <w:t>. Dalyvavimas</w:t>
      </w:r>
      <w:bookmarkEnd w:id="24"/>
    </w:p>
    <w:p w14:paraId="3BF9F5AF" w14:textId="77777777" w:rsidR="00FD7467" w:rsidRPr="00811402" w:rsidRDefault="00FD7467" w:rsidP="00F234C5">
      <w:pPr>
        <w:ind w:firstLine="562"/>
        <w:rPr>
          <w:rFonts w:cstheme="minorHAnsi"/>
        </w:rPr>
      </w:pPr>
    </w:p>
    <w:p w14:paraId="7F52FC0F" w14:textId="3B7653E9" w:rsidR="00C54874" w:rsidRPr="00811402" w:rsidRDefault="00B71AC3" w:rsidP="00F234C5">
      <w:pPr>
        <w:ind w:firstLine="562"/>
        <w:jc w:val="both"/>
        <w:rPr>
          <w:rFonts w:cstheme="minorHAnsi"/>
        </w:rPr>
      </w:pPr>
      <w:r w:rsidRPr="00811402">
        <w:rPr>
          <w:rFonts w:cstheme="minorHAnsi"/>
        </w:rPr>
        <w:t>Jaunimo d</w:t>
      </w:r>
      <w:r w:rsidR="00C54874" w:rsidRPr="00811402">
        <w:rPr>
          <w:rFonts w:cstheme="minorHAnsi"/>
        </w:rPr>
        <w:t>alyvavimas tyrim</w:t>
      </w:r>
      <w:r w:rsidRPr="00811402">
        <w:rPr>
          <w:rFonts w:cstheme="minorHAnsi"/>
        </w:rPr>
        <w:t xml:space="preserve">o rėmuose suprantamas ir vertinamas plačiąja prasme. </w:t>
      </w:r>
      <w:r w:rsidR="00C54874" w:rsidRPr="00811402">
        <w:rPr>
          <w:rFonts w:cstheme="minorHAnsi"/>
        </w:rPr>
        <w:t>Tai – politinis-pilietinis aktyvumas, kuris nusakomas ne tik dalyvavimu rinkimuose, bet ir domėjimusi politika, partijų ir politikų politine veikla, dalyvavimu pilietinėse, labdaros akcijose, dalyvavimu savanoriškoje ir nevyriausybinių organizacijų veikloje. Tyrime naudojami rodikliai, skirti pačių tiriamųjų politiniam-pilietiniam, pilietiniam-labdaringam ir visuomeniniam (savivaldoje) aktyvumui nustatyti, taip pat rodikliai, skirti išsiaiškinti jaunuolių aplinkos politinį, pilietinį, visuomeninį aktyvumą.</w:t>
      </w:r>
    </w:p>
    <w:p w14:paraId="2D9CC236" w14:textId="77777777" w:rsidR="00FD7467" w:rsidRPr="00811402" w:rsidRDefault="00FD7467" w:rsidP="00F234C5">
      <w:pPr>
        <w:ind w:firstLine="562"/>
        <w:rPr>
          <w:rFonts w:cstheme="minorHAnsi"/>
        </w:rPr>
      </w:pPr>
    </w:p>
    <w:p w14:paraId="71D367B5" w14:textId="77777777" w:rsidR="00FD7467" w:rsidRPr="00811402" w:rsidRDefault="00FD7467" w:rsidP="00F234C5">
      <w:pPr>
        <w:pStyle w:val="Antrat3"/>
        <w:ind w:firstLine="562"/>
        <w:rPr>
          <w:rFonts w:asciiTheme="minorHAnsi" w:hAnsiTheme="minorHAnsi" w:cstheme="minorHAnsi"/>
          <w:i/>
          <w:sz w:val="22"/>
          <w:szCs w:val="22"/>
        </w:rPr>
      </w:pPr>
      <w:bookmarkStart w:id="25" w:name="_Toc59131389"/>
      <w:r w:rsidRPr="00811402">
        <w:rPr>
          <w:rFonts w:asciiTheme="minorHAnsi" w:hAnsiTheme="minorHAnsi" w:cstheme="minorHAnsi"/>
          <w:i/>
          <w:sz w:val="22"/>
          <w:szCs w:val="22"/>
        </w:rPr>
        <w:t>3.9.1. Politinis-pilietinis dalyvavimas</w:t>
      </w:r>
      <w:bookmarkEnd w:id="25"/>
    </w:p>
    <w:p w14:paraId="563E7FA4" w14:textId="77777777" w:rsidR="00FD7467" w:rsidRPr="00811402" w:rsidRDefault="00FD7467" w:rsidP="00F234C5">
      <w:pPr>
        <w:ind w:firstLine="562"/>
        <w:rPr>
          <w:rFonts w:cstheme="minorHAnsi"/>
        </w:rPr>
      </w:pPr>
    </w:p>
    <w:p w14:paraId="36B39E34" w14:textId="77777777" w:rsidR="00C54874" w:rsidRPr="00811402" w:rsidRDefault="00C54874" w:rsidP="00F234C5">
      <w:pPr>
        <w:ind w:firstLine="562"/>
        <w:jc w:val="both"/>
        <w:rPr>
          <w:rFonts w:cstheme="minorHAnsi"/>
        </w:rPr>
      </w:pPr>
      <w:r w:rsidRPr="00811402">
        <w:rPr>
          <w:rFonts w:cstheme="minorHAnsi"/>
          <w:b/>
          <w:i/>
        </w:rPr>
        <w:t>Politinio-pilietinio aktyvumo rodiklis</w:t>
      </w:r>
      <w:r w:rsidRPr="00811402">
        <w:rPr>
          <w:rFonts w:cstheme="minorHAnsi"/>
        </w:rPr>
        <w:t xml:space="preserve"> – tai suminis rodiklis, matuojamas 8 indikatoriais, apie dalyvavimą rinkimuose, domėjimąsi politinių partijų programomis, politikų veikla, dalyvavimą politinių partijų veikloje ir pan. Politinio-pilietinio aktyvumo rodiklio reikšmės kinta nuo 0 iki 8: 0 reiškia visišką pasyvumą, o 8 reiškia didelį aktyvumą. Balus galima suskirstyti į tokias grupes: žemo (nuo 0 iki 2), vidutinio (nuo 3 iki 5) ir aukšto (nuo 6 iki 8) politinio-pilietinio aktyvumo. </w:t>
      </w:r>
    </w:p>
    <w:p w14:paraId="23C912C0" w14:textId="77777777" w:rsidR="00FD7467" w:rsidRPr="00811402" w:rsidRDefault="00FD7467" w:rsidP="00F234C5">
      <w:pPr>
        <w:ind w:firstLine="562"/>
        <w:rPr>
          <w:rFonts w:cstheme="minorHAnsi"/>
        </w:rPr>
      </w:pPr>
    </w:p>
    <w:p w14:paraId="73E10BC4" w14:textId="4C8AB9B7" w:rsidR="00C54874" w:rsidRPr="00811402" w:rsidRDefault="00A37222" w:rsidP="00F234C5">
      <w:pPr>
        <w:ind w:firstLine="562"/>
        <w:jc w:val="center"/>
        <w:rPr>
          <w:rFonts w:cstheme="minorHAnsi"/>
        </w:rPr>
      </w:pPr>
      <w:r w:rsidRPr="00811402">
        <w:rPr>
          <w:rFonts w:cstheme="minorHAnsi"/>
          <w:noProof/>
          <w:lang w:eastAsia="lt-LT"/>
        </w:rPr>
        <w:drawing>
          <wp:inline distT="0" distB="0" distL="0" distR="0" wp14:anchorId="01037EEC" wp14:editId="7C141FB7">
            <wp:extent cx="4026165" cy="2763044"/>
            <wp:effectExtent l="0" t="0" r="0" b="0"/>
            <wp:docPr id="223" name="Chart 2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8D4B00" w14:textId="153CAB75" w:rsidR="00C54874" w:rsidRPr="00811402" w:rsidRDefault="002144C2" w:rsidP="00F234C5">
      <w:pPr>
        <w:ind w:firstLine="562"/>
        <w:jc w:val="center"/>
        <w:rPr>
          <w:rFonts w:eastAsia="Times New Roman" w:cstheme="minorHAnsi"/>
          <w:b/>
          <w:lang w:eastAsia="lt-LT"/>
        </w:rPr>
      </w:pPr>
      <w:r w:rsidRPr="00811402">
        <w:rPr>
          <w:rFonts w:eastAsia="Times New Roman" w:cstheme="minorHAnsi"/>
          <w:b/>
          <w:lang w:eastAsia="lt-LT"/>
        </w:rPr>
        <w:t>49</w:t>
      </w:r>
      <w:r w:rsidR="00C54874" w:rsidRPr="00811402">
        <w:rPr>
          <w:rFonts w:eastAsia="Times New Roman" w:cstheme="minorHAnsi"/>
          <w:b/>
          <w:lang w:eastAsia="lt-LT"/>
        </w:rPr>
        <w:t xml:space="preserve"> pav. Tiriamųjų pasiskirstymas pagal politinio-pilietini</w:t>
      </w:r>
      <w:r w:rsidR="001D078B" w:rsidRPr="00811402">
        <w:rPr>
          <w:rFonts w:eastAsia="Times New Roman" w:cstheme="minorHAnsi"/>
          <w:b/>
          <w:lang w:eastAsia="lt-LT"/>
        </w:rPr>
        <w:t>o aktyvumo rodiklį (proc., N=378</w:t>
      </w:r>
      <w:r w:rsidR="00C54874" w:rsidRPr="00811402">
        <w:rPr>
          <w:rFonts w:eastAsia="Times New Roman" w:cstheme="minorHAnsi"/>
          <w:b/>
          <w:lang w:eastAsia="lt-LT"/>
        </w:rPr>
        <w:t>)</w:t>
      </w:r>
    </w:p>
    <w:p w14:paraId="16830EF4" w14:textId="77777777" w:rsidR="00C54874" w:rsidRPr="00811402" w:rsidRDefault="00C54874" w:rsidP="00F234C5">
      <w:pPr>
        <w:ind w:firstLine="562"/>
        <w:jc w:val="both"/>
        <w:rPr>
          <w:rFonts w:cstheme="minorHAnsi"/>
        </w:rPr>
      </w:pPr>
    </w:p>
    <w:p w14:paraId="3CE152D9" w14:textId="05D81C14" w:rsidR="00C54874" w:rsidRPr="00811402" w:rsidRDefault="00C54874" w:rsidP="00F234C5">
      <w:pPr>
        <w:ind w:firstLine="562"/>
        <w:jc w:val="both"/>
        <w:rPr>
          <w:rFonts w:cstheme="minorHAnsi"/>
        </w:rPr>
      </w:pPr>
      <w:r w:rsidRPr="00811402">
        <w:rPr>
          <w:rFonts w:cstheme="minorHAnsi"/>
        </w:rPr>
        <w:t>Vidutinė politinio-pilieti</w:t>
      </w:r>
      <w:r w:rsidR="001D078B" w:rsidRPr="00811402">
        <w:rPr>
          <w:rFonts w:cstheme="minorHAnsi"/>
        </w:rPr>
        <w:t>nio aktyvumo rodiklio reikšmė - 2,66, žemo, tačiau arti vidutinio politinio pilietinio aktyvumo.</w:t>
      </w:r>
    </w:p>
    <w:p w14:paraId="2B342F1E" w14:textId="738334E9" w:rsidR="00C54874" w:rsidRPr="00811402" w:rsidRDefault="001D078B" w:rsidP="00F234C5">
      <w:pPr>
        <w:ind w:firstLine="562"/>
        <w:jc w:val="both"/>
        <w:rPr>
          <w:rFonts w:cstheme="minorHAnsi"/>
        </w:rPr>
      </w:pPr>
      <w:r w:rsidRPr="00811402">
        <w:rPr>
          <w:rFonts w:cstheme="minorHAnsi"/>
        </w:rPr>
        <w:t>73 procentus Rokiškio</w:t>
      </w:r>
      <w:r w:rsidR="00D465D4" w:rsidRPr="00811402">
        <w:rPr>
          <w:rFonts w:cstheme="minorHAnsi"/>
        </w:rPr>
        <w:t xml:space="preserve"> rajono</w:t>
      </w:r>
      <w:r w:rsidR="00F67F15" w:rsidRPr="00811402">
        <w:rPr>
          <w:rFonts w:cstheme="minorHAnsi"/>
        </w:rPr>
        <w:t xml:space="preserve"> savivaldybės</w:t>
      </w:r>
      <w:r w:rsidR="00C54874" w:rsidRPr="00811402">
        <w:rPr>
          <w:rFonts w:cstheme="minorHAnsi"/>
        </w:rPr>
        <w:t xml:space="preserve"> jaunimo galima priskirti žemai politinio-pil</w:t>
      </w:r>
      <w:r w:rsidR="00D465D4" w:rsidRPr="00811402">
        <w:rPr>
          <w:rFonts w:cstheme="minorHAnsi"/>
        </w:rPr>
        <w:t xml:space="preserve">ietinio aktyvumo kategorijai. </w:t>
      </w:r>
      <w:r w:rsidRPr="00811402">
        <w:rPr>
          <w:rFonts w:cstheme="minorHAnsi"/>
        </w:rPr>
        <w:t>1</w:t>
      </w:r>
      <w:r w:rsidR="00A37222" w:rsidRPr="00811402">
        <w:rPr>
          <w:rFonts w:cstheme="minorHAnsi"/>
        </w:rPr>
        <w:t>1</w:t>
      </w:r>
      <w:r w:rsidRPr="00811402">
        <w:rPr>
          <w:rFonts w:cstheme="minorHAnsi"/>
        </w:rPr>
        <w:t xml:space="preserve"> </w:t>
      </w:r>
      <w:r w:rsidR="00C54874" w:rsidRPr="00811402">
        <w:rPr>
          <w:rFonts w:cstheme="minorHAnsi"/>
        </w:rPr>
        <w:t>proc</w:t>
      </w:r>
      <w:r w:rsidRPr="00811402">
        <w:rPr>
          <w:rFonts w:cstheme="minorHAnsi"/>
        </w:rPr>
        <w:t xml:space="preserve">entų apklaustųjų </w:t>
      </w:r>
      <w:r w:rsidR="00C54874" w:rsidRPr="00811402">
        <w:rPr>
          <w:rFonts w:cstheme="minorHAnsi"/>
        </w:rPr>
        <w:t xml:space="preserve">politinio-pilietinio aktyvumo rodiklis – vidutinis, </w:t>
      </w:r>
      <w:r w:rsidRPr="00811402">
        <w:rPr>
          <w:rFonts w:cstheme="minorHAnsi"/>
        </w:rPr>
        <w:t>1</w:t>
      </w:r>
      <w:r w:rsidR="00311FF1" w:rsidRPr="00811402">
        <w:rPr>
          <w:rFonts w:cstheme="minorHAnsi"/>
        </w:rPr>
        <w:t>6</w:t>
      </w:r>
      <w:r w:rsidR="00C54874" w:rsidRPr="00811402">
        <w:rPr>
          <w:rFonts w:cstheme="minorHAnsi"/>
        </w:rPr>
        <w:t xml:space="preserve"> proc</w:t>
      </w:r>
      <w:r w:rsidRPr="00811402">
        <w:rPr>
          <w:rFonts w:cstheme="minorHAnsi"/>
        </w:rPr>
        <w:t>entų</w:t>
      </w:r>
      <w:r w:rsidR="00C54874" w:rsidRPr="00811402">
        <w:rPr>
          <w:rFonts w:cstheme="minorHAnsi"/>
        </w:rPr>
        <w:t xml:space="preserve"> pasižymi aukštu politiniu-pi</w:t>
      </w:r>
      <w:r w:rsidR="00311FF1" w:rsidRPr="00811402">
        <w:rPr>
          <w:rFonts w:cstheme="minorHAnsi"/>
        </w:rPr>
        <w:t>lietiniu a</w:t>
      </w:r>
      <w:r w:rsidRPr="00811402">
        <w:rPr>
          <w:rFonts w:cstheme="minorHAnsi"/>
        </w:rPr>
        <w:t>ktyvumu (žr. 4</w:t>
      </w:r>
      <w:r w:rsidR="002144C2" w:rsidRPr="00811402">
        <w:rPr>
          <w:rFonts w:cstheme="minorHAnsi"/>
        </w:rPr>
        <w:t>9</w:t>
      </w:r>
      <w:r w:rsidR="00311FF1" w:rsidRPr="00811402">
        <w:rPr>
          <w:rFonts w:cstheme="minorHAnsi"/>
        </w:rPr>
        <w:t xml:space="preserve"> pav.)</w:t>
      </w:r>
      <w:r w:rsidR="00D2166F" w:rsidRPr="00811402">
        <w:rPr>
          <w:rFonts w:cstheme="minorHAnsi"/>
        </w:rPr>
        <w:t xml:space="preserve">. </w:t>
      </w:r>
    </w:p>
    <w:p w14:paraId="0C00550A" w14:textId="77777777" w:rsidR="00C54874" w:rsidRPr="00811402" w:rsidRDefault="00C54874" w:rsidP="00F234C5">
      <w:pPr>
        <w:ind w:firstLine="562"/>
        <w:jc w:val="both"/>
        <w:rPr>
          <w:rFonts w:cstheme="minorHAnsi"/>
        </w:rPr>
      </w:pPr>
      <w:r w:rsidRPr="00811402">
        <w:rPr>
          <w:rFonts w:cstheme="minorHAnsi"/>
        </w:rPr>
        <w:t xml:space="preserve"> </w:t>
      </w:r>
    </w:p>
    <w:p w14:paraId="03CB0A86" w14:textId="273A5694" w:rsidR="00C54874" w:rsidRPr="00811402" w:rsidRDefault="00C54874" w:rsidP="00F234C5">
      <w:pPr>
        <w:ind w:firstLine="562"/>
        <w:jc w:val="both"/>
        <w:rPr>
          <w:rFonts w:cstheme="minorHAnsi"/>
        </w:rPr>
      </w:pPr>
      <w:r w:rsidRPr="00811402">
        <w:rPr>
          <w:rFonts w:cstheme="minorHAnsi"/>
          <w:b/>
          <w:i/>
        </w:rPr>
        <w:t>Aplinkos politinio-pilietinio aktyvumo</w:t>
      </w:r>
      <w:r w:rsidRPr="00811402">
        <w:rPr>
          <w:rFonts w:cstheme="minorHAnsi"/>
          <w:b/>
        </w:rPr>
        <w:t xml:space="preserve"> rodiklis</w:t>
      </w:r>
      <w:r w:rsidRPr="00811402">
        <w:rPr>
          <w:rFonts w:cstheme="minorHAnsi"/>
        </w:rPr>
        <w:t xml:space="preserve"> – ta</w:t>
      </w:r>
      <w:r w:rsidR="001D078B" w:rsidRPr="00811402">
        <w:rPr>
          <w:rFonts w:cstheme="minorHAnsi"/>
        </w:rPr>
        <w:t>i suminis rodiklis, matuojamas 6</w:t>
      </w:r>
      <w:r w:rsidRPr="00811402">
        <w:rPr>
          <w:rFonts w:cstheme="minorHAnsi"/>
        </w:rPr>
        <w:t xml:space="preserve"> indikatoriais apie politinio-pilietinio aktyvumo apraiškas jaunuolį supančių žmonių (tėvų, mokytojų, draugų) elgesyje, pokalbių temose. Aplinkos politinio-pilietinio aktyvumo rodiklio reikšmės kinta nuo </w:t>
      </w:r>
      <w:r w:rsidR="001D078B" w:rsidRPr="00811402">
        <w:rPr>
          <w:rFonts w:cstheme="minorHAnsi"/>
        </w:rPr>
        <w:t>6</w:t>
      </w:r>
      <w:r w:rsidRPr="00811402">
        <w:rPr>
          <w:rFonts w:cstheme="minorHAnsi"/>
        </w:rPr>
        <w:t xml:space="preserve"> iki 2</w:t>
      </w:r>
      <w:r w:rsidR="001D078B" w:rsidRPr="00811402">
        <w:rPr>
          <w:rFonts w:cstheme="minorHAnsi"/>
        </w:rPr>
        <w:t>4</w:t>
      </w:r>
      <w:r w:rsidR="005E2BA7" w:rsidRPr="00811402">
        <w:rPr>
          <w:rFonts w:cstheme="minorHAnsi"/>
        </w:rPr>
        <w:t xml:space="preserve">: 24 reiškia žemą, </w:t>
      </w:r>
      <w:r w:rsidR="005E2BA7" w:rsidRPr="00811402">
        <w:rPr>
          <w:rFonts w:cstheme="minorHAnsi"/>
        </w:rPr>
        <w:lastRenderedPageBreak/>
        <w:t>o 6</w:t>
      </w:r>
      <w:r w:rsidRPr="00811402">
        <w:rPr>
          <w:rFonts w:cstheme="minorHAnsi"/>
        </w:rPr>
        <w:t xml:space="preserve"> reiškia aukštą aplinkos politinį-pilietinį aktyvumą, vadinasi, kuo mažesnė rodiklio reikšmė, tuo aukštesnis aplinkos politinis-pilietinis aktyvumas, aukštesnis domėjimasis politika ir politiniais įvykiais. Balus galima suskirst</w:t>
      </w:r>
      <w:r w:rsidR="005E2BA7" w:rsidRPr="00811402">
        <w:rPr>
          <w:rFonts w:cstheme="minorHAnsi"/>
        </w:rPr>
        <w:t>yti į tokias grupes: žemo (nuo 19</w:t>
      </w:r>
      <w:r w:rsidRPr="00811402">
        <w:rPr>
          <w:rFonts w:cstheme="minorHAnsi"/>
        </w:rPr>
        <w:t xml:space="preserve"> iki 2</w:t>
      </w:r>
      <w:r w:rsidR="005E2BA7" w:rsidRPr="00811402">
        <w:rPr>
          <w:rFonts w:cstheme="minorHAnsi"/>
        </w:rPr>
        <w:t>4), vidutinio (nuo 12</w:t>
      </w:r>
      <w:r w:rsidRPr="00811402">
        <w:rPr>
          <w:rFonts w:cstheme="minorHAnsi"/>
        </w:rPr>
        <w:t xml:space="preserve"> iki 1</w:t>
      </w:r>
      <w:r w:rsidR="005E2BA7" w:rsidRPr="00811402">
        <w:rPr>
          <w:rFonts w:cstheme="minorHAnsi"/>
        </w:rPr>
        <w:t>8</w:t>
      </w:r>
      <w:r w:rsidRPr="00811402">
        <w:rPr>
          <w:rFonts w:cstheme="minorHAnsi"/>
        </w:rPr>
        <w:t xml:space="preserve">) ir aukšto (nuo </w:t>
      </w:r>
      <w:r w:rsidR="005E2BA7" w:rsidRPr="00811402">
        <w:rPr>
          <w:rFonts w:cstheme="minorHAnsi"/>
        </w:rPr>
        <w:t>6 iki 11</w:t>
      </w:r>
      <w:r w:rsidRPr="00811402">
        <w:rPr>
          <w:rFonts w:cstheme="minorHAnsi"/>
        </w:rPr>
        <w:t xml:space="preserve">) lygio. </w:t>
      </w:r>
    </w:p>
    <w:p w14:paraId="1F5F5866" w14:textId="77777777" w:rsidR="00FD7467" w:rsidRPr="00811402" w:rsidRDefault="00FD7467" w:rsidP="00F234C5">
      <w:pPr>
        <w:ind w:firstLine="562"/>
        <w:rPr>
          <w:rFonts w:cstheme="minorHAnsi"/>
        </w:rPr>
      </w:pPr>
    </w:p>
    <w:p w14:paraId="27CF10DB" w14:textId="0760454B" w:rsidR="00C54874" w:rsidRPr="00811402" w:rsidRDefault="005E2BA7" w:rsidP="00F234C5">
      <w:pPr>
        <w:ind w:firstLine="562"/>
        <w:jc w:val="center"/>
        <w:rPr>
          <w:rFonts w:cstheme="minorHAnsi"/>
        </w:rPr>
      </w:pPr>
      <w:r w:rsidRPr="00811402">
        <w:rPr>
          <w:rFonts w:cstheme="minorHAnsi"/>
          <w:noProof/>
          <w:lang w:eastAsia="lt-LT"/>
        </w:rPr>
        <w:drawing>
          <wp:inline distT="0" distB="0" distL="0" distR="0" wp14:anchorId="134EFFED" wp14:editId="440B675A">
            <wp:extent cx="3967230" cy="2343419"/>
            <wp:effectExtent l="0" t="0" r="0" b="0"/>
            <wp:docPr id="75" name="Chart 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DC66631" w14:textId="238C8425" w:rsidR="00D2166F"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50</w:t>
      </w:r>
      <w:r w:rsidR="00D2166F" w:rsidRPr="00811402">
        <w:rPr>
          <w:rFonts w:eastAsia="Times New Roman" w:cstheme="minorHAnsi"/>
          <w:b/>
          <w:color w:val="000000"/>
          <w:lang w:eastAsia="lt-LT"/>
        </w:rPr>
        <w:t xml:space="preserve"> pav. Tiriamųjų pasiskirstymas pagal aplinkos politinio-pilietini</w:t>
      </w:r>
      <w:r w:rsidR="002A020A" w:rsidRPr="00811402">
        <w:rPr>
          <w:rFonts w:eastAsia="Times New Roman" w:cstheme="minorHAnsi"/>
          <w:b/>
          <w:color w:val="000000"/>
          <w:lang w:eastAsia="lt-LT"/>
        </w:rPr>
        <w:t>o aktyvumo rodiklį (proc</w:t>
      </w:r>
      <w:r w:rsidR="005E2BA7" w:rsidRPr="00811402">
        <w:rPr>
          <w:rFonts w:eastAsia="Times New Roman" w:cstheme="minorHAnsi"/>
          <w:b/>
          <w:color w:val="000000"/>
          <w:lang w:eastAsia="lt-LT"/>
        </w:rPr>
        <w:t>., N=378</w:t>
      </w:r>
      <w:r w:rsidR="00D2166F" w:rsidRPr="00811402">
        <w:rPr>
          <w:rFonts w:eastAsia="Times New Roman" w:cstheme="minorHAnsi"/>
          <w:b/>
          <w:color w:val="000000"/>
          <w:lang w:eastAsia="lt-LT"/>
        </w:rPr>
        <w:t>)</w:t>
      </w:r>
    </w:p>
    <w:p w14:paraId="4F4B4E53" w14:textId="77777777" w:rsidR="00D2166F" w:rsidRPr="00811402" w:rsidRDefault="00D2166F" w:rsidP="00F234C5">
      <w:pPr>
        <w:ind w:firstLine="562"/>
        <w:jc w:val="both"/>
        <w:rPr>
          <w:rFonts w:cstheme="minorHAnsi"/>
        </w:rPr>
      </w:pPr>
    </w:p>
    <w:p w14:paraId="1708AEE8" w14:textId="03251EAF" w:rsidR="00D2166F" w:rsidRPr="00811402" w:rsidRDefault="00D2166F" w:rsidP="00F234C5">
      <w:pPr>
        <w:ind w:firstLine="562"/>
        <w:jc w:val="both"/>
        <w:rPr>
          <w:rFonts w:cstheme="minorHAnsi"/>
        </w:rPr>
      </w:pPr>
      <w:r w:rsidRPr="00811402">
        <w:rPr>
          <w:rFonts w:cstheme="minorHAnsi"/>
        </w:rPr>
        <w:t>Aplinkos politinio-pilietinio aktyvumo r</w:t>
      </w:r>
      <w:r w:rsidR="005E2BA7" w:rsidRPr="00811402">
        <w:rPr>
          <w:rFonts w:cstheme="minorHAnsi"/>
        </w:rPr>
        <w:t>odiklio vidutinė reikšmė – 15,83</w:t>
      </w:r>
      <w:r w:rsidRPr="00811402">
        <w:rPr>
          <w:rFonts w:cstheme="minorHAnsi"/>
        </w:rPr>
        <w:t xml:space="preserve">. Ji nurodo vidutinį aplinkos politinio-pilietinio aktyvumo lygį </w:t>
      </w:r>
      <w:r w:rsidR="005E2BA7" w:rsidRPr="00811402">
        <w:rPr>
          <w:rFonts w:cstheme="minorHAnsi"/>
        </w:rPr>
        <w:t>Rokiškio</w:t>
      </w:r>
      <w:r w:rsidR="001B2BC1" w:rsidRPr="00811402">
        <w:rPr>
          <w:rFonts w:cstheme="minorHAnsi"/>
        </w:rPr>
        <w:t xml:space="preserve"> rajon</w:t>
      </w:r>
      <w:r w:rsidR="00F67F15" w:rsidRPr="00811402">
        <w:rPr>
          <w:rFonts w:cstheme="minorHAnsi"/>
        </w:rPr>
        <w:t>o savivaldybės teritorijoje</w:t>
      </w:r>
      <w:r w:rsidR="005E2BA7" w:rsidRPr="00811402">
        <w:rPr>
          <w:rFonts w:cstheme="minorHAnsi"/>
        </w:rPr>
        <w:t>. Daugumos (74</w:t>
      </w:r>
      <w:r w:rsidRPr="00811402">
        <w:rPr>
          <w:rFonts w:cstheme="minorHAnsi"/>
        </w:rPr>
        <w:t xml:space="preserve"> proc</w:t>
      </w:r>
      <w:r w:rsidR="002E5A9A" w:rsidRPr="00811402">
        <w:rPr>
          <w:rFonts w:cstheme="minorHAnsi"/>
        </w:rPr>
        <w:t>entų</w:t>
      </w:r>
      <w:r w:rsidRPr="00811402">
        <w:rPr>
          <w:rFonts w:cstheme="minorHAnsi"/>
        </w:rPr>
        <w:t>) respondentų aplinkos politinio-pilietinio aktyvum</w:t>
      </w:r>
      <w:r w:rsidR="005E2BA7" w:rsidRPr="00811402">
        <w:rPr>
          <w:rFonts w:cstheme="minorHAnsi"/>
        </w:rPr>
        <w:t>o apraiškos yra vidutiniško</w:t>
      </w:r>
      <w:r w:rsidR="002A020A" w:rsidRPr="00811402">
        <w:rPr>
          <w:rFonts w:cstheme="minorHAnsi"/>
        </w:rPr>
        <w:t>,</w:t>
      </w:r>
      <w:r w:rsidR="005E2BA7" w:rsidRPr="00811402">
        <w:rPr>
          <w:rFonts w:cstheme="minorHAnsi"/>
        </w:rPr>
        <w:t xml:space="preserve"> o</w:t>
      </w:r>
      <w:r w:rsidR="002A020A" w:rsidRPr="00811402">
        <w:rPr>
          <w:rFonts w:cstheme="minorHAnsi"/>
        </w:rPr>
        <w:t xml:space="preserve"> 2</w:t>
      </w:r>
      <w:r w:rsidR="003B3190" w:rsidRPr="00811402">
        <w:rPr>
          <w:rFonts w:cstheme="minorHAnsi"/>
        </w:rPr>
        <w:t>6</w:t>
      </w:r>
      <w:r w:rsidRPr="00811402">
        <w:rPr>
          <w:rFonts w:cstheme="minorHAnsi"/>
        </w:rPr>
        <w:t xml:space="preserve"> proc</w:t>
      </w:r>
      <w:r w:rsidR="005E2BA7" w:rsidRPr="00811402">
        <w:rPr>
          <w:rFonts w:cstheme="minorHAnsi"/>
        </w:rPr>
        <w:t>entų</w:t>
      </w:r>
      <w:r w:rsidRPr="00811402">
        <w:rPr>
          <w:rFonts w:cstheme="minorHAnsi"/>
        </w:rPr>
        <w:t xml:space="preserve"> – žemo </w:t>
      </w:r>
      <w:r w:rsidR="005E2BA7" w:rsidRPr="00811402">
        <w:rPr>
          <w:rFonts w:cstheme="minorHAnsi"/>
        </w:rPr>
        <w:t>lygio. Aukštu politinio-pilietinio aktyvumo lygiu pasak apklaust</w:t>
      </w:r>
      <w:r w:rsidR="002144C2" w:rsidRPr="00811402">
        <w:rPr>
          <w:rFonts w:cstheme="minorHAnsi"/>
        </w:rPr>
        <w:t>ųjų jų aplinka nepasižymi (žr. 50</w:t>
      </w:r>
      <w:r w:rsidRPr="00811402">
        <w:rPr>
          <w:rFonts w:cstheme="minorHAnsi"/>
        </w:rPr>
        <w:t xml:space="preserve"> pav.). </w:t>
      </w:r>
    </w:p>
    <w:p w14:paraId="432AAB36" w14:textId="77777777" w:rsidR="00D2166F" w:rsidRPr="00811402" w:rsidRDefault="00D2166F" w:rsidP="00F234C5">
      <w:pPr>
        <w:ind w:firstLine="562"/>
        <w:jc w:val="both"/>
        <w:rPr>
          <w:rFonts w:cstheme="minorHAnsi"/>
        </w:rPr>
      </w:pPr>
      <w:r w:rsidRPr="00811402">
        <w:rPr>
          <w:rFonts w:cstheme="minorHAnsi"/>
        </w:rPr>
        <w:t xml:space="preserve"> </w:t>
      </w:r>
    </w:p>
    <w:p w14:paraId="56F7018B" w14:textId="77777777" w:rsidR="00D2166F" w:rsidRPr="00811402" w:rsidRDefault="00D2166F" w:rsidP="00F234C5">
      <w:pPr>
        <w:ind w:firstLine="562"/>
        <w:jc w:val="both"/>
        <w:rPr>
          <w:rFonts w:cstheme="minorHAnsi"/>
        </w:rPr>
      </w:pPr>
      <w:r w:rsidRPr="00811402">
        <w:rPr>
          <w:rFonts w:cstheme="minorHAnsi"/>
          <w:b/>
          <w:i/>
        </w:rPr>
        <w:t>Požiūrio į politiką negatyvumo rodiklis</w:t>
      </w:r>
      <w:r w:rsidRPr="00811402">
        <w:rPr>
          <w:rFonts w:cstheme="minorHAnsi"/>
        </w:rPr>
        <w:t xml:space="preserve"> – tai suminis rodiklis, matuojamas 6 indikatoriais, tiriančiais nuostatas į politiką, politikus, partijas ir jų veiksmus, atspindi požiūrio į politiką negatyvumą. Požiūrio į politiką negatyvumo rodiklio reikšmės kinta nuo 24 iki 6: 24 reiškia žemą, o 6 reiškia aukštą požiūrio į politiką negatyvumo lygį, vadinasi, kuo mažesnė rodiklio reikšmė, tuo aukštesnis požiūrio į politiką negatyvumo lygis ir atvirkščiai. Balus galima suskirstyti į tokias grupes: žemas (nuo 18 iki 24), vidutinis (nuo 12 iki 17) ir aukštas (nuo 6 iki 11) negatyvumo lygis.</w:t>
      </w:r>
    </w:p>
    <w:p w14:paraId="5D0323E9" w14:textId="77777777" w:rsidR="00C54874" w:rsidRPr="00811402" w:rsidRDefault="00C54874" w:rsidP="00F234C5">
      <w:pPr>
        <w:ind w:firstLine="562"/>
        <w:rPr>
          <w:rFonts w:cstheme="minorHAnsi"/>
        </w:rPr>
      </w:pPr>
    </w:p>
    <w:p w14:paraId="5C85897E" w14:textId="499A0D81" w:rsidR="00C54874" w:rsidRPr="00811402" w:rsidRDefault="005E2BA7" w:rsidP="00F234C5">
      <w:pPr>
        <w:ind w:firstLine="562"/>
        <w:jc w:val="center"/>
        <w:rPr>
          <w:rFonts w:cstheme="minorHAnsi"/>
        </w:rPr>
      </w:pPr>
      <w:r w:rsidRPr="00811402">
        <w:rPr>
          <w:rFonts w:cstheme="minorHAnsi"/>
          <w:noProof/>
          <w:lang w:eastAsia="lt-LT"/>
        </w:rPr>
        <w:drawing>
          <wp:inline distT="0" distB="0" distL="0" distR="0" wp14:anchorId="3604F0D8" wp14:editId="0AC80B6E">
            <wp:extent cx="4423288" cy="2331512"/>
            <wp:effectExtent l="0" t="0" r="0" b="0"/>
            <wp:docPr id="87" name="Chart 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9F89D8A" w14:textId="7D4A7173" w:rsidR="00D2166F"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51</w:t>
      </w:r>
      <w:r w:rsidR="00D2166F" w:rsidRPr="00811402">
        <w:rPr>
          <w:rFonts w:eastAsia="Times New Roman" w:cstheme="minorHAnsi"/>
          <w:b/>
          <w:color w:val="000000"/>
          <w:lang w:eastAsia="lt-LT"/>
        </w:rPr>
        <w:t xml:space="preserve"> pav. Tiriamųjų pasiskirstymas pagal požiūrio į politiką negatyvumo rodi</w:t>
      </w:r>
      <w:r w:rsidR="005E2BA7" w:rsidRPr="00811402">
        <w:rPr>
          <w:rFonts w:eastAsia="Times New Roman" w:cstheme="minorHAnsi"/>
          <w:b/>
          <w:color w:val="000000"/>
          <w:lang w:eastAsia="lt-LT"/>
        </w:rPr>
        <w:t>klį (proc., N=378</w:t>
      </w:r>
      <w:r w:rsidR="00D2166F" w:rsidRPr="00811402">
        <w:rPr>
          <w:rFonts w:eastAsia="Times New Roman" w:cstheme="minorHAnsi"/>
          <w:b/>
          <w:color w:val="000000"/>
          <w:lang w:eastAsia="lt-LT"/>
        </w:rPr>
        <w:t>)</w:t>
      </w:r>
    </w:p>
    <w:p w14:paraId="21C066CA" w14:textId="77777777" w:rsidR="00D2166F" w:rsidRPr="00811402" w:rsidRDefault="00D2166F" w:rsidP="00F234C5">
      <w:pPr>
        <w:ind w:firstLine="562"/>
        <w:jc w:val="both"/>
        <w:rPr>
          <w:rFonts w:cstheme="minorHAnsi"/>
        </w:rPr>
      </w:pPr>
    </w:p>
    <w:p w14:paraId="6D341AF0" w14:textId="3BEBBF52" w:rsidR="00D2166F" w:rsidRPr="00811402" w:rsidRDefault="00D2166F" w:rsidP="00F234C5">
      <w:pPr>
        <w:ind w:firstLine="562"/>
        <w:jc w:val="both"/>
        <w:rPr>
          <w:rFonts w:cstheme="minorHAnsi"/>
        </w:rPr>
      </w:pPr>
      <w:r w:rsidRPr="00811402">
        <w:rPr>
          <w:rFonts w:cstheme="minorHAnsi"/>
        </w:rPr>
        <w:t>Požiūrio į politiką negatyvumo r</w:t>
      </w:r>
      <w:r w:rsidR="005E2BA7" w:rsidRPr="00811402">
        <w:rPr>
          <w:rFonts w:cstheme="minorHAnsi"/>
        </w:rPr>
        <w:t>odiklio vidutinė reikšmė – 17,81. Šis rodiklis rodo vidutinį, tačiau arti žemo Rokiškio</w:t>
      </w:r>
      <w:r w:rsidRPr="00811402">
        <w:rPr>
          <w:rFonts w:cstheme="minorHAnsi"/>
        </w:rPr>
        <w:t xml:space="preserve"> </w:t>
      </w:r>
      <w:r w:rsidR="006369B9" w:rsidRPr="00811402">
        <w:rPr>
          <w:rFonts w:cstheme="minorHAnsi"/>
        </w:rPr>
        <w:t xml:space="preserve">rajono savivaldybės </w:t>
      </w:r>
      <w:r w:rsidRPr="00811402">
        <w:rPr>
          <w:rFonts w:cstheme="minorHAnsi"/>
        </w:rPr>
        <w:t>jaunimo negatyvių nuostatų į politiką, politik</w:t>
      </w:r>
      <w:r w:rsidR="00BF4018" w:rsidRPr="00811402">
        <w:rPr>
          <w:rFonts w:cstheme="minorHAnsi"/>
        </w:rPr>
        <w:t>us lygį. Daugumos jaunuolių poži</w:t>
      </w:r>
      <w:r w:rsidRPr="00811402">
        <w:rPr>
          <w:rFonts w:cstheme="minorHAnsi"/>
        </w:rPr>
        <w:t xml:space="preserve">ūrio į politiką </w:t>
      </w:r>
      <w:r w:rsidR="005E2BA7" w:rsidRPr="00811402">
        <w:rPr>
          <w:rFonts w:cstheme="minorHAnsi"/>
        </w:rPr>
        <w:t>negatyvumas yra vidutiniškas (73</w:t>
      </w:r>
      <w:r w:rsidRPr="00811402">
        <w:rPr>
          <w:rFonts w:cstheme="minorHAnsi"/>
        </w:rPr>
        <w:t xml:space="preserve"> proc</w:t>
      </w:r>
      <w:r w:rsidR="00532F4D" w:rsidRPr="00811402">
        <w:rPr>
          <w:rFonts w:cstheme="minorHAnsi"/>
        </w:rPr>
        <w:t>entai</w:t>
      </w:r>
      <w:r w:rsidRPr="00811402">
        <w:rPr>
          <w:rFonts w:cstheme="minorHAnsi"/>
        </w:rPr>
        <w:t>)</w:t>
      </w:r>
      <w:r w:rsidR="005A42A2" w:rsidRPr="00811402">
        <w:rPr>
          <w:rFonts w:cstheme="minorHAnsi"/>
        </w:rPr>
        <w:t>,</w:t>
      </w:r>
      <w:r w:rsidRPr="00811402">
        <w:rPr>
          <w:rFonts w:cstheme="minorHAnsi"/>
        </w:rPr>
        <w:t xml:space="preserve"> </w:t>
      </w:r>
      <w:r w:rsidR="005E2BA7" w:rsidRPr="00811402">
        <w:rPr>
          <w:rFonts w:cstheme="minorHAnsi"/>
        </w:rPr>
        <w:t>21</w:t>
      </w:r>
      <w:r w:rsidRPr="00811402">
        <w:rPr>
          <w:rFonts w:cstheme="minorHAnsi"/>
        </w:rPr>
        <w:t xml:space="preserve"> proc</w:t>
      </w:r>
      <w:r w:rsidR="005E2BA7" w:rsidRPr="00811402">
        <w:rPr>
          <w:rFonts w:cstheme="minorHAnsi"/>
        </w:rPr>
        <w:t xml:space="preserve">entas apklaustųjų </w:t>
      </w:r>
      <w:r w:rsidRPr="00811402">
        <w:rPr>
          <w:rFonts w:cstheme="minorHAnsi"/>
        </w:rPr>
        <w:t xml:space="preserve">– į politiką žiūri itin negatyviai. </w:t>
      </w:r>
      <w:r w:rsidR="004C7D32" w:rsidRPr="00811402">
        <w:rPr>
          <w:rFonts w:cstheme="minorHAnsi"/>
        </w:rPr>
        <w:t xml:space="preserve">6 </w:t>
      </w:r>
      <w:r w:rsidRPr="00811402">
        <w:rPr>
          <w:rFonts w:cstheme="minorHAnsi"/>
        </w:rPr>
        <w:t>proc</w:t>
      </w:r>
      <w:r w:rsidR="002F309C" w:rsidRPr="00811402">
        <w:rPr>
          <w:rFonts w:cstheme="minorHAnsi"/>
        </w:rPr>
        <w:t>entus</w:t>
      </w:r>
      <w:r w:rsidRPr="00811402">
        <w:rPr>
          <w:rFonts w:cstheme="minorHAnsi"/>
        </w:rPr>
        <w:t xml:space="preserve"> apklaustųjų galima priskirti prie turinčių teigia</w:t>
      </w:r>
      <w:r w:rsidR="002144C2" w:rsidRPr="00811402">
        <w:rPr>
          <w:rFonts w:cstheme="minorHAnsi"/>
        </w:rPr>
        <w:t>mas nuostatas į politiką (žr. 51</w:t>
      </w:r>
      <w:r w:rsidRPr="00811402">
        <w:rPr>
          <w:rFonts w:cstheme="minorHAnsi"/>
        </w:rPr>
        <w:t xml:space="preserve"> pav</w:t>
      </w:r>
      <w:r w:rsidR="005E2BA7" w:rsidRPr="00811402">
        <w:rPr>
          <w:rFonts w:cstheme="minorHAnsi"/>
        </w:rPr>
        <w:t>.)</w:t>
      </w:r>
      <w:r w:rsidR="00163E44" w:rsidRPr="00811402">
        <w:rPr>
          <w:rFonts w:cstheme="minorHAnsi"/>
        </w:rPr>
        <w:t xml:space="preserve"> </w:t>
      </w:r>
    </w:p>
    <w:p w14:paraId="02FA54F0" w14:textId="77777777" w:rsidR="00C54874" w:rsidRPr="00811402" w:rsidRDefault="00C54874" w:rsidP="00F234C5">
      <w:pPr>
        <w:ind w:firstLine="562"/>
        <w:rPr>
          <w:rFonts w:cstheme="minorHAnsi"/>
        </w:rPr>
      </w:pPr>
    </w:p>
    <w:p w14:paraId="08CAF3FC" w14:textId="77777777" w:rsidR="00FD7467" w:rsidRPr="00811402" w:rsidRDefault="00FD7467" w:rsidP="00F234C5">
      <w:pPr>
        <w:ind w:firstLine="562"/>
        <w:rPr>
          <w:rFonts w:cstheme="minorHAnsi"/>
        </w:rPr>
      </w:pPr>
    </w:p>
    <w:p w14:paraId="6CFECDFB" w14:textId="77777777" w:rsidR="008258D8" w:rsidRPr="00811402" w:rsidRDefault="008258D8" w:rsidP="00F234C5">
      <w:pPr>
        <w:ind w:firstLine="562"/>
        <w:jc w:val="both"/>
        <w:rPr>
          <w:rFonts w:cstheme="minorHAnsi"/>
        </w:rPr>
      </w:pPr>
      <w:r w:rsidRPr="00811402">
        <w:rPr>
          <w:rFonts w:cstheme="minorHAnsi"/>
          <w:b/>
          <w:i/>
        </w:rPr>
        <w:lastRenderedPageBreak/>
        <w:t>Pilietiškumo-labdaringumo rodiklis</w:t>
      </w:r>
      <w:r w:rsidRPr="00811402">
        <w:rPr>
          <w:rFonts w:cstheme="minorHAnsi"/>
        </w:rPr>
        <w:t xml:space="preserve"> – tai suminis rodiklis, matuojamas 6 indikatoriais, atspindinčiais pilietinio aktyvumo ir labdaringumo apraiškas, pvz., dalyvavimą ir aukojimą labdaros paramos renginiuose, dalyvavimą kaimynystės gyventojų susirinkimuose ir pan. Pilietiškumo-labdaringumo rodiklio reikšmės kinta nuo 24 iki 6: 24 reiškia žemą, o 6 reiškia aukštą pilietiškumo-labdaringumo lygį, vadinasi, kuo mažesnė rodiklio reikšmė, tuo aukštesnis pilietiškumo-labdaringumo lygis. Balus galima suskirstyti į tokias grupes: žemas (nuo 18 iki 24), vidutinis (nuo 12 iki 17) ir aukštas (nuo 6 iki 11) pilietiškumo-labdaringumo lygis. </w:t>
      </w:r>
    </w:p>
    <w:p w14:paraId="0631024F" w14:textId="77777777" w:rsidR="00FD7467" w:rsidRPr="00811402" w:rsidRDefault="00FD7467" w:rsidP="00F234C5">
      <w:pPr>
        <w:ind w:firstLine="562"/>
        <w:rPr>
          <w:rFonts w:cstheme="minorHAnsi"/>
        </w:rPr>
      </w:pPr>
    </w:p>
    <w:p w14:paraId="21324860" w14:textId="3ECEA965" w:rsidR="008258D8" w:rsidRPr="00811402" w:rsidRDefault="005E2BA7" w:rsidP="00F234C5">
      <w:pPr>
        <w:ind w:firstLine="562"/>
        <w:jc w:val="center"/>
        <w:rPr>
          <w:rFonts w:cstheme="minorHAnsi"/>
        </w:rPr>
      </w:pPr>
      <w:r w:rsidRPr="00811402">
        <w:rPr>
          <w:rFonts w:cstheme="minorHAnsi"/>
          <w:noProof/>
          <w:lang w:eastAsia="lt-LT"/>
        </w:rPr>
        <w:drawing>
          <wp:inline distT="0" distB="0" distL="0" distR="0" wp14:anchorId="194567C1" wp14:editId="302631A5">
            <wp:extent cx="4167254" cy="2588956"/>
            <wp:effectExtent l="0" t="0" r="5080" b="1905"/>
            <wp:docPr id="88" name="Chart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0F3CC8" w14:textId="4A79D556" w:rsidR="008258D8"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52</w:t>
      </w:r>
      <w:r w:rsidR="008258D8" w:rsidRPr="00811402">
        <w:rPr>
          <w:rFonts w:eastAsia="Times New Roman" w:cstheme="minorHAnsi"/>
          <w:b/>
          <w:color w:val="000000"/>
          <w:lang w:eastAsia="lt-LT"/>
        </w:rPr>
        <w:t xml:space="preserve"> pav. Tiriamųjų pasiskirstymas pagal pilietiškumo-la</w:t>
      </w:r>
      <w:r w:rsidR="005E2BA7" w:rsidRPr="00811402">
        <w:rPr>
          <w:rFonts w:eastAsia="Times New Roman" w:cstheme="minorHAnsi"/>
          <w:b/>
          <w:color w:val="000000"/>
          <w:lang w:eastAsia="lt-LT"/>
        </w:rPr>
        <w:t>bdaringumo rodiklį (proc., N=378</w:t>
      </w:r>
      <w:r w:rsidR="008258D8" w:rsidRPr="00811402">
        <w:rPr>
          <w:rFonts w:eastAsia="Times New Roman" w:cstheme="minorHAnsi"/>
          <w:b/>
          <w:color w:val="000000"/>
          <w:lang w:eastAsia="lt-LT"/>
        </w:rPr>
        <w:t>)</w:t>
      </w:r>
    </w:p>
    <w:p w14:paraId="609B7715" w14:textId="77777777" w:rsidR="008258D8" w:rsidRPr="00811402" w:rsidRDefault="008258D8" w:rsidP="00F234C5">
      <w:pPr>
        <w:ind w:firstLine="562"/>
        <w:jc w:val="both"/>
        <w:rPr>
          <w:rFonts w:cstheme="minorHAnsi"/>
        </w:rPr>
      </w:pPr>
    </w:p>
    <w:p w14:paraId="473443D5" w14:textId="4A666FC9" w:rsidR="008258D8" w:rsidRPr="00811402" w:rsidRDefault="008258D8" w:rsidP="00F234C5">
      <w:pPr>
        <w:ind w:firstLine="562"/>
        <w:jc w:val="both"/>
        <w:rPr>
          <w:rFonts w:cstheme="minorHAnsi"/>
        </w:rPr>
      </w:pPr>
      <w:r w:rsidRPr="00811402">
        <w:rPr>
          <w:rFonts w:cstheme="minorHAnsi"/>
        </w:rPr>
        <w:t xml:space="preserve"> Pilietiškumo-labdaringum</w:t>
      </w:r>
      <w:r w:rsidR="009123D6" w:rsidRPr="00811402">
        <w:rPr>
          <w:rFonts w:cstheme="minorHAnsi"/>
        </w:rPr>
        <w:t>o rodiklio vidutinė reikšmė – 1</w:t>
      </w:r>
      <w:r w:rsidR="005E2BA7" w:rsidRPr="00811402">
        <w:rPr>
          <w:rFonts w:cstheme="minorHAnsi"/>
        </w:rPr>
        <w:t>9,6</w:t>
      </w:r>
      <w:r w:rsidR="00ED38B3" w:rsidRPr="00811402">
        <w:rPr>
          <w:rFonts w:cstheme="minorHAnsi"/>
        </w:rPr>
        <w:t>8</w:t>
      </w:r>
      <w:r w:rsidRPr="00811402">
        <w:rPr>
          <w:rFonts w:cstheme="minorHAnsi"/>
        </w:rPr>
        <w:t>. Ši reikšmė žymi žemą pi</w:t>
      </w:r>
      <w:r w:rsidR="00ED38B3" w:rsidRPr="00811402">
        <w:rPr>
          <w:rFonts w:cstheme="minorHAnsi"/>
        </w:rPr>
        <w:t>lietiškumo-labdaringumo lygį. 7</w:t>
      </w:r>
      <w:r w:rsidR="005E2BA7" w:rsidRPr="00811402">
        <w:rPr>
          <w:rFonts w:cstheme="minorHAnsi"/>
        </w:rPr>
        <w:t>0</w:t>
      </w:r>
      <w:r w:rsidRPr="00811402">
        <w:rPr>
          <w:rFonts w:cstheme="minorHAnsi"/>
        </w:rPr>
        <w:t xml:space="preserve"> proc</w:t>
      </w:r>
      <w:r w:rsidR="005E2BA7" w:rsidRPr="00811402">
        <w:rPr>
          <w:rFonts w:cstheme="minorHAnsi"/>
        </w:rPr>
        <w:t>entų</w:t>
      </w:r>
      <w:r w:rsidRPr="00811402">
        <w:rPr>
          <w:rFonts w:cstheme="minorHAnsi"/>
        </w:rPr>
        <w:t xml:space="preserve"> apklaustųjų buvo nustatytas žemas pil</w:t>
      </w:r>
      <w:r w:rsidR="00D375DF" w:rsidRPr="00811402">
        <w:rPr>
          <w:rFonts w:cstheme="minorHAnsi"/>
        </w:rPr>
        <w:t>ietiškumo-labdaringumo lygis, 2</w:t>
      </w:r>
      <w:r w:rsidR="005E2BA7" w:rsidRPr="00811402">
        <w:rPr>
          <w:rFonts w:cstheme="minorHAnsi"/>
        </w:rPr>
        <w:t>8</w:t>
      </w:r>
      <w:r w:rsidR="00D375DF" w:rsidRPr="00811402">
        <w:rPr>
          <w:rFonts w:cstheme="minorHAnsi"/>
        </w:rPr>
        <w:t xml:space="preserve"> proc</w:t>
      </w:r>
      <w:r w:rsidR="005E2BA7" w:rsidRPr="00811402">
        <w:rPr>
          <w:rFonts w:cstheme="minorHAnsi"/>
        </w:rPr>
        <w:t>entams</w:t>
      </w:r>
      <w:r w:rsidR="00D375DF" w:rsidRPr="00811402">
        <w:rPr>
          <w:rFonts w:cstheme="minorHAnsi"/>
        </w:rPr>
        <w:t xml:space="preserve"> – vidutinis. </w:t>
      </w:r>
      <w:r w:rsidR="00015B7E" w:rsidRPr="00811402">
        <w:rPr>
          <w:rFonts w:cstheme="minorHAnsi"/>
        </w:rPr>
        <w:t>2</w:t>
      </w:r>
      <w:r w:rsidRPr="00811402">
        <w:rPr>
          <w:rFonts w:cstheme="minorHAnsi"/>
        </w:rPr>
        <w:t xml:space="preserve"> proc</w:t>
      </w:r>
      <w:r w:rsidR="00015B7E" w:rsidRPr="00811402">
        <w:rPr>
          <w:rFonts w:cstheme="minorHAnsi"/>
        </w:rPr>
        <w:t>entai respondentų priskiriami</w:t>
      </w:r>
      <w:r w:rsidRPr="00811402">
        <w:rPr>
          <w:rFonts w:cstheme="minorHAnsi"/>
        </w:rPr>
        <w:t xml:space="preserve"> aukšto pilietiškumo-</w:t>
      </w:r>
      <w:r w:rsidR="00015B7E" w:rsidRPr="00811402">
        <w:rPr>
          <w:rFonts w:cstheme="minorHAnsi"/>
        </w:rPr>
        <w:t>labdaringumo kategorijai (žr. 5</w:t>
      </w:r>
      <w:r w:rsidR="002144C2" w:rsidRPr="00811402">
        <w:rPr>
          <w:rFonts w:cstheme="minorHAnsi"/>
        </w:rPr>
        <w:t>2</w:t>
      </w:r>
      <w:r w:rsidR="00015B7E" w:rsidRPr="00811402">
        <w:rPr>
          <w:rFonts w:cstheme="minorHAnsi"/>
        </w:rPr>
        <w:t xml:space="preserve"> pav.)</w:t>
      </w:r>
      <w:r w:rsidRPr="00811402">
        <w:rPr>
          <w:rFonts w:cstheme="minorHAnsi"/>
        </w:rPr>
        <w:t xml:space="preserve">. </w:t>
      </w:r>
    </w:p>
    <w:p w14:paraId="3B1B2F1A" w14:textId="77777777" w:rsidR="008258D8" w:rsidRPr="00811402" w:rsidRDefault="008258D8" w:rsidP="00F234C5">
      <w:pPr>
        <w:ind w:firstLine="562"/>
        <w:jc w:val="both"/>
        <w:rPr>
          <w:rFonts w:cstheme="minorHAnsi"/>
        </w:rPr>
      </w:pPr>
      <w:r w:rsidRPr="00811402">
        <w:rPr>
          <w:rFonts w:cstheme="minorHAnsi"/>
        </w:rPr>
        <w:t xml:space="preserve"> </w:t>
      </w:r>
    </w:p>
    <w:p w14:paraId="1CEAC16E" w14:textId="5369A184" w:rsidR="008258D8" w:rsidRPr="00811402" w:rsidRDefault="00C87D8D" w:rsidP="00F234C5">
      <w:pPr>
        <w:ind w:firstLine="562"/>
        <w:jc w:val="both"/>
        <w:rPr>
          <w:rFonts w:cstheme="minorHAnsi"/>
        </w:rPr>
      </w:pPr>
      <w:r w:rsidRPr="00811402">
        <w:rPr>
          <w:rFonts w:cstheme="minorHAnsi"/>
          <w:i/>
        </w:rPr>
        <w:t xml:space="preserve"> </w:t>
      </w:r>
      <w:r w:rsidR="008258D8" w:rsidRPr="00811402">
        <w:rPr>
          <w:rFonts w:cstheme="minorHAnsi"/>
          <w:b/>
          <w:i/>
        </w:rPr>
        <w:t>Narystės nevyriausybinėse organizacijoje rodiklis</w:t>
      </w:r>
      <w:r w:rsidR="002F309C" w:rsidRPr="00811402">
        <w:rPr>
          <w:rFonts w:cstheme="minorHAnsi"/>
        </w:rPr>
        <w:t xml:space="preserve"> - </w:t>
      </w:r>
      <w:r w:rsidR="00E919C5" w:rsidRPr="00811402">
        <w:rPr>
          <w:rFonts w:cstheme="minorHAnsi"/>
        </w:rPr>
        <w:t xml:space="preserve">matuojamas klausimu apie </w:t>
      </w:r>
      <w:r w:rsidRPr="00811402">
        <w:rPr>
          <w:rFonts w:cstheme="minorHAnsi"/>
        </w:rPr>
        <w:t xml:space="preserve">narystę nevyriausybinėse organizacijoes, </w:t>
      </w:r>
      <w:r w:rsidR="00AA6B89" w:rsidRPr="00811402">
        <w:rPr>
          <w:rFonts w:cstheme="minorHAnsi"/>
        </w:rPr>
        <w:t>p</w:t>
      </w:r>
      <w:r w:rsidR="008258D8" w:rsidRPr="00811402">
        <w:rPr>
          <w:rFonts w:cstheme="minorHAnsi"/>
        </w:rPr>
        <w:t xml:space="preserve">rašoma nurodyti organizacijos, kurioje dalyvauja, pavadinimą. Pateikiamas procentinis atsakymų variantų pasiskirstymas. </w:t>
      </w:r>
    </w:p>
    <w:p w14:paraId="69D62C2E" w14:textId="04777863" w:rsidR="00AA6B89" w:rsidRPr="00811402" w:rsidRDefault="00AA6B89" w:rsidP="00F234C5">
      <w:pPr>
        <w:ind w:firstLine="562"/>
        <w:jc w:val="both"/>
        <w:rPr>
          <w:rFonts w:cstheme="minorHAnsi"/>
        </w:rPr>
      </w:pPr>
    </w:p>
    <w:p w14:paraId="451726E0" w14:textId="76E58397" w:rsidR="00015B7E" w:rsidRPr="00811402" w:rsidRDefault="004F574F" w:rsidP="00FA22CA">
      <w:pPr>
        <w:ind w:firstLine="562"/>
        <w:jc w:val="center"/>
        <w:rPr>
          <w:rFonts w:cstheme="minorHAnsi"/>
        </w:rPr>
      </w:pPr>
      <w:r w:rsidRPr="00811402">
        <w:rPr>
          <w:rFonts w:cstheme="minorHAnsi"/>
          <w:noProof/>
          <w:lang w:eastAsia="lt-LT"/>
        </w:rPr>
        <w:drawing>
          <wp:inline distT="0" distB="0" distL="0" distR="0" wp14:anchorId="3382C4AC" wp14:editId="6DBE21D7">
            <wp:extent cx="5494020" cy="2743200"/>
            <wp:effectExtent l="0" t="0" r="1143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2BEF3C" w14:textId="3C113652" w:rsidR="00015B7E" w:rsidRPr="00811402" w:rsidRDefault="00015B7E" w:rsidP="002144C2">
      <w:pPr>
        <w:spacing w:before="240" w:after="240"/>
        <w:ind w:firstLine="562"/>
        <w:jc w:val="center"/>
        <w:rPr>
          <w:rFonts w:cstheme="minorHAnsi"/>
          <w:b/>
        </w:rPr>
      </w:pPr>
      <w:r w:rsidRPr="00811402">
        <w:rPr>
          <w:rFonts w:cstheme="minorHAnsi"/>
          <w:b/>
        </w:rPr>
        <w:t>5</w:t>
      </w:r>
      <w:r w:rsidR="002144C2" w:rsidRPr="00811402">
        <w:rPr>
          <w:rFonts w:cstheme="minorHAnsi"/>
          <w:b/>
        </w:rPr>
        <w:t>3</w:t>
      </w:r>
      <w:r w:rsidRPr="00811402">
        <w:rPr>
          <w:rFonts w:cstheme="minorHAnsi"/>
          <w:b/>
        </w:rPr>
        <w:t xml:space="preserve"> pav. Tiriamųj</w:t>
      </w:r>
      <w:r w:rsidR="00C87D8D" w:rsidRPr="00811402">
        <w:rPr>
          <w:rFonts w:cstheme="minorHAnsi"/>
          <w:b/>
        </w:rPr>
        <w:t xml:space="preserve">ų pasiskirstymas pagal narystės nevyriausybinėse </w:t>
      </w:r>
      <w:r w:rsidRPr="00811402">
        <w:rPr>
          <w:rFonts w:cstheme="minorHAnsi"/>
          <w:b/>
        </w:rPr>
        <w:t>organizacijose rodiklį (proc., N=33)</w:t>
      </w:r>
    </w:p>
    <w:p w14:paraId="47A27030" w14:textId="02BE1E91" w:rsidR="00015B7E" w:rsidRPr="00811402" w:rsidRDefault="00D07BFA" w:rsidP="005C5EEC">
      <w:pPr>
        <w:spacing w:before="240" w:after="240"/>
        <w:ind w:firstLine="562"/>
        <w:jc w:val="both"/>
        <w:rPr>
          <w:rFonts w:cstheme="minorHAnsi"/>
        </w:rPr>
      </w:pPr>
      <w:r w:rsidRPr="00811402">
        <w:rPr>
          <w:rFonts w:cstheme="minorHAnsi"/>
        </w:rPr>
        <w:lastRenderedPageBreak/>
        <w:t>Tik 9 procentai visų respondentų nurodė esantys nevyriausyb</w:t>
      </w:r>
      <w:r w:rsidR="00577BA4" w:rsidRPr="00811402">
        <w:rPr>
          <w:rFonts w:cstheme="minorHAnsi"/>
        </w:rPr>
        <w:t>in</w:t>
      </w:r>
      <w:r w:rsidRPr="00811402">
        <w:rPr>
          <w:rFonts w:cstheme="minorHAnsi"/>
        </w:rPr>
        <w:t xml:space="preserve">ės organizacijos nariais. </w:t>
      </w:r>
      <w:r w:rsidR="00C87D8D" w:rsidRPr="00811402">
        <w:rPr>
          <w:rFonts w:cstheme="minorHAnsi"/>
        </w:rPr>
        <w:t xml:space="preserve">Daugausia respondentų – </w:t>
      </w:r>
      <w:r w:rsidR="00046F92" w:rsidRPr="00811402">
        <w:rPr>
          <w:rFonts w:cstheme="minorHAnsi"/>
        </w:rPr>
        <w:t>4</w:t>
      </w:r>
      <w:r w:rsidR="00C87D8D" w:rsidRPr="00811402">
        <w:rPr>
          <w:rFonts w:cstheme="minorHAnsi"/>
        </w:rPr>
        <w:t xml:space="preserve">0 procentų, dalyvauja Rokiškio rajono mokinių tarybos veikloje. 24 procentai jaunuolių priklauso </w:t>
      </w:r>
      <w:r w:rsidR="00015B7E" w:rsidRPr="00811402">
        <w:rPr>
          <w:rFonts w:cstheme="minorHAnsi"/>
        </w:rPr>
        <w:t>Rokiškio jaunimo organizacijų sąjunga</w:t>
      </w:r>
      <w:r w:rsidR="00C87D8D" w:rsidRPr="00811402">
        <w:rPr>
          <w:rFonts w:cstheme="minorHAnsi"/>
        </w:rPr>
        <w:t xml:space="preserve">i „Apvalus stalas“, dar 12 procentų Jaunųjų lyderių klubui </w:t>
      </w:r>
      <w:r w:rsidR="00015B7E" w:rsidRPr="00811402">
        <w:rPr>
          <w:rFonts w:cstheme="minorHAnsi"/>
        </w:rPr>
        <w:t xml:space="preserve"> (JKL)</w:t>
      </w:r>
      <w:r w:rsidR="00C87D8D" w:rsidRPr="00811402">
        <w:rPr>
          <w:rFonts w:cstheme="minorHAnsi"/>
        </w:rPr>
        <w:t xml:space="preserve"> </w:t>
      </w:r>
      <w:r w:rsidR="002144C2" w:rsidRPr="00811402">
        <w:rPr>
          <w:rFonts w:cstheme="minorHAnsi"/>
        </w:rPr>
        <w:t>(žr. 53</w:t>
      </w:r>
      <w:r w:rsidR="00015B7E" w:rsidRPr="00811402">
        <w:rPr>
          <w:rFonts w:cstheme="minorHAnsi"/>
        </w:rPr>
        <w:t xml:space="preserve"> pav.). Tyrimo rezultatai rodo, kad nevyriausybinėms organizacijoms dažniau priklauso politiškai pilietiškai aktyvesni apklaustieji.  </w:t>
      </w:r>
      <w:r w:rsidR="00046F92" w:rsidRPr="00811402">
        <w:rPr>
          <w:rFonts w:cstheme="minorHAnsi"/>
        </w:rPr>
        <w:t>2</w:t>
      </w:r>
      <w:r w:rsidR="00015B7E" w:rsidRPr="00811402">
        <w:rPr>
          <w:rFonts w:cstheme="minorHAnsi"/>
        </w:rPr>
        <w:t>4 procent</w:t>
      </w:r>
      <w:r w:rsidR="00046F92" w:rsidRPr="00811402">
        <w:rPr>
          <w:rFonts w:cstheme="minorHAnsi"/>
        </w:rPr>
        <w:t>ai</w:t>
      </w:r>
      <w:r w:rsidR="00015B7E" w:rsidRPr="00811402">
        <w:rPr>
          <w:rFonts w:cstheme="minorHAnsi"/>
        </w:rPr>
        <w:t xml:space="preserve"> apklaustųjų nurodė kitas organizacijas, asocia</w:t>
      </w:r>
      <w:r w:rsidR="004F574F" w:rsidRPr="00811402">
        <w:rPr>
          <w:rFonts w:cstheme="minorHAnsi"/>
        </w:rPr>
        <w:t xml:space="preserve">cijas, </w:t>
      </w:r>
      <w:r w:rsidR="00046F92" w:rsidRPr="00811402">
        <w:rPr>
          <w:rFonts w:cstheme="minorHAnsi"/>
        </w:rPr>
        <w:t>kurioms priklauso</w:t>
      </w:r>
      <w:r w:rsidR="00015B7E" w:rsidRPr="00811402">
        <w:rPr>
          <w:rFonts w:cstheme="minorHAnsi"/>
        </w:rPr>
        <w:t xml:space="preserve"> </w:t>
      </w:r>
      <w:r w:rsidR="00046F92" w:rsidRPr="00811402">
        <w:rPr>
          <w:rFonts w:cstheme="minorHAnsi"/>
        </w:rPr>
        <w:t>–</w:t>
      </w:r>
      <w:r w:rsidR="00015B7E" w:rsidRPr="00811402">
        <w:rPr>
          <w:rFonts w:cstheme="minorHAnsi"/>
        </w:rPr>
        <w:t xml:space="preserve"> </w:t>
      </w:r>
      <w:r w:rsidR="00046F92" w:rsidRPr="00811402">
        <w:rPr>
          <w:rFonts w:cstheme="minorHAnsi"/>
        </w:rPr>
        <w:t>Grožio mokyklą, Lietuvos Šaulių sąjungą, Jaunimo bendriją Sėlos Ramuva, Lietuvos skautijos padalinį Panevėžio kraštą, Baltasiąs pirštines.</w:t>
      </w:r>
    </w:p>
    <w:p w14:paraId="750B4949" w14:textId="77777777" w:rsidR="00FD7467" w:rsidRPr="00811402" w:rsidRDefault="00FD7467" w:rsidP="00F234C5">
      <w:pPr>
        <w:ind w:firstLine="562"/>
        <w:rPr>
          <w:rFonts w:cstheme="minorHAnsi"/>
        </w:rPr>
      </w:pPr>
    </w:p>
    <w:p w14:paraId="47E1A3D3" w14:textId="5E1F68C6" w:rsidR="008258D8" w:rsidRPr="00811402" w:rsidRDefault="008258D8" w:rsidP="00F234C5">
      <w:pPr>
        <w:ind w:firstLine="562"/>
        <w:jc w:val="both"/>
        <w:rPr>
          <w:rFonts w:cstheme="minorHAnsi"/>
        </w:rPr>
      </w:pPr>
      <w:r w:rsidRPr="00811402">
        <w:rPr>
          <w:rFonts w:cstheme="minorHAnsi"/>
          <w:b/>
          <w:i/>
        </w:rPr>
        <w:t>Dalyvavimo NVO (įsitraukimo) veikloje lygmenys</w:t>
      </w:r>
      <w:r w:rsidRPr="00811402">
        <w:rPr>
          <w:rFonts w:cstheme="minorHAnsi"/>
        </w:rPr>
        <w:t xml:space="preserve"> – 8 teiginiai apie įvairius įsitraukimo į NVO veiklą būdus, atspindintys dalyvavimo / įsitraukimo / įsipareigojimo organizacijai lygmenis. Pateikiami procentiniai atsakymų variantų pasiskirstymai. </w:t>
      </w:r>
    </w:p>
    <w:p w14:paraId="3656A35B" w14:textId="77777777" w:rsidR="008258D8" w:rsidRPr="00811402" w:rsidRDefault="008258D8" w:rsidP="00F234C5">
      <w:pPr>
        <w:ind w:firstLine="562"/>
        <w:rPr>
          <w:rFonts w:cstheme="minorHAnsi"/>
        </w:rPr>
      </w:pPr>
    </w:p>
    <w:p w14:paraId="34C59B66" w14:textId="5EAF604C" w:rsidR="008258D8" w:rsidRPr="00811402" w:rsidRDefault="00015B7E" w:rsidP="00F234C5">
      <w:pPr>
        <w:ind w:firstLine="562"/>
        <w:jc w:val="center"/>
        <w:rPr>
          <w:rFonts w:cstheme="minorHAnsi"/>
        </w:rPr>
      </w:pPr>
      <w:r w:rsidRPr="00811402">
        <w:rPr>
          <w:rFonts w:cstheme="minorHAnsi"/>
          <w:noProof/>
          <w:lang w:eastAsia="lt-LT"/>
        </w:rPr>
        <w:drawing>
          <wp:inline distT="0" distB="0" distL="0" distR="0" wp14:anchorId="090E2578" wp14:editId="4699D0C0">
            <wp:extent cx="5378507" cy="5317062"/>
            <wp:effectExtent l="0" t="0" r="0" b="0"/>
            <wp:docPr id="89" name="Chart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E75A85" w14:textId="71BC3544" w:rsidR="008258D8" w:rsidRPr="00811402" w:rsidRDefault="00015B7E" w:rsidP="00F234C5">
      <w:pPr>
        <w:ind w:firstLine="562"/>
        <w:jc w:val="center"/>
        <w:rPr>
          <w:rFonts w:eastAsia="Times New Roman" w:cstheme="minorHAnsi"/>
          <w:b/>
          <w:lang w:eastAsia="lt-LT"/>
        </w:rPr>
      </w:pPr>
      <w:r w:rsidRPr="00811402">
        <w:rPr>
          <w:rFonts w:cstheme="minorHAnsi"/>
          <w:b/>
        </w:rPr>
        <w:t>5</w:t>
      </w:r>
      <w:r w:rsidR="00577BA4" w:rsidRPr="00811402">
        <w:rPr>
          <w:rFonts w:cstheme="minorHAnsi"/>
          <w:b/>
        </w:rPr>
        <w:t>4</w:t>
      </w:r>
      <w:r w:rsidR="008258D8" w:rsidRPr="00811402">
        <w:rPr>
          <w:rFonts w:cstheme="minorHAnsi"/>
          <w:b/>
        </w:rPr>
        <w:t xml:space="preserve"> pav. </w:t>
      </w:r>
      <w:r w:rsidR="008258D8" w:rsidRPr="00811402">
        <w:rPr>
          <w:rFonts w:eastAsia="Times New Roman" w:cstheme="minorHAnsi"/>
          <w:b/>
          <w:lang w:eastAsia="lt-LT"/>
        </w:rPr>
        <w:t>Dalyvavimo NVO (įsitraukimo</w:t>
      </w:r>
      <w:r w:rsidR="00D449B3" w:rsidRPr="00811402">
        <w:rPr>
          <w:rFonts w:eastAsia="Times New Roman" w:cstheme="minorHAnsi"/>
          <w:b/>
          <w:lang w:eastAsia="lt-LT"/>
        </w:rPr>
        <w:t>)</w:t>
      </w:r>
      <w:r w:rsidRPr="00811402">
        <w:rPr>
          <w:rFonts w:eastAsia="Times New Roman" w:cstheme="minorHAnsi"/>
          <w:b/>
          <w:lang w:eastAsia="lt-LT"/>
        </w:rPr>
        <w:t xml:space="preserve"> veikloje lygmenys (proc., N=114</w:t>
      </w:r>
      <w:r w:rsidR="008258D8" w:rsidRPr="00811402">
        <w:rPr>
          <w:rFonts w:eastAsia="Times New Roman" w:cstheme="minorHAnsi"/>
          <w:b/>
          <w:lang w:eastAsia="lt-LT"/>
        </w:rPr>
        <w:t>)</w:t>
      </w:r>
    </w:p>
    <w:p w14:paraId="15885837" w14:textId="77777777" w:rsidR="008258D8" w:rsidRPr="00811402" w:rsidRDefault="008258D8" w:rsidP="00F234C5">
      <w:pPr>
        <w:ind w:firstLine="562"/>
        <w:jc w:val="both"/>
        <w:rPr>
          <w:rFonts w:cstheme="minorHAnsi"/>
        </w:rPr>
      </w:pPr>
    </w:p>
    <w:p w14:paraId="2AACFCCA" w14:textId="5C54744D" w:rsidR="008258D8" w:rsidRPr="00811402" w:rsidRDefault="00015B7E" w:rsidP="00F234C5">
      <w:pPr>
        <w:ind w:firstLine="562"/>
        <w:jc w:val="both"/>
        <w:rPr>
          <w:rFonts w:cstheme="minorHAnsi"/>
        </w:rPr>
      </w:pPr>
      <w:r w:rsidRPr="00811402">
        <w:rPr>
          <w:rFonts w:cstheme="minorHAnsi"/>
        </w:rPr>
        <w:t>35</w:t>
      </w:r>
      <w:r w:rsidR="008258D8" w:rsidRPr="00811402">
        <w:rPr>
          <w:rFonts w:cstheme="minorHAnsi"/>
        </w:rPr>
        <w:t xml:space="preserve"> proc</w:t>
      </w:r>
      <w:r w:rsidRPr="00811402">
        <w:rPr>
          <w:rFonts w:cstheme="minorHAnsi"/>
        </w:rPr>
        <w:t xml:space="preserve">entai apklaustųjų </w:t>
      </w:r>
      <w:r w:rsidR="008258D8" w:rsidRPr="00811402">
        <w:rPr>
          <w:rFonts w:cstheme="minorHAnsi"/>
        </w:rPr>
        <w:t xml:space="preserve">nurodė, </w:t>
      </w:r>
      <w:r w:rsidR="00872F6B" w:rsidRPr="00811402">
        <w:rPr>
          <w:rFonts w:cstheme="minorHAnsi"/>
        </w:rPr>
        <w:t xml:space="preserve">kad </w:t>
      </w:r>
      <w:r w:rsidRPr="00811402">
        <w:rPr>
          <w:rFonts w:cstheme="minorHAnsi"/>
        </w:rPr>
        <w:t>bendrauja su kitais organizacijos nariais bei kolegomis</w:t>
      </w:r>
      <w:r w:rsidR="00AA192E" w:rsidRPr="00811402">
        <w:rPr>
          <w:rFonts w:cstheme="minorHAnsi"/>
        </w:rPr>
        <w:t xml:space="preserve">, </w:t>
      </w:r>
      <w:r w:rsidRPr="00811402">
        <w:rPr>
          <w:rFonts w:cstheme="minorHAnsi"/>
        </w:rPr>
        <w:t>32 procentai domisi organizacijos</w:t>
      </w:r>
      <w:r w:rsidR="00AA192E" w:rsidRPr="00811402">
        <w:rPr>
          <w:rFonts w:cstheme="minorHAnsi"/>
        </w:rPr>
        <w:t xml:space="preserve"> veikla. Dar 32 procentai</w:t>
      </w:r>
      <w:r w:rsidRPr="00811402">
        <w:rPr>
          <w:rFonts w:cstheme="minorHAnsi"/>
        </w:rPr>
        <w:t xml:space="preserve"> </w:t>
      </w:r>
      <w:r w:rsidR="00AA192E" w:rsidRPr="00811402">
        <w:rPr>
          <w:rFonts w:cstheme="minorHAnsi"/>
        </w:rPr>
        <w:t xml:space="preserve">teigia, kad jų draugai, bendradarbiai, giminės žino apie jų narystę organizacijoje. </w:t>
      </w:r>
      <w:r w:rsidRPr="00811402">
        <w:rPr>
          <w:rFonts w:cstheme="minorHAnsi"/>
        </w:rPr>
        <w:t>30 procentų</w:t>
      </w:r>
      <w:r w:rsidR="00AA192E" w:rsidRPr="00811402">
        <w:rPr>
          <w:rFonts w:cstheme="minorHAnsi"/>
        </w:rPr>
        <w:t xml:space="preserve"> respondentų</w:t>
      </w:r>
      <w:r w:rsidRPr="00811402">
        <w:rPr>
          <w:rFonts w:cstheme="minorHAnsi"/>
        </w:rPr>
        <w:t xml:space="preserve"> </w:t>
      </w:r>
      <w:r w:rsidR="00AA192E" w:rsidRPr="00811402">
        <w:rPr>
          <w:rFonts w:cstheme="minorHAnsi"/>
        </w:rPr>
        <w:t>dalyvauja asociacijos renginiuose,</w:t>
      </w:r>
      <w:r w:rsidR="008258D8" w:rsidRPr="00811402">
        <w:rPr>
          <w:rFonts w:cstheme="minorHAnsi"/>
        </w:rPr>
        <w:t xml:space="preserve"> </w:t>
      </w:r>
      <w:r w:rsidRPr="00811402">
        <w:rPr>
          <w:rFonts w:cstheme="minorHAnsi"/>
        </w:rPr>
        <w:t>29 procentai dalyvauja asociacijos valdymo organų rinkimuose,</w:t>
      </w:r>
      <w:r w:rsidR="00AA192E" w:rsidRPr="00811402">
        <w:rPr>
          <w:rFonts w:cstheme="minorHAnsi"/>
        </w:rPr>
        <w:t xml:space="preserve"> 28 procentai organizuoja asociacijos renginius ir vykdo jos veiklas.  22 procentai apklaustųjų yra atsakingi už kokią nors organizacijos sritį, o 21 procentas </w:t>
      </w:r>
      <w:r w:rsidR="004161E1" w:rsidRPr="00811402">
        <w:rPr>
          <w:rFonts w:cstheme="minorHAnsi"/>
        </w:rPr>
        <w:t>užima vadovaujanči</w:t>
      </w:r>
      <w:r w:rsidR="00EB2E3A" w:rsidRPr="00811402">
        <w:rPr>
          <w:rFonts w:cstheme="minorHAnsi"/>
        </w:rPr>
        <w:t>as pareigas org</w:t>
      </w:r>
      <w:r w:rsidR="00D449B3" w:rsidRPr="00811402">
        <w:rPr>
          <w:rFonts w:cstheme="minorHAnsi"/>
        </w:rPr>
        <w:t>anizacijoje</w:t>
      </w:r>
      <w:r w:rsidR="008258D8" w:rsidRPr="00811402">
        <w:rPr>
          <w:rFonts w:cstheme="minorHAnsi"/>
        </w:rPr>
        <w:t xml:space="preserve"> </w:t>
      </w:r>
      <w:r w:rsidR="00AA192E" w:rsidRPr="00811402">
        <w:rPr>
          <w:rFonts w:cstheme="minorHAnsi"/>
        </w:rPr>
        <w:t>(žr. 5</w:t>
      </w:r>
      <w:r w:rsidR="00577BA4" w:rsidRPr="00811402">
        <w:rPr>
          <w:rFonts w:cstheme="minorHAnsi"/>
        </w:rPr>
        <w:t>4</w:t>
      </w:r>
      <w:r w:rsidR="008258D8" w:rsidRPr="00811402">
        <w:rPr>
          <w:rFonts w:cstheme="minorHAnsi"/>
        </w:rPr>
        <w:t xml:space="preserve"> pav.). </w:t>
      </w:r>
    </w:p>
    <w:p w14:paraId="496A9DCF" w14:textId="7E6599EC" w:rsidR="008258D8" w:rsidRPr="00811402" w:rsidRDefault="008258D8" w:rsidP="00F234C5">
      <w:pPr>
        <w:ind w:firstLine="562"/>
        <w:jc w:val="both"/>
        <w:rPr>
          <w:rFonts w:cstheme="minorHAnsi"/>
        </w:rPr>
      </w:pPr>
      <w:r w:rsidRPr="00811402">
        <w:rPr>
          <w:rFonts w:cstheme="minorHAnsi"/>
        </w:rPr>
        <w:t xml:space="preserve"> </w:t>
      </w:r>
    </w:p>
    <w:p w14:paraId="1ACEDC89" w14:textId="77777777" w:rsidR="00E53BC7" w:rsidRPr="00811402" w:rsidRDefault="00E53BC7" w:rsidP="00F234C5">
      <w:pPr>
        <w:ind w:firstLine="562"/>
        <w:jc w:val="both"/>
        <w:rPr>
          <w:rFonts w:cstheme="minorHAnsi"/>
        </w:rPr>
      </w:pPr>
    </w:p>
    <w:p w14:paraId="1A34F288" w14:textId="77777777" w:rsidR="008258D8" w:rsidRPr="00811402" w:rsidRDefault="008258D8" w:rsidP="00F234C5">
      <w:pPr>
        <w:ind w:firstLine="562"/>
        <w:jc w:val="both"/>
        <w:rPr>
          <w:rFonts w:cstheme="minorHAnsi"/>
        </w:rPr>
      </w:pPr>
      <w:r w:rsidRPr="00811402">
        <w:rPr>
          <w:rFonts w:cstheme="minorHAnsi"/>
          <w:b/>
          <w:i/>
        </w:rPr>
        <w:lastRenderedPageBreak/>
        <w:t>Dalyvavimo NVO motyvai</w:t>
      </w:r>
      <w:r w:rsidRPr="00811402">
        <w:rPr>
          <w:rFonts w:cstheme="minorHAnsi"/>
        </w:rPr>
        <w:t xml:space="preserve"> – 10 motyvus apibūdinančių teiginių. Kiekvienas teiginys matuojamas 4 rangų skale nuo „visiškai sutinku“ iki „visiškai nesutinku“. Pateikiamas procentinis tiriamųjų pasiskirstymas pagal pasirinktus atsakymus.</w:t>
      </w:r>
    </w:p>
    <w:p w14:paraId="7C490732" w14:textId="77777777" w:rsidR="008258D8" w:rsidRPr="00811402" w:rsidRDefault="008258D8" w:rsidP="00F234C5">
      <w:pPr>
        <w:ind w:firstLine="562"/>
        <w:rPr>
          <w:rFonts w:cstheme="minorHAnsi"/>
        </w:rPr>
      </w:pPr>
    </w:p>
    <w:p w14:paraId="18A6076C" w14:textId="2A8F5CD4" w:rsidR="004161E1" w:rsidRPr="00811402" w:rsidRDefault="00933091" w:rsidP="00FA22CA">
      <w:pPr>
        <w:ind w:hanging="180"/>
        <w:jc w:val="center"/>
        <w:rPr>
          <w:rFonts w:cstheme="minorHAnsi"/>
        </w:rPr>
      </w:pPr>
      <w:r w:rsidRPr="00811402">
        <w:rPr>
          <w:rFonts w:cstheme="minorHAnsi"/>
          <w:noProof/>
          <w:lang w:eastAsia="lt-LT"/>
        </w:rPr>
        <w:drawing>
          <wp:inline distT="0" distB="0" distL="0" distR="0" wp14:anchorId="58E8EC0F" wp14:editId="16D04211">
            <wp:extent cx="6120130" cy="3588385"/>
            <wp:effectExtent l="0" t="0" r="0" b="0"/>
            <wp:docPr id="224" name="Chart 2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2D573D4-C207-45CF-9AA1-BB84253C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777042" w14:textId="785ACB55" w:rsidR="004161E1" w:rsidRPr="00811402" w:rsidRDefault="00DA1D21"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5</w:t>
      </w:r>
      <w:r w:rsidR="00577BA4" w:rsidRPr="00811402">
        <w:rPr>
          <w:rFonts w:eastAsia="Times New Roman" w:cstheme="minorHAnsi"/>
          <w:b/>
          <w:color w:val="000000"/>
          <w:lang w:eastAsia="lt-LT"/>
        </w:rPr>
        <w:t>5</w:t>
      </w:r>
      <w:r w:rsidR="004161E1" w:rsidRPr="00811402">
        <w:rPr>
          <w:rFonts w:eastAsia="Times New Roman" w:cstheme="minorHAnsi"/>
          <w:b/>
          <w:color w:val="000000"/>
          <w:lang w:eastAsia="lt-LT"/>
        </w:rPr>
        <w:t xml:space="preserve"> pav. Daly</w:t>
      </w:r>
      <w:r w:rsidR="00292A11" w:rsidRPr="00811402">
        <w:rPr>
          <w:rFonts w:eastAsia="Times New Roman" w:cstheme="minorHAnsi"/>
          <w:b/>
          <w:color w:val="000000"/>
          <w:lang w:eastAsia="lt-LT"/>
        </w:rPr>
        <w:t>vavimo NVO motyvai (proc., N=</w:t>
      </w:r>
      <w:r w:rsidRPr="00811402">
        <w:rPr>
          <w:rFonts w:eastAsia="Times New Roman" w:cstheme="minorHAnsi"/>
          <w:b/>
          <w:color w:val="000000"/>
          <w:lang w:eastAsia="lt-LT"/>
        </w:rPr>
        <w:t>118</w:t>
      </w:r>
      <w:r w:rsidR="004161E1" w:rsidRPr="00811402">
        <w:rPr>
          <w:rFonts w:eastAsia="Times New Roman" w:cstheme="minorHAnsi"/>
          <w:b/>
          <w:color w:val="000000"/>
          <w:lang w:eastAsia="lt-LT"/>
        </w:rPr>
        <w:t>)</w:t>
      </w:r>
    </w:p>
    <w:p w14:paraId="651A6C64" w14:textId="77777777" w:rsidR="004161E1" w:rsidRPr="00811402" w:rsidRDefault="004161E1" w:rsidP="00F234C5">
      <w:pPr>
        <w:ind w:firstLine="562"/>
        <w:jc w:val="both"/>
        <w:rPr>
          <w:rFonts w:cstheme="minorHAnsi"/>
          <w:color w:val="FF0000"/>
        </w:rPr>
      </w:pPr>
    </w:p>
    <w:p w14:paraId="41BD1F0E" w14:textId="4E37654D" w:rsidR="004161E1" w:rsidRPr="00811402" w:rsidRDefault="004161E1" w:rsidP="00F234C5">
      <w:pPr>
        <w:ind w:firstLine="562"/>
        <w:jc w:val="both"/>
        <w:rPr>
          <w:rFonts w:cstheme="minorHAnsi"/>
        </w:rPr>
      </w:pPr>
      <w:r w:rsidRPr="00811402">
        <w:rPr>
          <w:rFonts w:cstheme="minorHAnsi"/>
        </w:rPr>
        <w:t>Apie pusė arba kiek daugiau kaip pusė apklaustųjų visiškai sutinka / sutinka su dauguma pateiktų teiginių, t. y. dalyvavimas NVO veikloje yr</w:t>
      </w:r>
      <w:r w:rsidR="00DA1D21" w:rsidRPr="00811402">
        <w:rPr>
          <w:rFonts w:cstheme="minorHAnsi"/>
        </w:rPr>
        <w:t>a visapusiškai motyvuotas (žr. 5</w:t>
      </w:r>
      <w:r w:rsidR="00577BA4" w:rsidRPr="00811402">
        <w:rPr>
          <w:rFonts w:cstheme="minorHAnsi"/>
        </w:rPr>
        <w:t>5</w:t>
      </w:r>
      <w:r w:rsidRPr="00811402">
        <w:rPr>
          <w:rFonts w:cstheme="minorHAnsi"/>
        </w:rPr>
        <w:t xml:space="preserve"> pav.). </w:t>
      </w:r>
    </w:p>
    <w:p w14:paraId="6D77A5B6" w14:textId="671D788E" w:rsidR="00E82EFA" w:rsidRPr="00811402" w:rsidRDefault="00E82EFA" w:rsidP="00F234C5">
      <w:pPr>
        <w:ind w:firstLine="562"/>
        <w:jc w:val="both"/>
        <w:rPr>
          <w:rFonts w:cstheme="minorHAnsi"/>
        </w:rPr>
      </w:pPr>
    </w:p>
    <w:p w14:paraId="649B7348" w14:textId="7983AF8B" w:rsidR="00F52A25" w:rsidRPr="00811402" w:rsidRDefault="00843E8C" w:rsidP="00F234C5">
      <w:pPr>
        <w:spacing w:before="240" w:after="240"/>
        <w:ind w:firstLine="562"/>
        <w:jc w:val="both"/>
        <w:rPr>
          <w:rFonts w:cstheme="minorHAnsi"/>
        </w:rPr>
      </w:pPr>
      <w:r w:rsidRPr="00811402">
        <w:rPr>
          <w:rFonts w:cstheme="minorHAnsi"/>
          <w:i/>
        </w:rPr>
        <w:t>Portalo</w:t>
      </w:r>
      <w:r w:rsidR="00F52A25" w:rsidRPr="00811402">
        <w:rPr>
          <w:rFonts w:cstheme="minorHAnsi"/>
          <w:i/>
        </w:rPr>
        <w:t xml:space="preserve"> zinauviska.lt</w:t>
      </w:r>
      <w:r w:rsidRPr="00811402">
        <w:rPr>
          <w:rFonts w:cstheme="minorHAnsi"/>
          <w:i/>
        </w:rPr>
        <w:t xml:space="preserve"> žinomumo rodiklis</w:t>
      </w:r>
      <w:r w:rsidR="00F52A25" w:rsidRPr="00811402">
        <w:rPr>
          <w:rFonts w:cstheme="minorHAnsi"/>
        </w:rPr>
        <w:t xml:space="preserve"> - </w:t>
      </w:r>
      <w:r w:rsidRPr="00811402">
        <w:rPr>
          <w:rFonts w:cstheme="minorHAnsi"/>
        </w:rPr>
        <w:t>matuojamas trijų rangų skale, taip, žinau, esu girdėjęs</w:t>
      </w:r>
      <w:r w:rsidR="002F309C" w:rsidRPr="00811402">
        <w:rPr>
          <w:rFonts w:cstheme="minorHAnsi"/>
        </w:rPr>
        <w:t>; taip, teko lankytis, naudotis;</w:t>
      </w:r>
      <w:r w:rsidRPr="00811402">
        <w:rPr>
          <w:rFonts w:cstheme="minorHAnsi"/>
        </w:rPr>
        <w:t xml:space="preserve"> ne, nesu girdėjęs. Pateikiamas procentinis tiriamųjų pasiskirstymas pagal pasirinktus atsakymus. </w:t>
      </w:r>
    </w:p>
    <w:p w14:paraId="0112B60E" w14:textId="77777777" w:rsidR="00FA22CA" w:rsidRPr="00811402" w:rsidRDefault="00FA22CA" w:rsidP="00FA22CA">
      <w:pPr>
        <w:spacing w:before="240" w:after="240"/>
        <w:ind w:firstLine="562"/>
        <w:jc w:val="both"/>
        <w:rPr>
          <w:rFonts w:cstheme="minorHAnsi"/>
          <w:b/>
        </w:rPr>
      </w:pPr>
      <w:r w:rsidRPr="00811402">
        <w:rPr>
          <w:noProof/>
          <w:lang w:eastAsia="lt-LT"/>
        </w:rPr>
        <w:drawing>
          <wp:inline distT="0" distB="0" distL="0" distR="0" wp14:anchorId="45FFB442" wp14:editId="61554471">
            <wp:extent cx="5103680" cy="2535502"/>
            <wp:effectExtent l="0" t="0" r="1905" b="17780"/>
            <wp:docPr id="249" name="Chart 2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C5B8107-10BC-4194-BB62-D273A9650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725A553" w14:textId="23C21D88" w:rsidR="00F52A25" w:rsidRPr="00811402" w:rsidRDefault="002144C2" w:rsidP="00FA22CA">
      <w:pPr>
        <w:spacing w:before="240" w:after="240"/>
        <w:ind w:firstLine="562"/>
        <w:jc w:val="both"/>
        <w:rPr>
          <w:rFonts w:cstheme="minorHAnsi"/>
          <w:b/>
        </w:rPr>
      </w:pPr>
      <w:r w:rsidRPr="00811402">
        <w:rPr>
          <w:rFonts w:cstheme="minorHAnsi"/>
          <w:b/>
        </w:rPr>
        <w:t>5</w:t>
      </w:r>
      <w:r w:rsidR="00577BA4" w:rsidRPr="00811402">
        <w:rPr>
          <w:rFonts w:cstheme="minorHAnsi"/>
          <w:b/>
        </w:rPr>
        <w:t>6</w:t>
      </w:r>
      <w:r w:rsidRPr="00811402">
        <w:rPr>
          <w:rFonts w:cstheme="minorHAnsi"/>
          <w:b/>
        </w:rPr>
        <w:t xml:space="preserve"> </w:t>
      </w:r>
      <w:r w:rsidR="00F52A25" w:rsidRPr="00811402">
        <w:rPr>
          <w:rFonts w:cstheme="minorHAnsi"/>
          <w:b/>
        </w:rPr>
        <w:t>pav. Naudojimasis jaunimo informavimo ir konsultavimo portalu zinauviska.lt (proc., N=378)</w:t>
      </w:r>
    </w:p>
    <w:p w14:paraId="4A441ED1" w14:textId="692FC867" w:rsidR="00F52A25" w:rsidRPr="00811402" w:rsidRDefault="00843E8C" w:rsidP="00F234C5">
      <w:pPr>
        <w:spacing w:before="240" w:after="240"/>
        <w:ind w:firstLine="562"/>
        <w:jc w:val="both"/>
        <w:rPr>
          <w:rFonts w:cstheme="minorHAnsi"/>
        </w:rPr>
      </w:pPr>
      <w:r w:rsidRPr="00811402">
        <w:rPr>
          <w:rFonts w:cstheme="minorHAnsi"/>
        </w:rPr>
        <w:lastRenderedPageBreak/>
        <w:t>Da</w:t>
      </w:r>
      <w:r w:rsidR="00F52A25" w:rsidRPr="00811402">
        <w:rPr>
          <w:rFonts w:cstheme="minorHAnsi"/>
        </w:rPr>
        <w:t>uguma (75 proc</w:t>
      </w:r>
      <w:r w:rsidRPr="00811402">
        <w:rPr>
          <w:rFonts w:cstheme="minorHAnsi"/>
        </w:rPr>
        <w:t>entai</w:t>
      </w:r>
      <w:r w:rsidR="00F52A25" w:rsidRPr="00811402">
        <w:rPr>
          <w:rFonts w:cstheme="minorHAnsi"/>
        </w:rPr>
        <w:t>) apklaustųjų nėra girdėję ir naudojęsi jaunimo informavimo ir konsultavimo portalu zinauviska.lt. Likę 25 procentai yra gird</w:t>
      </w:r>
      <w:r w:rsidR="002144C2" w:rsidRPr="00811402">
        <w:rPr>
          <w:rFonts w:cstheme="minorHAnsi"/>
        </w:rPr>
        <w:t>ėję arba lankęsi šiame portale. (žr. pav. 5</w:t>
      </w:r>
      <w:r w:rsidR="00577BA4" w:rsidRPr="00811402">
        <w:rPr>
          <w:rFonts w:cstheme="minorHAnsi"/>
        </w:rPr>
        <w:t>6</w:t>
      </w:r>
      <w:r w:rsidR="002144C2" w:rsidRPr="00811402">
        <w:rPr>
          <w:rFonts w:cstheme="minorHAnsi"/>
        </w:rPr>
        <w:t>).</w:t>
      </w:r>
    </w:p>
    <w:p w14:paraId="70A6DA47" w14:textId="77777777" w:rsidR="00F52A25" w:rsidRPr="00811402" w:rsidRDefault="00F52A25" w:rsidP="00F234C5">
      <w:pPr>
        <w:ind w:firstLine="562"/>
        <w:jc w:val="both"/>
        <w:rPr>
          <w:rFonts w:cstheme="minorHAnsi"/>
        </w:rPr>
      </w:pPr>
    </w:p>
    <w:p w14:paraId="0F5D370D" w14:textId="77777777" w:rsidR="004161E1" w:rsidRPr="00811402" w:rsidRDefault="004161E1" w:rsidP="00F234C5">
      <w:pPr>
        <w:ind w:firstLine="562"/>
        <w:jc w:val="both"/>
        <w:rPr>
          <w:rFonts w:cstheme="minorHAnsi"/>
        </w:rPr>
      </w:pPr>
      <w:r w:rsidRPr="00811402">
        <w:rPr>
          <w:rFonts w:cstheme="minorHAnsi"/>
        </w:rPr>
        <w:t xml:space="preserve"> </w:t>
      </w:r>
    </w:p>
    <w:p w14:paraId="0615B4D5" w14:textId="6CF3EC0A" w:rsidR="004161E1" w:rsidRPr="00811402" w:rsidRDefault="004161E1" w:rsidP="00F234C5">
      <w:pPr>
        <w:ind w:firstLine="562"/>
        <w:jc w:val="both"/>
        <w:rPr>
          <w:rFonts w:cstheme="minorHAnsi"/>
        </w:rPr>
      </w:pPr>
      <w:r w:rsidRPr="00811402">
        <w:rPr>
          <w:rFonts w:cstheme="minorHAnsi"/>
          <w:b/>
          <w:i/>
        </w:rPr>
        <w:t>Dalyvavimo savanoriškoje veikloje rodiklis</w:t>
      </w:r>
      <w:r w:rsidRPr="00811402">
        <w:rPr>
          <w:rFonts w:cstheme="minorHAnsi"/>
        </w:rPr>
        <w:t xml:space="preserve"> – dalyvavimas savanoriškoje veikloje (be jokio piniginio atlygio, savo valia / noru pasirinkta</w:t>
      </w:r>
      <w:r w:rsidR="009A7808" w:rsidRPr="00811402">
        <w:rPr>
          <w:rFonts w:cstheme="minorHAnsi"/>
        </w:rPr>
        <w:t>s</w:t>
      </w:r>
      <w:r w:rsidRPr="00811402">
        <w:rPr>
          <w:rFonts w:cstheme="minorHAnsi"/>
        </w:rPr>
        <w:t xml:space="preserve"> ir vykdoma</w:t>
      </w:r>
      <w:r w:rsidR="009A7808" w:rsidRPr="00811402">
        <w:rPr>
          <w:rFonts w:cstheme="minorHAnsi"/>
        </w:rPr>
        <w:t>s</w:t>
      </w:r>
      <w:r w:rsidRPr="00811402">
        <w:rPr>
          <w:rFonts w:cstheme="minorHAnsi"/>
        </w:rPr>
        <w:t xml:space="preserve"> </w:t>
      </w:r>
      <w:r w:rsidR="009A7808" w:rsidRPr="00811402">
        <w:rPr>
          <w:rFonts w:cstheme="minorHAnsi"/>
        </w:rPr>
        <w:t>darbas</w:t>
      </w:r>
      <w:r w:rsidRPr="00811402">
        <w:rPr>
          <w:rFonts w:cstheme="minorHAnsi"/>
        </w:rPr>
        <w:t>, kuri</w:t>
      </w:r>
      <w:r w:rsidR="009A7808" w:rsidRPr="00811402">
        <w:rPr>
          <w:rFonts w:cstheme="minorHAnsi"/>
        </w:rPr>
        <w:t>s</w:t>
      </w:r>
      <w:r w:rsidRPr="00811402">
        <w:rPr>
          <w:rFonts w:cstheme="minorHAnsi"/>
        </w:rPr>
        <w:t xml:space="preserve"> nėra dirbama</w:t>
      </w:r>
      <w:r w:rsidR="009A7808" w:rsidRPr="00811402">
        <w:rPr>
          <w:rFonts w:cstheme="minorHAnsi"/>
        </w:rPr>
        <w:t>s</w:t>
      </w:r>
      <w:r w:rsidRPr="00811402">
        <w:rPr>
          <w:rFonts w:cstheme="minorHAnsi"/>
        </w:rPr>
        <w:t xml:space="preserve"> šeimos nariams ar giminėms ) per pastaruosius 6 mėnesius,</w:t>
      </w:r>
      <w:r w:rsidR="002F309C" w:rsidRPr="00811402">
        <w:rPr>
          <w:rFonts w:cstheme="minorHAnsi"/>
        </w:rPr>
        <w:t xml:space="preserve"> matuojamas keturių rangų skale: dalyvavo seniau ir dabar;</w:t>
      </w:r>
      <w:r w:rsidRPr="00811402">
        <w:rPr>
          <w:rFonts w:cstheme="minorHAnsi"/>
        </w:rPr>
        <w:t xml:space="preserve"> dalyvauja dabar</w:t>
      </w:r>
      <w:r w:rsidR="002F309C" w:rsidRPr="00811402">
        <w:rPr>
          <w:rFonts w:cstheme="minorHAnsi"/>
        </w:rPr>
        <w:t>;</w:t>
      </w:r>
      <w:r w:rsidRPr="00811402">
        <w:rPr>
          <w:rFonts w:cstheme="minorHAnsi"/>
        </w:rPr>
        <w:t xml:space="preserve"> ned</w:t>
      </w:r>
      <w:r w:rsidR="002F309C" w:rsidRPr="00811402">
        <w:rPr>
          <w:rFonts w:cstheme="minorHAnsi"/>
        </w:rPr>
        <w:t>alyvauja, bet dalyvavo anksčiau;</w:t>
      </w:r>
      <w:r w:rsidRPr="00811402">
        <w:rPr>
          <w:rFonts w:cstheme="minorHAnsi"/>
        </w:rPr>
        <w:t xml:space="preserve"> nedalyvauja ir nedalyvavo. Pateikiamas procentinis tiriamųjų pasiskirstymas pagal pasirinktus atsakymus. </w:t>
      </w:r>
    </w:p>
    <w:p w14:paraId="09C71152" w14:textId="77777777" w:rsidR="008258D8" w:rsidRPr="00811402" w:rsidRDefault="008258D8" w:rsidP="00F234C5">
      <w:pPr>
        <w:ind w:firstLine="562"/>
        <w:rPr>
          <w:rFonts w:cstheme="minorHAnsi"/>
        </w:rPr>
      </w:pPr>
    </w:p>
    <w:p w14:paraId="34F02446" w14:textId="5015F20D" w:rsidR="008258D8" w:rsidRPr="00811402" w:rsidRDefault="00DA1D21" w:rsidP="00F234C5">
      <w:pPr>
        <w:ind w:firstLine="562"/>
        <w:jc w:val="center"/>
        <w:rPr>
          <w:rFonts w:cstheme="minorHAnsi"/>
        </w:rPr>
      </w:pPr>
      <w:r w:rsidRPr="00811402">
        <w:rPr>
          <w:rFonts w:cstheme="minorHAnsi"/>
          <w:noProof/>
          <w:lang w:eastAsia="lt-LT"/>
        </w:rPr>
        <w:drawing>
          <wp:inline distT="0" distB="0" distL="0" distR="0" wp14:anchorId="74F3BCC7" wp14:editId="52568B8B">
            <wp:extent cx="3999427" cy="2925046"/>
            <wp:effectExtent l="0" t="0" r="1270" b="8890"/>
            <wp:docPr id="99" name="Chart 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AC4EB8" w14:textId="55C177F2" w:rsidR="00C20272" w:rsidRPr="00811402" w:rsidRDefault="00DA1D21"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5</w:t>
      </w:r>
      <w:r w:rsidR="00577BA4" w:rsidRPr="00811402">
        <w:rPr>
          <w:rFonts w:eastAsia="Times New Roman" w:cstheme="minorHAnsi"/>
          <w:b/>
          <w:color w:val="000000"/>
          <w:lang w:eastAsia="lt-LT"/>
        </w:rPr>
        <w:t>7</w:t>
      </w:r>
      <w:r w:rsidR="00C20272" w:rsidRPr="00811402">
        <w:rPr>
          <w:rFonts w:eastAsia="Times New Roman" w:cstheme="minorHAnsi"/>
          <w:b/>
          <w:color w:val="000000"/>
          <w:lang w:eastAsia="lt-LT"/>
        </w:rPr>
        <w:t xml:space="preserve"> pav. Tiriamųjų pasiskirstymas pagal dalyvavimo savanoriškoje veikloje rodiklį (proc.</w:t>
      </w:r>
      <w:r w:rsidRPr="00811402">
        <w:rPr>
          <w:rFonts w:eastAsia="Times New Roman" w:cstheme="minorHAnsi"/>
          <w:b/>
          <w:color w:val="000000"/>
          <w:lang w:eastAsia="lt-LT"/>
        </w:rPr>
        <w:t>, N=378</w:t>
      </w:r>
      <w:r w:rsidR="00C20272" w:rsidRPr="00811402">
        <w:rPr>
          <w:rFonts w:eastAsia="Times New Roman" w:cstheme="minorHAnsi"/>
          <w:b/>
          <w:color w:val="000000"/>
          <w:lang w:eastAsia="lt-LT"/>
        </w:rPr>
        <w:t>)</w:t>
      </w:r>
    </w:p>
    <w:p w14:paraId="1C54D904" w14:textId="77777777" w:rsidR="00C20272" w:rsidRPr="00811402" w:rsidRDefault="00C20272" w:rsidP="00F234C5">
      <w:pPr>
        <w:ind w:firstLine="562"/>
        <w:jc w:val="both"/>
        <w:rPr>
          <w:rFonts w:cstheme="minorHAnsi"/>
        </w:rPr>
      </w:pPr>
    </w:p>
    <w:p w14:paraId="7E161EC7" w14:textId="005F6F3E" w:rsidR="00C20272" w:rsidRPr="00811402" w:rsidRDefault="00292A11" w:rsidP="00F234C5">
      <w:pPr>
        <w:ind w:firstLine="562"/>
        <w:jc w:val="both"/>
        <w:rPr>
          <w:rFonts w:cstheme="minorHAnsi"/>
        </w:rPr>
      </w:pPr>
      <w:r w:rsidRPr="00811402">
        <w:rPr>
          <w:rFonts w:cstheme="minorHAnsi"/>
        </w:rPr>
        <w:t>46</w:t>
      </w:r>
      <w:r w:rsidR="00DA1D21" w:rsidRPr="00811402">
        <w:rPr>
          <w:rFonts w:cstheme="minorHAnsi"/>
        </w:rPr>
        <w:t xml:space="preserve"> procentai</w:t>
      </w:r>
      <w:r w:rsidR="0019253A" w:rsidRPr="00811402">
        <w:rPr>
          <w:rFonts w:cstheme="minorHAnsi"/>
        </w:rPr>
        <w:t xml:space="preserve"> apklaustųjų </w:t>
      </w:r>
      <w:r w:rsidR="00060440" w:rsidRPr="00811402">
        <w:rPr>
          <w:rFonts w:cstheme="minorHAnsi"/>
        </w:rPr>
        <w:t>savano</w:t>
      </w:r>
      <w:r w:rsidR="00DA1D21" w:rsidRPr="00811402">
        <w:rPr>
          <w:rFonts w:cstheme="minorHAnsi"/>
        </w:rPr>
        <w:t>riškoje veikloje nedalyvauja. 34</w:t>
      </w:r>
      <w:r w:rsidR="00060440" w:rsidRPr="00811402">
        <w:rPr>
          <w:rFonts w:cstheme="minorHAnsi"/>
        </w:rPr>
        <w:t xml:space="preserve"> procentai nedalyvauja šiuo metu, tačiau </w:t>
      </w:r>
      <w:r w:rsidR="00DA1D21" w:rsidRPr="00811402">
        <w:rPr>
          <w:rFonts w:cstheme="minorHAnsi"/>
        </w:rPr>
        <w:t>yra dalyvavę seniau, tuo tarpu 18</w:t>
      </w:r>
      <w:r w:rsidRPr="00811402">
        <w:rPr>
          <w:rFonts w:cstheme="minorHAnsi"/>
        </w:rPr>
        <w:t xml:space="preserve"> procentų</w:t>
      </w:r>
      <w:r w:rsidR="00060440" w:rsidRPr="00811402">
        <w:rPr>
          <w:rFonts w:cstheme="minorHAnsi"/>
        </w:rPr>
        <w:t xml:space="preserve"> respondentų savanoriškoje veikloje dalyvavo ir seniau ir </w:t>
      </w:r>
      <w:r w:rsidR="00DA1D21" w:rsidRPr="00811402">
        <w:rPr>
          <w:rFonts w:cstheme="minorHAnsi"/>
        </w:rPr>
        <w:t>dabar. Dar 2</w:t>
      </w:r>
      <w:r w:rsidR="00532F4D" w:rsidRPr="00811402">
        <w:rPr>
          <w:rFonts w:cstheme="minorHAnsi"/>
        </w:rPr>
        <w:t xml:space="preserve"> procentai</w:t>
      </w:r>
      <w:r w:rsidR="00060440" w:rsidRPr="00811402">
        <w:rPr>
          <w:rFonts w:cstheme="minorHAnsi"/>
        </w:rPr>
        <w:t xml:space="preserve"> savanoriškoje veikloje dalyvauja tik dabar.</w:t>
      </w:r>
      <w:r w:rsidR="00DA1D21" w:rsidRPr="00811402">
        <w:rPr>
          <w:rFonts w:cstheme="minorHAnsi"/>
        </w:rPr>
        <w:t xml:space="preserve"> (žr. 5</w:t>
      </w:r>
      <w:r w:rsidR="00577BA4" w:rsidRPr="00811402">
        <w:rPr>
          <w:rFonts w:cstheme="minorHAnsi"/>
        </w:rPr>
        <w:t>7</w:t>
      </w:r>
      <w:r w:rsidR="00C20272" w:rsidRPr="00811402">
        <w:rPr>
          <w:rFonts w:cstheme="minorHAnsi"/>
        </w:rPr>
        <w:t xml:space="preserve"> pav.). Tyrimo rezultatai rodo, kad savanoriškoje veikloje dažniau dalyvauja politiškai-pilietiškai aktyvūs apklaustieji, gyvenantys politiškai-pilietiškai aktyvioje aplinkoje, aukšto politiškumo-labdaringumo lygio, gyvenantys aukšto pilietiškumo ir labdaringumo aplinkoje, teigiamai į politiką žiūrintys, ir nevyriausybinių organizacijų nariai. Dalyvavę savanoriškoje veikloje dažniau teigė jauniausi (14–18 m.) apklaustieji.</w:t>
      </w:r>
    </w:p>
    <w:p w14:paraId="31A7BE91" w14:textId="2D279BA3" w:rsidR="00C20272" w:rsidRPr="00811402" w:rsidRDefault="00C20272" w:rsidP="00F234C5">
      <w:pPr>
        <w:ind w:firstLine="562"/>
        <w:jc w:val="both"/>
        <w:rPr>
          <w:rFonts w:cstheme="minorHAnsi"/>
        </w:rPr>
      </w:pPr>
    </w:p>
    <w:p w14:paraId="2F0AC3A5" w14:textId="3C12DFD1" w:rsidR="00867517" w:rsidRPr="00811402" w:rsidRDefault="00867517" w:rsidP="00F234C5">
      <w:pPr>
        <w:ind w:firstLine="562"/>
        <w:jc w:val="both"/>
        <w:rPr>
          <w:rFonts w:cstheme="minorHAnsi"/>
        </w:rPr>
      </w:pPr>
      <w:r w:rsidRPr="00811402">
        <w:rPr>
          <w:rFonts w:cstheme="minorHAnsi"/>
          <w:i/>
        </w:rPr>
        <w:t>Ta</w:t>
      </w:r>
      <w:r w:rsidR="00724A78" w:rsidRPr="00811402">
        <w:rPr>
          <w:rFonts w:cstheme="minorHAnsi"/>
          <w:i/>
        </w:rPr>
        <w:t>rptautinės savanorystės galimybių žinomumo rodiklis</w:t>
      </w:r>
      <w:r w:rsidRPr="00811402">
        <w:rPr>
          <w:rFonts w:cstheme="minorHAnsi"/>
        </w:rPr>
        <w:t xml:space="preserve"> -  </w:t>
      </w:r>
      <w:r w:rsidR="00724A78" w:rsidRPr="00811402">
        <w:rPr>
          <w:rFonts w:cstheme="minorHAnsi"/>
        </w:rPr>
        <w:t xml:space="preserve">pateiktos </w:t>
      </w:r>
      <w:r w:rsidR="00BF69BE" w:rsidRPr="00811402">
        <w:rPr>
          <w:rFonts w:cstheme="minorHAnsi"/>
        </w:rPr>
        <w:t>keturios</w:t>
      </w:r>
      <w:r w:rsidR="00724A78" w:rsidRPr="00811402">
        <w:rPr>
          <w:rFonts w:cstheme="minorHAnsi"/>
        </w:rPr>
        <w:t xml:space="preserve"> tarptautinės savanorystės galimybės</w:t>
      </w:r>
      <w:r w:rsidR="00BF69BE" w:rsidRPr="00811402">
        <w:rPr>
          <w:rFonts w:cstheme="minorHAnsi"/>
        </w:rPr>
        <w:t xml:space="preserve">, leidžiama pasirinkti visas žinomas. </w:t>
      </w:r>
      <w:r w:rsidR="00724A78" w:rsidRPr="00811402">
        <w:rPr>
          <w:rFonts w:cstheme="minorHAnsi"/>
        </w:rPr>
        <w:t>Pateikiamas proc</w:t>
      </w:r>
      <w:r w:rsidR="00AF6630" w:rsidRPr="00811402">
        <w:rPr>
          <w:rFonts w:cstheme="minorHAnsi"/>
        </w:rPr>
        <w:t>entinis atsakymų pasiskirstymas.</w:t>
      </w:r>
      <w:r w:rsidRPr="00811402">
        <w:rPr>
          <w:rFonts w:cstheme="minorHAnsi"/>
        </w:rPr>
        <w:t xml:space="preserve"> </w:t>
      </w:r>
    </w:p>
    <w:p w14:paraId="4B004BE9" w14:textId="2A928C43" w:rsidR="00867517" w:rsidRPr="00811402" w:rsidRDefault="00F3445A" w:rsidP="00FA22CA">
      <w:pPr>
        <w:spacing w:before="240" w:after="240"/>
        <w:ind w:hanging="90"/>
        <w:jc w:val="center"/>
        <w:rPr>
          <w:rFonts w:cstheme="minorHAnsi"/>
        </w:rPr>
      </w:pPr>
      <w:r w:rsidRPr="00811402">
        <w:rPr>
          <w:rFonts w:cstheme="minorHAnsi"/>
          <w:noProof/>
          <w:lang w:eastAsia="lt-LT"/>
        </w:rPr>
        <w:lastRenderedPageBreak/>
        <w:drawing>
          <wp:inline distT="0" distB="0" distL="0" distR="0" wp14:anchorId="531BB9CF" wp14:editId="2CE950BA">
            <wp:extent cx="5842001" cy="2978680"/>
            <wp:effectExtent l="0" t="0" r="6350" b="0"/>
            <wp:docPr id="227" name="Chart 2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B44A33A-0A9A-4642-8A80-411D78DFD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56D019C" w14:textId="72FEF9A3" w:rsidR="00867517" w:rsidRPr="00811402" w:rsidRDefault="002144C2" w:rsidP="00F234C5">
      <w:pPr>
        <w:spacing w:before="240" w:after="240"/>
        <w:ind w:firstLine="562"/>
        <w:jc w:val="center"/>
        <w:rPr>
          <w:rFonts w:cstheme="minorHAnsi"/>
          <w:b/>
        </w:rPr>
      </w:pPr>
      <w:r w:rsidRPr="00811402">
        <w:rPr>
          <w:rFonts w:cstheme="minorHAnsi"/>
          <w:b/>
        </w:rPr>
        <w:t>5</w:t>
      </w:r>
      <w:r w:rsidR="00577BA4" w:rsidRPr="00811402">
        <w:rPr>
          <w:rFonts w:cstheme="minorHAnsi"/>
          <w:b/>
        </w:rPr>
        <w:t>8</w:t>
      </w:r>
      <w:r w:rsidR="00867517" w:rsidRPr="00811402">
        <w:rPr>
          <w:rFonts w:cstheme="minorHAnsi"/>
          <w:b/>
        </w:rPr>
        <w:t xml:space="preserve"> pav. Tiriamųjų </w:t>
      </w:r>
      <w:r w:rsidR="00F3445A" w:rsidRPr="00811402">
        <w:rPr>
          <w:rFonts w:cstheme="minorHAnsi"/>
          <w:b/>
        </w:rPr>
        <w:t xml:space="preserve">pasiskirtymas pagal tarptautinės savanorystės žinomumo rodiklį </w:t>
      </w:r>
      <w:r w:rsidR="007E698D" w:rsidRPr="00811402">
        <w:rPr>
          <w:rFonts w:cstheme="minorHAnsi"/>
          <w:b/>
        </w:rPr>
        <w:t>(proc., N=235</w:t>
      </w:r>
      <w:r w:rsidR="00867517" w:rsidRPr="00811402">
        <w:rPr>
          <w:rFonts w:cstheme="minorHAnsi"/>
          <w:b/>
        </w:rPr>
        <w:t>)</w:t>
      </w:r>
    </w:p>
    <w:p w14:paraId="21E3A0F4" w14:textId="3ABBE018" w:rsidR="00867517" w:rsidRPr="00811402" w:rsidRDefault="007E698D" w:rsidP="00F234C5">
      <w:pPr>
        <w:spacing w:before="240" w:after="240"/>
        <w:ind w:firstLine="562"/>
        <w:jc w:val="both"/>
        <w:rPr>
          <w:rFonts w:cstheme="minorHAnsi"/>
        </w:rPr>
      </w:pPr>
      <w:r w:rsidRPr="00811402">
        <w:rPr>
          <w:rFonts w:cstheme="minorHAnsi"/>
        </w:rPr>
        <w:t>Daugiausia respondentų (54</w:t>
      </w:r>
      <w:r w:rsidR="00867517" w:rsidRPr="00811402">
        <w:rPr>
          <w:rFonts w:cstheme="minorHAnsi"/>
        </w:rPr>
        <w:t xml:space="preserve"> proc) teigė girdėję apie Erasmus+ programos tarptautinės s</w:t>
      </w:r>
      <w:r w:rsidRPr="00811402">
        <w:rPr>
          <w:rFonts w:cstheme="minorHAnsi"/>
        </w:rPr>
        <w:t>avanorystės veiklas, taip pat 29 procentai apklaustųjų</w:t>
      </w:r>
      <w:r w:rsidR="00867517" w:rsidRPr="00811402">
        <w:rPr>
          <w:rFonts w:cstheme="minorHAnsi"/>
        </w:rPr>
        <w:t xml:space="preserve"> yra susipažinę su Europos savanorių tarnyb</w:t>
      </w:r>
      <w:r w:rsidR="00F3445A" w:rsidRPr="00811402">
        <w:rPr>
          <w:rFonts w:cstheme="minorHAnsi"/>
        </w:rPr>
        <w:t>a. 17</w:t>
      </w:r>
      <w:r w:rsidRPr="00811402">
        <w:rPr>
          <w:rFonts w:cstheme="minorHAnsi"/>
        </w:rPr>
        <w:t xml:space="preserve"> procentų tyrimo dalyvių yra susipažinę</w:t>
      </w:r>
      <w:r w:rsidR="00F3445A" w:rsidRPr="00811402">
        <w:rPr>
          <w:rFonts w:cstheme="minorHAnsi"/>
        </w:rPr>
        <w:t xml:space="preserve"> su</w:t>
      </w:r>
      <w:r w:rsidRPr="00811402">
        <w:rPr>
          <w:rFonts w:cstheme="minorHAnsi"/>
        </w:rPr>
        <w:t xml:space="preserve"> „Veiklus jaunimas“ programos </w:t>
      </w:r>
      <w:r w:rsidR="00867517" w:rsidRPr="00811402">
        <w:rPr>
          <w:rFonts w:cstheme="minorHAnsi"/>
        </w:rPr>
        <w:t>Europos savanorių tarnyb</w:t>
      </w:r>
      <w:r w:rsidRPr="00811402">
        <w:rPr>
          <w:rFonts w:cstheme="minorHAnsi"/>
        </w:rPr>
        <w:t xml:space="preserve">a, o 1 procentas – su Europos solidarumo korpusas“ programos tarptautine savanoriška veikla </w:t>
      </w:r>
      <w:r w:rsidR="002144C2" w:rsidRPr="00811402">
        <w:rPr>
          <w:rFonts w:cstheme="minorHAnsi"/>
        </w:rPr>
        <w:t>(žr. 5</w:t>
      </w:r>
      <w:r w:rsidR="00577BA4" w:rsidRPr="00811402">
        <w:rPr>
          <w:rFonts w:cstheme="minorHAnsi"/>
        </w:rPr>
        <w:t>8</w:t>
      </w:r>
      <w:r w:rsidR="00867517" w:rsidRPr="00811402">
        <w:rPr>
          <w:rFonts w:cstheme="minorHAnsi"/>
        </w:rPr>
        <w:t xml:space="preserve"> pav.). </w:t>
      </w:r>
    </w:p>
    <w:p w14:paraId="1D1A5123" w14:textId="77777777" w:rsidR="002C6AED" w:rsidRPr="00811402" w:rsidRDefault="002C6AED" w:rsidP="00F234C5">
      <w:pPr>
        <w:spacing w:before="240" w:after="240"/>
        <w:ind w:firstLine="562"/>
        <w:jc w:val="both"/>
        <w:rPr>
          <w:rFonts w:cstheme="minorHAnsi"/>
          <w:b/>
          <w:i/>
        </w:rPr>
      </w:pPr>
    </w:p>
    <w:p w14:paraId="58C757F4" w14:textId="4BA1E6A6" w:rsidR="00867517" w:rsidRPr="00811402" w:rsidRDefault="00867517" w:rsidP="00F234C5">
      <w:pPr>
        <w:spacing w:before="240" w:after="240"/>
        <w:ind w:firstLine="562"/>
        <w:jc w:val="both"/>
        <w:rPr>
          <w:rFonts w:cstheme="minorHAnsi"/>
        </w:rPr>
      </w:pPr>
      <w:r w:rsidRPr="00811402">
        <w:rPr>
          <w:rFonts w:cstheme="minorHAnsi"/>
          <w:b/>
          <w:i/>
        </w:rPr>
        <w:t>Savanorystės trukmė</w:t>
      </w:r>
      <w:r w:rsidRPr="00811402">
        <w:rPr>
          <w:rFonts w:cstheme="minorHAnsi"/>
          <w:i/>
        </w:rPr>
        <w:t xml:space="preserve"> </w:t>
      </w:r>
      <w:r w:rsidRPr="00811402">
        <w:rPr>
          <w:rFonts w:cstheme="minorHAnsi"/>
        </w:rPr>
        <w:t>- matuojama atsakant į klausimą kiek dienų ar mėnesių truko ilgiausia respondentų savanorystė.</w:t>
      </w:r>
    </w:p>
    <w:p w14:paraId="638A8DBC" w14:textId="3C8A3FEA" w:rsidR="00867517" w:rsidRPr="00811402" w:rsidRDefault="003B3430" w:rsidP="00F234C5">
      <w:pPr>
        <w:spacing w:before="240" w:after="240"/>
        <w:ind w:firstLine="562"/>
        <w:jc w:val="both"/>
        <w:rPr>
          <w:rFonts w:cstheme="minorHAnsi"/>
        </w:rPr>
      </w:pPr>
      <w:r w:rsidRPr="00811402">
        <w:rPr>
          <w:rFonts w:cstheme="minorHAnsi"/>
        </w:rPr>
        <w:t>Tyrimo re</w:t>
      </w:r>
      <w:r w:rsidR="005423CA" w:rsidRPr="00811402">
        <w:rPr>
          <w:rFonts w:cstheme="minorHAnsi"/>
        </w:rPr>
        <w:t>z</w:t>
      </w:r>
      <w:r w:rsidRPr="00811402">
        <w:rPr>
          <w:rFonts w:cstheme="minorHAnsi"/>
        </w:rPr>
        <w:t>ultatai rodo</w:t>
      </w:r>
      <w:r w:rsidR="00867517" w:rsidRPr="00811402">
        <w:rPr>
          <w:rFonts w:cstheme="minorHAnsi"/>
        </w:rPr>
        <w:t xml:space="preserve">, kad vidutiniškai apklaustųjų savanorystė truko 5 dienas arba 14 mėnesių. </w:t>
      </w:r>
      <w:r w:rsidRPr="00811402">
        <w:rPr>
          <w:rFonts w:cstheme="minorHAnsi"/>
        </w:rPr>
        <w:t xml:space="preserve">Trumpiausia savanorystė truko 1 dieną arba 1 mėnesį, ilgiausia – 21 dieną arba 60 mėnesių. </w:t>
      </w:r>
      <w:r w:rsidR="00867517" w:rsidRPr="00811402">
        <w:rPr>
          <w:rFonts w:cstheme="minorHAnsi"/>
        </w:rPr>
        <w:t xml:space="preserve">Tyrimo rezultatai rodo, kad dauguma apklaustųjų, pasirinkusių ilgesnę savanorystės trukmę, dalyvauja </w:t>
      </w:r>
      <w:r w:rsidRPr="00811402">
        <w:rPr>
          <w:rFonts w:cstheme="minorHAnsi"/>
        </w:rPr>
        <w:t xml:space="preserve">anksčiau minimose savanorystės programose </w:t>
      </w:r>
      <w:r w:rsidR="00867517" w:rsidRPr="00811402">
        <w:rPr>
          <w:rFonts w:cstheme="minorHAnsi"/>
        </w:rPr>
        <w:t>i</w:t>
      </w:r>
      <w:r w:rsidRPr="00811402">
        <w:rPr>
          <w:rFonts w:cstheme="minorHAnsi"/>
        </w:rPr>
        <w:t>r atlieka savanorystę iki šiol.</w:t>
      </w:r>
    </w:p>
    <w:p w14:paraId="550313CF" w14:textId="77777777" w:rsidR="00C20272" w:rsidRPr="00811402" w:rsidRDefault="00C20272" w:rsidP="00F234C5">
      <w:pPr>
        <w:ind w:firstLine="562"/>
        <w:jc w:val="both"/>
        <w:rPr>
          <w:rFonts w:cstheme="minorHAnsi"/>
        </w:rPr>
      </w:pPr>
      <w:r w:rsidRPr="00811402">
        <w:rPr>
          <w:rFonts w:cstheme="minorHAnsi"/>
          <w:b/>
          <w:i/>
        </w:rPr>
        <w:t>Priklausymo neformaliai grupei ar stiliui</w:t>
      </w:r>
      <w:r w:rsidRPr="00811402">
        <w:rPr>
          <w:rFonts w:cstheme="minorHAnsi"/>
        </w:rPr>
        <w:t xml:space="preserve"> (pvz., reperiai, gotai, baikeriai, pankai, hipiai, skinhedai, etc.) rodiklis – matuojamas dichotomine skale – dalyvauja arba nedalyvauja. Pateikiamas procentinis tiriamųjų pasiskirstymas pagal pasirinktus atsakymus. </w:t>
      </w:r>
    </w:p>
    <w:p w14:paraId="721BD565" w14:textId="16C5338E" w:rsidR="00C20272" w:rsidRPr="00811402" w:rsidRDefault="00C20272" w:rsidP="00F234C5">
      <w:pPr>
        <w:ind w:firstLine="562"/>
        <w:rPr>
          <w:rFonts w:cstheme="minorHAnsi"/>
        </w:rPr>
      </w:pPr>
    </w:p>
    <w:p w14:paraId="5A67F35A" w14:textId="77777777" w:rsidR="00902314" w:rsidRPr="00811402" w:rsidRDefault="00902314" w:rsidP="00FA22CA">
      <w:pPr>
        <w:jc w:val="center"/>
        <w:rPr>
          <w:rFonts w:cstheme="minorHAnsi"/>
          <w:b/>
        </w:rPr>
      </w:pPr>
      <w:r w:rsidRPr="00811402">
        <w:rPr>
          <w:rFonts w:cstheme="minorHAnsi"/>
          <w:noProof/>
          <w:lang w:eastAsia="lt-LT"/>
        </w:rPr>
        <w:drawing>
          <wp:inline distT="0" distB="0" distL="0" distR="0" wp14:anchorId="0013B984" wp14:editId="4931C768">
            <wp:extent cx="3982657" cy="2326448"/>
            <wp:effectExtent l="0" t="0" r="0" b="0"/>
            <wp:docPr id="101" name="Chart 1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4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6E69FB7" w14:textId="698AA0C8" w:rsidR="00902314" w:rsidRPr="00811402" w:rsidRDefault="00577BA4" w:rsidP="00F234C5">
      <w:pPr>
        <w:ind w:firstLine="562"/>
        <w:jc w:val="center"/>
        <w:rPr>
          <w:rFonts w:eastAsia="Times New Roman" w:cstheme="minorHAnsi"/>
          <w:b/>
          <w:color w:val="000000"/>
          <w:lang w:eastAsia="lt-LT"/>
        </w:rPr>
      </w:pPr>
      <w:r w:rsidRPr="00811402">
        <w:rPr>
          <w:rFonts w:cstheme="minorHAnsi"/>
          <w:b/>
        </w:rPr>
        <w:t>59</w:t>
      </w:r>
      <w:r w:rsidR="00902314" w:rsidRPr="00811402">
        <w:rPr>
          <w:rFonts w:cstheme="minorHAnsi"/>
          <w:b/>
        </w:rPr>
        <w:t xml:space="preserve"> pav. </w:t>
      </w:r>
      <w:r w:rsidR="00902314" w:rsidRPr="00811402">
        <w:rPr>
          <w:rFonts w:eastAsia="Times New Roman" w:cstheme="minorHAnsi"/>
          <w:b/>
          <w:color w:val="000000"/>
          <w:lang w:eastAsia="lt-LT"/>
        </w:rPr>
        <w:t>Priklausymas neformaliai grupei ar stiliui (proc., N=378)</w:t>
      </w:r>
    </w:p>
    <w:p w14:paraId="26578F53" w14:textId="21E2423C" w:rsidR="00902314" w:rsidRPr="00811402" w:rsidRDefault="00902314" w:rsidP="00F234C5">
      <w:pPr>
        <w:ind w:firstLine="562"/>
        <w:rPr>
          <w:rFonts w:cstheme="minorHAnsi"/>
        </w:rPr>
      </w:pPr>
    </w:p>
    <w:p w14:paraId="30D684CB" w14:textId="720D79FF" w:rsidR="00094207" w:rsidRPr="00811402" w:rsidRDefault="00902314" w:rsidP="00F234C5">
      <w:pPr>
        <w:ind w:firstLine="562"/>
        <w:jc w:val="both"/>
        <w:rPr>
          <w:rFonts w:cstheme="minorHAnsi"/>
        </w:rPr>
      </w:pPr>
      <w:r w:rsidRPr="00811402">
        <w:rPr>
          <w:rFonts w:cstheme="minorHAnsi"/>
        </w:rPr>
        <w:t>10</w:t>
      </w:r>
      <w:r w:rsidR="00094207" w:rsidRPr="00811402">
        <w:rPr>
          <w:rFonts w:cstheme="minorHAnsi"/>
        </w:rPr>
        <w:t xml:space="preserve"> proc</w:t>
      </w:r>
      <w:r w:rsidR="00532F4D" w:rsidRPr="00811402">
        <w:rPr>
          <w:rFonts w:cstheme="minorHAnsi"/>
        </w:rPr>
        <w:t>entų</w:t>
      </w:r>
      <w:r w:rsidR="00094207" w:rsidRPr="00811402">
        <w:rPr>
          <w:rFonts w:cstheme="minorHAnsi"/>
        </w:rPr>
        <w:t xml:space="preserve"> apklaustųjų priskyrė save prie neformalių</w:t>
      </w:r>
      <w:r w:rsidR="002144C2" w:rsidRPr="00811402">
        <w:rPr>
          <w:rFonts w:cstheme="minorHAnsi"/>
        </w:rPr>
        <w:t xml:space="preserve"> grupių, stiliaus atstovų (žr.</w:t>
      </w:r>
      <w:r w:rsidR="00577BA4" w:rsidRPr="00811402">
        <w:rPr>
          <w:rFonts w:cstheme="minorHAnsi"/>
        </w:rPr>
        <w:t>59</w:t>
      </w:r>
      <w:r w:rsidR="00094207" w:rsidRPr="00811402">
        <w:rPr>
          <w:rFonts w:cstheme="minorHAnsi"/>
        </w:rPr>
        <w:t xml:space="preserve">pav.). Neformaliai grupei ar stiliui dažniau priklauso jauniausi (14–18 m.) apklaustieji. </w:t>
      </w:r>
    </w:p>
    <w:p w14:paraId="30B13863" w14:textId="77777777" w:rsidR="00094207" w:rsidRPr="00811402" w:rsidRDefault="00094207" w:rsidP="00F234C5">
      <w:pPr>
        <w:ind w:firstLine="562"/>
        <w:rPr>
          <w:rFonts w:cstheme="minorHAnsi"/>
        </w:rPr>
      </w:pPr>
    </w:p>
    <w:p w14:paraId="322DC13F" w14:textId="1D35D1D1" w:rsidR="00A075C2" w:rsidRPr="00811402" w:rsidRDefault="000473DB" w:rsidP="00F234C5">
      <w:pPr>
        <w:spacing w:before="240" w:after="240"/>
        <w:ind w:firstLine="562"/>
        <w:jc w:val="both"/>
        <w:rPr>
          <w:rFonts w:cstheme="minorHAnsi"/>
        </w:rPr>
      </w:pPr>
      <w:r w:rsidRPr="00811402">
        <w:rPr>
          <w:rFonts w:cstheme="minorHAnsi"/>
          <w:b/>
          <w:i/>
        </w:rPr>
        <w:t xml:space="preserve">Dalyvavimo </w:t>
      </w:r>
      <w:r w:rsidR="00A075C2" w:rsidRPr="00811402">
        <w:rPr>
          <w:rFonts w:cstheme="minorHAnsi"/>
          <w:b/>
          <w:i/>
        </w:rPr>
        <w:t>tarptautinėse neformaliojo ugdymo veiklose</w:t>
      </w:r>
      <w:r w:rsidRPr="00811402">
        <w:rPr>
          <w:rFonts w:cstheme="minorHAnsi"/>
          <w:b/>
          <w:i/>
        </w:rPr>
        <w:t xml:space="preserve"> rodiklis</w:t>
      </w:r>
      <w:r w:rsidR="00A075C2" w:rsidRPr="00811402">
        <w:rPr>
          <w:rFonts w:cstheme="minorHAnsi"/>
          <w:i/>
        </w:rPr>
        <w:t xml:space="preserve"> </w:t>
      </w:r>
      <w:r w:rsidR="00A075C2" w:rsidRPr="00811402">
        <w:rPr>
          <w:rFonts w:cstheme="minorHAnsi"/>
        </w:rPr>
        <w:t xml:space="preserve">- </w:t>
      </w:r>
      <w:r w:rsidRPr="00811402">
        <w:rPr>
          <w:rFonts w:cstheme="minorHAnsi"/>
        </w:rPr>
        <w:t xml:space="preserve">pateiktos keturios neformaliojo ugdymo veiklos, leidžiama pasirinkti visas kuriose kada nors teko dalyvauti. Pateikiamas procentinis atsakymų pasiskirstymas. </w:t>
      </w:r>
    </w:p>
    <w:p w14:paraId="66B22A1B" w14:textId="34BEF2DA" w:rsidR="000473DB" w:rsidRPr="00811402" w:rsidRDefault="000473DB" w:rsidP="00F234C5">
      <w:pPr>
        <w:spacing w:before="240" w:after="240"/>
        <w:ind w:firstLine="562"/>
        <w:jc w:val="both"/>
        <w:rPr>
          <w:rFonts w:cstheme="minorHAnsi"/>
          <w:b/>
        </w:rPr>
      </w:pPr>
      <w:r w:rsidRPr="00811402">
        <w:rPr>
          <w:rFonts w:cstheme="minorHAnsi"/>
          <w:b/>
          <w:noProof/>
          <w:lang w:eastAsia="lt-LT"/>
        </w:rPr>
        <w:drawing>
          <wp:anchor distT="114300" distB="114300" distL="114300" distR="114300" simplePos="0" relativeHeight="251745280" behindDoc="0" locked="0" layoutInCell="1" hidden="0" allowOverlap="1" wp14:anchorId="09E5AAB2" wp14:editId="4609F05D">
            <wp:simplePos x="0" y="0"/>
            <wp:positionH relativeFrom="margin">
              <wp:align>right</wp:align>
            </wp:positionH>
            <wp:positionV relativeFrom="paragraph">
              <wp:posOffset>332740</wp:posOffset>
            </wp:positionV>
            <wp:extent cx="5981700" cy="2752725"/>
            <wp:effectExtent l="0" t="0" r="0" b="9525"/>
            <wp:wrapTopAndBottom distT="114300" distB="114300"/>
            <wp:docPr id="1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5"/>
                    <a:srcRect/>
                    <a:stretch>
                      <a:fillRect/>
                    </a:stretch>
                  </pic:blipFill>
                  <pic:spPr>
                    <a:xfrm>
                      <a:off x="0" y="0"/>
                      <a:ext cx="5981700" cy="2752725"/>
                    </a:xfrm>
                    <a:prstGeom prst="rect">
                      <a:avLst/>
                    </a:prstGeom>
                    <a:ln/>
                  </pic:spPr>
                </pic:pic>
              </a:graphicData>
            </a:graphic>
          </wp:anchor>
        </w:drawing>
      </w:r>
    </w:p>
    <w:p w14:paraId="205B6315" w14:textId="64690BC9" w:rsidR="00A075C2" w:rsidRPr="00811402" w:rsidRDefault="002144C2" w:rsidP="00F234C5">
      <w:pPr>
        <w:spacing w:before="240" w:after="240"/>
        <w:ind w:firstLine="562"/>
        <w:jc w:val="center"/>
        <w:rPr>
          <w:rFonts w:cstheme="minorHAnsi"/>
          <w:b/>
        </w:rPr>
      </w:pPr>
      <w:r w:rsidRPr="00811402">
        <w:rPr>
          <w:rFonts w:cstheme="minorHAnsi"/>
          <w:b/>
        </w:rPr>
        <w:t>6</w:t>
      </w:r>
      <w:r w:rsidR="00577BA4" w:rsidRPr="00811402">
        <w:rPr>
          <w:rFonts w:cstheme="minorHAnsi"/>
          <w:b/>
        </w:rPr>
        <w:t>0</w:t>
      </w:r>
      <w:r w:rsidR="00A075C2" w:rsidRPr="00811402">
        <w:rPr>
          <w:rFonts w:cstheme="minorHAnsi"/>
          <w:b/>
        </w:rPr>
        <w:t xml:space="preserve"> pav. Dalyvavimas tarptautinėse neformaliojo ugdymo veiklose,</w:t>
      </w:r>
      <w:r w:rsidR="00BE0562" w:rsidRPr="00811402">
        <w:rPr>
          <w:rFonts w:cstheme="minorHAnsi"/>
          <w:b/>
        </w:rPr>
        <w:t xml:space="preserve"> skirtose jaunimui (proc., N=104</w:t>
      </w:r>
      <w:r w:rsidR="00A075C2" w:rsidRPr="00811402">
        <w:rPr>
          <w:rFonts w:cstheme="minorHAnsi"/>
          <w:b/>
        </w:rPr>
        <w:t>)</w:t>
      </w:r>
    </w:p>
    <w:p w14:paraId="19CD033C" w14:textId="06CC3EA4" w:rsidR="00C20272" w:rsidRPr="00811402" w:rsidRDefault="000473DB" w:rsidP="005C5EEC">
      <w:pPr>
        <w:spacing w:before="240" w:after="240"/>
        <w:ind w:firstLine="562"/>
        <w:jc w:val="both"/>
        <w:rPr>
          <w:rFonts w:cstheme="minorHAnsi"/>
        </w:rPr>
      </w:pPr>
      <w:r w:rsidRPr="00811402">
        <w:rPr>
          <w:rFonts w:cstheme="minorHAnsi"/>
        </w:rPr>
        <w:t>Maždaug pusė respondentų</w:t>
      </w:r>
      <w:r w:rsidR="00A075C2" w:rsidRPr="00811402">
        <w:rPr>
          <w:rFonts w:cstheme="minorHAnsi"/>
        </w:rPr>
        <w:t xml:space="preserve"> - 52 procentai</w:t>
      </w:r>
      <w:r w:rsidR="002F309C" w:rsidRPr="00811402">
        <w:rPr>
          <w:rFonts w:cstheme="minorHAnsi"/>
        </w:rPr>
        <w:t>,</w:t>
      </w:r>
      <w:r w:rsidR="00A075C2" w:rsidRPr="00811402">
        <w:rPr>
          <w:rFonts w:cstheme="minorHAnsi"/>
        </w:rPr>
        <w:t xml:space="preserve"> yra dalyvavę Erasmus+ programos tarptautinės savanorystės, jaunimo mainų ar jaunimo dialogo projekte. 39 procentai teigė, jog yra dalyvavę kitose tarptautinėse programose. 5 procentai atsakė, kad yra dalyvavę Europos solidarumo korpuso programos tarptautinės savanoriškos veiklo</w:t>
      </w:r>
      <w:r w:rsidRPr="00811402">
        <w:rPr>
          <w:rFonts w:cstheme="minorHAnsi"/>
        </w:rPr>
        <w:t>s ar solidarumo projekte, o</w:t>
      </w:r>
      <w:r w:rsidR="00A075C2" w:rsidRPr="00811402">
        <w:rPr>
          <w:rFonts w:cstheme="minorHAnsi"/>
        </w:rPr>
        <w:t xml:space="preserve"> 4 procentai - Veiklus jaunimas programos jaunimo mainuose, Europos savanorių tarnyboje ar jaunimo iniciatyvų projekte. Tyrimas atskleidė, kad responden</w:t>
      </w:r>
      <w:r w:rsidRPr="00811402">
        <w:rPr>
          <w:rFonts w:cstheme="minorHAnsi"/>
        </w:rPr>
        <w:t>tai aktyviai renkasi tarptautinės savanorystė</w:t>
      </w:r>
      <w:r w:rsidR="00A075C2" w:rsidRPr="00811402">
        <w:rPr>
          <w:rFonts w:cstheme="minorHAnsi"/>
        </w:rPr>
        <w:t>s programas, o ypati</w:t>
      </w:r>
      <w:r w:rsidR="002144C2" w:rsidRPr="00811402">
        <w:rPr>
          <w:rFonts w:cstheme="minorHAnsi"/>
        </w:rPr>
        <w:t>ngai Erasmus+ programos veiklas (žr. pav 6</w:t>
      </w:r>
      <w:r w:rsidR="00577BA4" w:rsidRPr="00811402">
        <w:rPr>
          <w:rFonts w:cstheme="minorHAnsi"/>
        </w:rPr>
        <w:t>0</w:t>
      </w:r>
      <w:r w:rsidR="002144C2" w:rsidRPr="00811402">
        <w:rPr>
          <w:rFonts w:cstheme="minorHAnsi"/>
        </w:rPr>
        <w:t>).</w:t>
      </w:r>
    </w:p>
    <w:p w14:paraId="1D37D2F5" w14:textId="77777777" w:rsidR="00094207" w:rsidRPr="00811402" w:rsidRDefault="00094207" w:rsidP="00F234C5">
      <w:pPr>
        <w:ind w:firstLine="562"/>
        <w:jc w:val="both"/>
        <w:rPr>
          <w:rFonts w:cstheme="minorHAnsi"/>
        </w:rPr>
      </w:pPr>
      <w:r w:rsidRPr="00811402">
        <w:rPr>
          <w:rFonts w:cstheme="minorHAnsi"/>
          <w:b/>
          <w:i/>
        </w:rPr>
        <w:t>Nuostatos pilietinės visuomenės atžvilgiu</w:t>
      </w:r>
      <w:r w:rsidRPr="00811402">
        <w:rPr>
          <w:rFonts w:cstheme="minorHAnsi"/>
        </w:rPr>
        <w:t xml:space="preserve"> – 6 teiginiai apie nuostatas, matuojami 4 rangų skale. Pateikiamas procentinis tiriamųjų pasiskirstymas pagal pasirinktus atsakymus.</w:t>
      </w:r>
    </w:p>
    <w:p w14:paraId="01A4C947" w14:textId="77777777" w:rsidR="00094207" w:rsidRPr="00811402" w:rsidRDefault="00094207" w:rsidP="00F234C5">
      <w:pPr>
        <w:ind w:firstLine="562"/>
        <w:jc w:val="both"/>
        <w:rPr>
          <w:rFonts w:cstheme="minorHAnsi"/>
        </w:rPr>
      </w:pPr>
    </w:p>
    <w:p w14:paraId="29CA5078" w14:textId="1260C75D" w:rsidR="00C20272" w:rsidRPr="00811402" w:rsidRDefault="00A075C2" w:rsidP="00FA22CA">
      <w:pPr>
        <w:jc w:val="center"/>
        <w:rPr>
          <w:rFonts w:cstheme="minorHAnsi"/>
        </w:rPr>
      </w:pPr>
      <w:r w:rsidRPr="00811402">
        <w:rPr>
          <w:rFonts w:cstheme="minorHAnsi"/>
          <w:noProof/>
          <w:lang w:eastAsia="lt-LT"/>
        </w:rPr>
        <w:lastRenderedPageBreak/>
        <w:drawing>
          <wp:inline distT="0" distB="0" distL="0" distR="0" wp14:anchorId="25CCF515" wp14:editId="697CE772">
            <wp:extent cx="6097745" cy="3447447"/>
            <wp:effectExtent l="0" t="0" r="0" b="635"/>
            <wp:docPr id="112" name="Chart 1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78A7419-5661-424E-90F8-35D72ACA1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17DD91C" w14:textId="1153C154" w:rsidR="00094207" w:rsidRPr="00811402" w:rsidRDefault="00094207"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6</w:t>
      </w:r>
      <w:r w:rsidR="00577BA4" w:rsidRPr="00811402">
        <w:rPr>
          <w:rFonts w:eastAsia="Times New Roman" w:cstheme="minorHAnsi"/>
          <w:b/>
          <w:color w:val="000000"/>
          <w:lang w:eastAsia="lt-LT"/>
        </w:rPr>
        <w:t>1</w:t>
      </w:r>
      <w:r w:rsidRPr="00811402">
        <w:rPr>
          <w:rFonts w:eastAsia="Times New Roman" w:cstheme="minorHAnsi"/>
          <w:b/>
          <w:color w:val="000000"/>
          <w:lang w:eastAsia="lt-LT"/>
        </w:rPr>
        <w:t xml:space="preserve"> pav. Nuostatos pilietinės vis</w:t>
      </w:r>
      <w:r w:rsidR="00A075C2" w:rsidRPr="00811402">
        <w:rPr>
          <w:rFonts w:eastAsia="Times New Roman" w:cstheme="minorHAnsi"/>
          <w:b/>
          <w:color w:val="000000"/>
          <w:lang w:eastAsia="lt-LT"/>
        </w:rPr>
        <w:t>uomenės atžvilgiu (proc., N=378</w:t>
      </w:r>
      <w:r w:rsidRPr="00811402">
        <w:rPr>
          <w:rFonts w:eastAsia="Times New Roman" w:cstheme="minorHAnsi"/>
          <w:b/>
          <w:color w:val="000000"/>
          <w:lang w:eastAsia="lt-LT"/>
        </w:rPr>
        <w:t>)</w:t>
      </w:r>
    </w:p>
    <w:p w14:paraId="63FED5C5" w14:textId="77777777" w:rsidR="00094207" w:rsidRPr="00811402" w:rsidRDefault="00094207" w:rsidP="00F234C5">
      <w:pPr>
        <w:ind w:firstLine="562"/>
        <w:jc w:val="both"/>
        <w:rPr>
          <w:rFonts w:cstheme="minorHAnsi"/>
        </w:rPr>
      </w:pPr>
    </w:p>
    <w:p w14:paraId="425BD529" w14:textId="3581AAD7" w:rsidR="00094207" w:rsidRPr="00811402" w:rsidRDefault="00094207" w:rsidP="00F234C5">
      <w:pPr>
        <w:ind w:firstLine="562"/>
        <w:jc w:val="both"/>
        <w:rPr>
          <w:rFonts w:cstheme="minorHAnsi"/>
        </w:rPr>
      </w:pPr>
      <w:r w:rsidRPr="00811402">
        <w:rPr>
          <w:rFonts w:cstheme="minorHAnsi"/>
        </w:rPr>
        <w:t>Dauguma apklaustųjų</w:t>
      </w:r>
      <w:r w:rsidR="00940BD3" w:rsidRPr="00811402">
        <w:rPr>
          <w:rFonts w:cstheme="minorHAnsi"/>
        </w:rPr>
        <w:t xml:space="preserve"> </w:t>
      </w:r>
      <w:r w:rsidR="00A075C2" w:rsidRPr="00811402">
        <w:rPr>
          <w:rFonts w:cstheme="minorHAnsi"/>
        </w:rPr>
        <w:t>jaučiasi saugiai savo šalyje (80</w:t>
      </w:r>
      <w:r w:rsidR="00940BD3" w:rsidRPr="00811402">
        <w:rPr>
          <w:rFonts w:cstheme="minorHAnsi"/>
        </w:rPr>
        <w:t xml:space="preserve"> proc</w:t>
      </w:r>
      <w:r w:rsidR="00532F4D" w:rsidRPr="00811402">
        <w:rPr>
          <w:rFonts w:cstheme="minorHAnsi"/>
        </w:rPr>
        <w:t>entų</w:t>
      </w:r>
      <w:r w:rsidR="00940BD3" w:rsidRPr="00811402">
        <w:rPr>
          <w:rFonts w:cstheme="minorHAnsi"/>
        </w:rPr>
        <w:t>),</w:t>
      </w:r>
      <w:r w:rsidRPr="00811402">
        <w:rPr>
          <w:rFonts w:cstheme="minorHAnsi"/>
        </w:rPr>
        <w:t xml:space="preserve"> jaučiasi</w:t>
      </w:r>
      <w:r w:rsidR="00AE2428" w:rsidRPr="00811402">
        <w:rPr>
          <w:rFonts w:cstheme="minorHAnsi"/>
        </w:rPr>
        <w:t xml:space="preserve"> laisvi </w:t>
      </w:r>
      <w:r w:rsidR="00A075C2" w:rsidRPr="00811402">
        <w:rPr>
          <w:rFonts w:cstheme="minorHAnsi"/>
        </w:rPr>
        <w:t>pilietiškai/ visuomeniškai veikti (80</w:t>
      </w:r>
      <w:r w:rsidR="00940BD3" w:rsidRPr="00811402">
        <w:rPr>
          <w:rFonts w:cstheme="minorHAnsi"/>
        </w:rPr>
        <w:t xml:space="preserve"> proc</w:t>
      </w:r>
      <w:r w:rsidR="00532F4D" w:rsidRPr="00811402">
        <w:rPr>
          <w:rFonts w:cstheme="minorHAnsi"/>
        </w:rPr>
        <w:t>entų</w:t>
      </w:r>
      <w:r w:rsidR="00940BD3" w:rsidRPr="00811402">
        <w:rPr>
          <w:rFonts w:cstheme="minorHAnsi"/>
        </w:rPr>
        <w:t>)</w:t>
      </w:r>
      <w:r w:rsidRPr="00811402">
        <w:rPr>
          <w:rFonts w:cstheme="minorHAnsi"/>
        </w:rPr>
        <w:t xml:space="preserve"> ir mano, kad piliečių veikla yra palaikoma bendrapi</w:t>
      </w:r>
      <w:r w:rsidR="00CB0F6B" w:rsidRPr="00811402">
        <w:rPr>
          <w:rFonts w:cstheme="minorHAnsi"/>
        </w:rPr>
        <w:t>lie</w:t>
      </w:r>
      <w:r w:rsidR="00AE2428" w:rsidRPr="00811402">
        <w:rPr>
          <w:rFonts w:cstheme="minorHAnsi"/>
        </w:rPr>
        <w:t xml:space="preserve">čių, </w:t>
      </w:r>
      <w:r w:rsidR="00A075C2" w:rsidRPr="00811402">
        <w:rPr>
          <w:rFonts w:cstheme="minorHAnsi"/>
        </w:rPr>
        <w:t>aplinkinių, artimųjų (80</w:t>
      </w:r>
      <w:r w:rsidRPr="00811402">
        <w:rPr>
          <w:rFonts w:cstheme="minorHAnsi"/>
        </w:rPr>
        <w:t xml:space="preserve"> proc</w:t>
      </w:r>
      <w:r w:rsidR="00532F4D" w:rsidRPr="00811402">
        <w:rPr>
          <w:rFonts w:cstheme="minorHAnsi"/>
        </w:rPr>
        <w:t>entų</w:t>
      </w:r>
      <w:r w:rsidRPr="00811402">
        <w:rPr>
          <w:rFonts w:cstheme="minorHAnsi"/>
        </w:rPr>
        <w:t>). 3</w:t>
      </w:r>
      <w:r w:rsidR="00A075C2" w:rsidRPr="00811402">
        <w:rPr>
          <w:rFonts w:cstheme="minorHAnsi"/>
        </w:rPr>
        <w:t>4</w:t>
      </w:r>
      <w:r w:rsidRPr="00811402">
        <w:rPr>
          <w:rFonts w:cstheme="minorHAnsi"/>
        </w:rPr>
        <w:t xml:space="preserve"> proc</w:t>
      </w:r>
      <w:r w:rsidR="00A075C2" w:rsidRPr="00811402">
        <w:rPr>
          <w:rFonts w:cstheme="minorHAnsi"/>
        </w:rPr>
        <w:t>entai</w:t>
      </w:r>
      <w:r w:rsidRPr="00811402">
        <w:rPr>
          <w:rFonts w:cstheme="minorHAnsi"/>
        </w:rPr>
        <w:t xml:space="preserve"> respondentų mano, jog žmonės, dalyvaujantys pilietinėse veiklose, įtarinėjami tu</w:t>
      </w:r>
      <w:r w:rsidR="00CB0F6B" w:rsidRPr="00811402">
        <w:rPr>
          <w:rFonts w:cstheme="minorHAnsi"/>
        </w:rPr>
        <w:t>rintys savanaudiškų interesų, 2</w:t>
      </w:r>
      <w:r w:rsidR="00A075C2" w:rsidRPr="00811402">
        <w:rPr>
          <w:rFonts w:cstheme="minorHAnsi"/>
        </w:rPr>
        <w:t>2</w:t>
      </w:r>
      <w:r w:rsidRPr="00811402">
        <w:rPr>
          <w:rFonts w:cstheme="minorHAnsi"/>
        </w:rPr>
        <w:t xml:space="preserve"> proc</w:t>
      </w:r>
      <w:r w:rsidR="00A075C2" w:rsidRPr="00811402">
        <w:rPr>
          <w:rFonts w:cstheme="minorHAnsi"/>
        </w:rPr>
        <w:t>entų</w:t>
      </w:r>
      <w:r w:rsidRPr="00811402">
        <w:rPr>
          <w:rFonts w:cstheme="minorHAnsi"/>
        </w:rPr>
        <w:t xml:space="preserve"> manymu, tokie žmonės laikomi keistuoliais. </w:t>
      </w:r>
      <w:r w:rsidR="001A0FDA" w:rsidRPr="00811402">
        <w:rPr>
          <w:rFonts w:cstheme="minorHAnsi"/>
        </w:rPr>
        <w:t>1</w:t>
      </w:r>
      <w:r w:rsidR="00A075C2" w:rsidRPr="00811402">
        <w:rPr>
          <w:rFonts w:cstheme="minorHAnsi"/>
        </w:rPr>
        <w:t>2</w:t>
      </w:r>
      <w:r w:rsidRPr="00811402">
        <w:rPr>
          <w:rFonts w:cstheme="minorHAnsi"/>
        </w:rPr>
        <w:t xml:space="preserve"> proc</w:t>
      </w:r>
      <w:r w:rsidR="005B23F5" w:rsidRPr="00811402">
        <w:rPr>
          <w:rFonts w:cstheme="minorHAnsi"/>
        </w:rPr>
        <w:t>entų</w:t>
      </w:r>
      <w:r w:rsidRPr="00811402">
        <w:rPr>
          <w:rFonts w:cstheme="minorHAnsi"/>
        </w:rPr>
        <w:t xml:space="preserve"> tiriamųjų mano, kad tik silpni ir nevykėliai </w:t>
      </w:r>
      <w:r w:rsidR="001A0FDA" w:rsidRPr="00811402">
        <w:rPr>
          <w:rFonts w:cstheme="minorHAnsi"/>
        </w:rPr>
        <w:t>dalyvauja nevyriausybinių organ</w:t>
      </w:r>
      <w:r w:rsidR="00AD1FDA" w:rsidRPr="00811402">
        <w:rPr>
          <w:rFonts w:cstheme="minorHAnsi"/>
        </w:rPr>
        <w:t>i</w:t>
      </w:r>
      <w:r w:rsidRPr="00811402">
        <w:rPr>
          <w:rFonts w:cstheme="minorHAnsi"/>
        </w:rPr>
        <w:t>zacijų / visuomeninėje veikloje (žr. 6</w:t>
      </w:r>
      <w:r w:rsidR="00577BA4" w:rsidRPr="00811402">
        <w:rPr>
          <w:rFonts w:cstheme="minorHAnsi"/>
        </w:rPr>
        <w:t>1</w:t>
      </w:r>
      <w:r w:rsidRPr="00811402">
        <w:rPr>
          <w:rFonts w:cstheme="minorHAnsi"/>
        </w:rPr>
        <w:t xml:space="preserve"> pav.). </w:t>
      </w:r>
    </w:p>
    <w:p w14:paraId="580D63A1" w14:textId="77777777" w:rsidR="00C20272" w:rsidRPr="00811402" w:rsidRDefault="00C20272" w:rsidP="00F234C5">
      <w:pPr>
        <w:ind w:firstLine="562"/>
        <w:rPr>
          <w:rFonts w:cstheme="minorHAnsi"/>
        </w:rPr>
      </w:pPr>
    </w:p>
    <w:p w14:paraId="14B3FA3F" w14:textId="77777777" w:rsidR="00C20272" w:rsidRPr="00811402" w:rsidRDefault="00C20272" w:rsidP="00F234C5">
      <w:pPr>
        <w:ind w:firstLine="562"/>
        <w:rPr>
          <w:rFonts w:cstheme="minorHAnsi"/>
        </w:rPr>
      </w:pPr>
    </w:p>
    <w:p w14:paraId="579405CC" w14:textId="6C7E3938" w:rsidR="00FD7467" w:rsidRPr="00811402" w:rsidRDefault="00524FA8" w:rsidP="00524FA8">
      <w:pPr>
        <w:pStyle w:val="Antrat2"/>
        <w:rPr>
          <w:rFonts w:cstheme="majorHAnsi"/>
          <w:b/>
        </w:rPr>
      </w:pPr>
      <w:bookmarkStart w:id="26" w:name="_Toc59131390"/>
      <w:r w:rsidRPr="00811402">
        <w:rPr>
          <w:rFonts w:cstheme="majorHAnsi"/>
          <w:b/>
        </w:rPr>
        <w:t>5.9</w:t>
      </w:r>
      <w:r w:rsidR="00B61F1B" w:rsidRPr="00811402">
        <w:rPr>
          <w:rFonts w:cstheme="majorHAnsi"/>
          <w:b/>
        </w:rPr>
        <w:t>. Į</w:t>
      </w:r>
      <w:r w:rsidR="00FD7467" w:rsidRPr="00811402">
        <w:rPr>
          <w:rFonts w:cstheme="majorHAnsi"/>
          <w:b/>
        </w:rPr>
        <w:t>pročiai</w:t>
      </w:r>
      <w:bookmarkEnd w:id="26"/>
    </w:p>
    <w:p w14:paraId="64AF44D0" w14:textId="77777777" w:rsidR="00FD7467" w:rsidRPr="00811402" w:rsidRDefault="00FD7467" w:rsidP="00F234C5">
      <w:pPr>
        <w:ind w:firstLine="562"/>
        <w:rPr>
          <w:rFonts w:cstheme="minorHAnsi"/>
        </w:rPr>
      </w:pPr>
    </w:p>
    <w:p w14:paraId="32EFDA5F" w14:textId="77777777" w:rsidR="003E4A7B" w:rsidRPr="00811402" w:rsidRDefault="003E4A7B" w:rsidP="00F234C5">
      <w:pPr>
        <w:ind w:firstLine="562"/>
        <w:rPr>
          <w:rFonts w:cstheme="minorHAnsi"/>
        </w:rPr>
      </w:pPr>
    </w:p>
    <w:p w14:paraId="36993D30" w14:textId="4F4C49B9" w:rsidR="003E4A7B" w:rsidRPr="00811402" w:rsidRDefault="003E4A7B" w:rsidP="00F234C5">
      <w:pPr>
        <w:ind w:firstLine="562"/>
        <w:jc w:val="both"/>
        <w:rPr>
          <w:rFonts w:cstheme="minorHAnsi"/>
        </w:rPr>
      </w:pPr>
      <w:r w:rsidRPr="00811402">
        <w:rPr>
          <w:rFonts w:cstheme="minorHAnsi"/>
        </w:rPr>
        <w:t>Šioje tyrimo dalyje vertinamas jaunimo alkoholio vartojimo dažnumas, priklausomybė nuo alkoholio, s</w:t>
      </w:r>
      <w:r w:rsidR="00B61F1B" w:rsidRPr="00811402">
        <w:rPr>
          <w:rFonts w:cstheme="minorHAnsi"/>
        </w:rPr>
        <w:t>antykis su narkotikų vartojimu</w:t>
      </w:r>
      <w:r w:rsidRPr="00811402">
        <w:rPr>
          <w:rFonts w:cstheme="minorHAnsi"/>
        </w:rPr>
        <w:t>, rūkymo, interneto vartojimo įpročiai, migdomųjų / ramin</w:t>
      </w:r>
      <w:r w:rsidR="002A2A1C" w:rsidRPr="00811402">
        <w:rPr>
          <w:rFonts w:cstheme="minorHAnsi"/>
        </w:rPr>
        <w:t>amųjų vaistų vartojimo dažnumas</w:t>
      </w:r>
      <w:r w:rsidR="00C96EB9" w:rsidRPr="00811402">
        <w:rPr>
          <w:rFonts w:cstheme="minorHAnsi"/>
        </w:rPr>
        <w:t>, fizinio aktyvumo</w:t>
      </w:r>
      <w:r w:rsidR="002A2A1C" w:rsidRPr="00811402">
        <w:rPr>
          <w:rFonts w:cstheme="minorHAnsi"/>
        </w:rPr>
        <w:t xml:space="preserve"> įpročiai.</w:t>
      </w:r>
      <w:r w:rsidRPr="00811402">
        <w:rPr>
          <w:rFonts w:cstheme="minorHAnsi"/>
        </w:rPr>
        <w:t xml:space="preserve">  </w:t>
      </w:r>
    </w:p>
    <w:p w14:paraId="2FCD29A3" w14:textId="12B7B790" w:rsidR="003E4A7B" w:rsidRPr="00811402" w:rsidRDefault="003E4A7B" w:rsidP="00F234C5">
      <w:pPr>
        <w:ind w:firstLine="562"/>
        <w:jc w:val="both"/>
        <w:rPr>
          <w:rFonts w:cstheme="minorHAnsi"/>
        </w:rPr>
      </w:pPr>
    </w:p>
    <w:p w14:paraId="2D09C8DC" w14:textId="77777777" w:rsidR="00E53BC7" w:rsidRPr="00811402" w:rsidRDefault="00E53BC7" w:rsidP="00F234C5">
      <w:pPr>
        <w:ind w:firstLine="562"/>
        <w:jc w:val="both"/>
        <w:rPr>
          <w:rFonts w:cstheme="minorHAnsi"/>
        </w:rPr>
      </w:pPr>
    </w:p>
    <w:p w14:paraId="6CC32BD4" w14:textId="77777777" w:rsidR="003E4A7B" w:rsidRPr="00811402" w:rsidRDefault="003E4A7B" w:rsidP="00F234C5">
      <w:pPr>
        <w:ind w:firstLine="562"/>
        <w:jc w:val="both"/>
        <w:rPr>
          <w:rFonts w:cstheme="minorHAnsi"/>
        </w:rPr>
      </w:pPr>
      <w:r w:rsidRPr="00811402">
        <w:rPr>
          <w:rFonts w:cstheme="minorHAnsi"/>
          <w:b/>
          <w:i/>
        </w:rPr>
        <w:t>Alkoholio vartojimo rodiklis</w:t>
      </w:r>
      <w:r w:rsidRPr="00811402">
        <w:rPr>
          <w:rFonts w:cstheme="minorHAnsi"/>
        </w:rPr>
        <w:t xml:space="preserve"> – matuojamas alkoholio vartojimo per paskutinius šešis mėnesius dažnumas 5 rangų skale, kuri kinta nuo „niekada“ iki „keturis ir daugiau kartų per savaitę“. Pateikiamas procentinis tiriamųjų pasiskirstymas pagal pasirinktus atsakymus.</w:t>
      </w:r>
    </w:p>
    <w:p w14:paraId="16754726" w14:textId="77777777" w:rsidR="003E4A7B" w:rsidRPr="00811402" w:rsidRDefault="003E4A7B" w:rsidP="00F234C5">
      <w:pPr>
        <w:ind w:firstLine="562"/>
        <w:jc w:val="both"/>
        <w:rPr>
          <w:rFonts w:cstheme="minorHAnsi"/>
        </w:rPr>
      </w:pPr>
    </w:p>
    <w:p w14:paraId="2C373C45" w14:textId="30C6870E" w:rsidR="00FD7467" w:rsidRPr="00811402" w:rsidRDefault="00AE6BAB" w:rsidP="00F234C5">
      <w:pPr>
        <w:ind w:firstLine="562"/>
        <w:jc w:val="center"/>
        <w:rPr>
          <w:rFonts w:cstheme="minorHAnsi"/>
        </w:rPr>
      </w:pPr>
      <w:r w:rsidRPr="00811402">
        <w:rPr>
          <w:rFonts w:cstheme="minorHAnsi"/>
          <w:noProof/>
          <w:lang w:eastAsia="lt-LT"/>
        </w:rPr>
        <w:lastRenderedPageBreak/>
        <w:drawing>
          <wp:inline distT="0" distB="0" distL="0" distR="0" wp14:anchorId="4B380172" wp14:editId="4F7CFED3">
            <wp:extent cx="4537710" cy="3142615"/>
            <wp:effectExtent l="0" t="0" r="15240" b="635"/>
            <wp:docPr id="116" name="Chart 1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4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88CBEA" w14:textId="7C7F13AB" w:rsidR="003E4A7B" w:rsidRPr="00811402" w:rsidRDefault="002144C2" w:rsidP="00F234C5">
      <w:pPr>
        <w:ind w:firstLine="562"/>
        <w:jc w:val="center"/>
        <w:rPr>
          <w:rFonts w:eastAsia="Times New Roman" w:cstheme="minorHAnsi"/>
          <w:b/>
          <w:lang w:eastAsia="lt-LT"/>
        </w:rPr>
      </w:pPr>
      <w:r w:rsidRPr="00811402">
        <w:rPr>
          <w:rFonts w:cstheme="minorHAnsi"/>
          <w:b/>
        </w:rPr>
        <w:t>6</w:t>
      </w:r>
      <w:r w:rsidR="00577BA4" w:rsidRPr="00811402">
        <w:rPr>
          <w:rFonts w:cstheme="minorHAnsi"/>
          <w:b/>
        </w:rPr>
        <w:t>2</w:t>
      </w:r>
      <w:r w:rsidR="003E4A7B" w:rsidRPr="00811402">
        <w:rPr>
          <w:rFonts w:cstheme="minorHAnsi"/>
          <w:b/>
        </w:rPr>
        <w:t xml:space="preserve"> pav. Tiriamųjų pasiskirstymas pagal alkoholio</w:t>
      </w:r>
      <w:r w:rsidR="00B16A97" w:rsidRPr="00811402">
        <w:rPr>
          <w:rFonts w:cstheme="minorHAnsi"/>
          <w:b/>
        </w:rPr>
        <w:t xml:space="preserve"> va</w:t>
      </w:r>
      <w:r w:rsidR="00AE6BAB" w:rsidRPr="00811402">
        <w:rPr>
          <w:rFonts w:cstheme="minorHAnsi"/>
          <w:b/>
        </w:rPr>
        <w:t>rtojimo rodiklį (proc., N=378</w:t>
      </w:r>
      <w:r w:rsidR="003E4A7B" w:rsidRPr="00811402">
        <w:rPr>
          <w:rFonts w:cstheme="minorHAnsi"/>
          <w:b/>
        </w:rPr>
        <w:t>)</w:t>
      </w:r>
    </w:p>
    <w:p w14:paraId="0C038D74" w14:textId="77777777" w:rsidR="003E4A7B" w:rsidRPr="00811402" w:rsidRDefault="003E4A7B" w:rsidP="00F234C5">
      <w:pPr>
        <w:ind w:firstLine="562"/>
        <w:jc w:val="both"/>
        <w:rPr>
          <w:rFonts w:cstheme="minorHAnsi"/>
        </w:rPr>
      </w:pPr>
    </w:p>
    <w:p w14:paraId="7F564C84" w14:textId="2173F6A7" w:rsidR="003E4A7B" w:rsidRPr="00811402" w:rsidRDefault="003E4A7B" w:rsidP="00F234C5">
      <w:pPr>
        <w:ind w:firstLine="562"/>
        <w:jc w:val="both"/>
        <w:rPr>
          <w:rFonts w:cstheme="minorHAnsi"/>
        </w:rPr>
      </w:pPr>
      <w:r w:rsidRPr="00811402">
        <w:rPr>
          <w:rFonts w:cstheme="minorHAnsi"/>
        </w:rPr>
        <w:t xml:space="preserve">Per paskutinius šešis </w:t>
      </w:r>
      <w:r w:rsidR="00AE6BAB" w:rsidRPr="00811402">
        <w:rPr>
          <w:rFonts w:cstheme="minorHAnsi"/>
        </w:rPr>
        <w:t>mėnesius 27</w:t>
      </w:r>
      <w:r w:rsidRPr="00811402">
        <w:rPr>
          <w:rFonts w:cstheme="minorHAnsi"/>
        </w:rPr>
        <w:t xml:space="preserve"> proc</w:t>
      </w:r>
      <w:r w:rsidR="00AE6BAB" w:rsidRPr="00811402">
        <w:rPr>
          <w:rFonts w:cstheme="minorHAnsi"/>
        </w:rPr>
        <w:t>entai</w:t>
      </w:r>
      <w:r w:rsidRPr="00811402">
        <w:rPr>
          <w:rFonts w:cstheme="minorHAnsi"/>
        </w:rPr>
        <w:t xml:space="preserve"> jaunuolių alkoholį vartoj</w:t>
      </w:r>
      <w:r w:rsidR="00AE6BAB" w:rsidRPr="00811402">
        <w:rPr>
          <w:rFonts w:cstheme="minorHAnsi"/>
        </w:rPr>
        <w:t>o kartą per mėnesį ar rečiau, 26 procentai</w:t>
      </w:r>
      <w:r w:rsidRPr="00811402">
        <w:rPr>
          <w:rFonts w:cstheme="minorHAnsi"/>
        </w:rPr>
        <w:t xml:space="preserve"> – du, keturis kartus per mėn</w:t>
      </w:r>
      <w:r w:rsidR="00817C9C" w:rsidRPr="00811402">
        <w:rPr>
          <w:rFonts w:cstheme="minorHAnsi"/>
        </w:rPr>
        <w:t>e</w:t>
      </w:r>
      <w:r w:rsidR="00532F4D" w:rsidRPr="00811402">
        <w:rPr>
          <w:rFonts w:cstheme="minorHAnsi"/>
        </w:rPr>
        <w:t>sį. 5 procentai</w:t>
      </w:r>
      <w:r w:rsidR="00AE6BAB" w:rsidRPr="00811402">
        <w:rPr>
          <w:rFonts w:cstheme="minorHAnsi"/>
        </w:rPr>
        <w:t xml:space="preserve"> tai darė dažniau. 22</w:t>
      </w:r>
      <w:r w:rsidRPr="00811402">
        <w:rPr>
          <w:rFonts w:cstheme="minorHAnsi"/>
        </w:rPr>
        <w:t xml:space="preserve"> proc</w:t>
      </w:r>
      <w:r w:rsidR="00AE6BAB" w:rsidRPr="00811402">
        <w:rPr>
          <w:rFonts w:cstheme="minorHAnsi"/>
        </w:rPr>
        <w:t>entai apklaustųjų</w:t>
      </w:r>
      <w:r w:rsidRPr="00811402">
        <w:rPr>
          <w:rFonts w:cstheme="minorHAnsi"/>
        </w:rPr>
        <w:t xml:space="preserve"> per paskutinius šešis </w:t>
      </w:r>
      <w:r w:rsidR="005E6D41" w:rsidRPr="00811402">
        <w:rPr>
          <w:rFonts w:cstheme="minorHAnsi"/>
        </w:rPr>
        <w:t>mėnesius alkoholio nevart</w:t>
      </w:r>
      <w:r w:rsidR="00817C9C" w:rsidRPr="00811402">
        <w:rPr>
          <w:rFonts w:cstheme="minorHAnsi"/>
        </w:rPr>
        <w:t>ojo, o</w:t>
      </w:r>
      <w:r w:rsidR="00AE6BAB" w:rsidRPr="00811402">
        <w:rPr>
          <w:rFonts w:cstheme="minorHAnsi"/>
        </w:rPr>
        <w:t xml:space="preserve"> 20</w:t>
      </w:r>
      <w:r w:rsidRPr="00811402">
        <w:rPr>
          <w:rFonts w:cstheme="minorHAnsi"/>
        </w:rPr>
        <w:t xml:space="preserve"> proc</w:t>
      </w:r>
      <w:r w:rsidR="00AE6BAB" w:rsidRPr="00811402">
        <w:rPr>
          <w:rFonts w:cstheme="minorHAnsi"/>
        </w:rPr>
        <w:t>entų</w:t>
      </w:r>
      <w:r w:rsidRPr="00811402">
        <w:rPr>
          <w:rFonts w:cstheme="minorHAnsi"/>
        </w:rPr>
        <w:t xml:space="preserve"> apklaustųjų teigė alkoholio nevartojantys visiškai (žr. 6</w:t>
      </w:r>
      <w:r w:rsidR="00577BA4" w:rsidRPr="00811402">
        <w:rPr>
          <w:rFonts w:cstheme="minorHAnsi"/>
        </w:rPr>
        <w:t>2</w:t>
      </w:r>
      <w:r w:rsidRPr="00811402">
        <w:rPr>
          <w:rFonts w:cstheme="minorHAnsi"/>
        </w:rPr>
        <w:t xml:space="preserve"> pav.). </w:t>
      </w:r>
    </w:p>
    <w:p w14:paraId="2CC258B1" w14:textId="77777777" w:rsidR="003E4A7B" w:rsidRPr="00811402" w:rsidRDefault="003E4A7B" w:rsidP="00F234C5">
      <w:pPr>
        <w:ind w:firstLine="562"/>
        <w:jc w:val="both"/>
        <w:rPr>
          <w:rFonts w:cstheme="minorHAnsi"/>
        </w:rPr>
      </w:pPr>
    </w:p>
    <w:p w14:paraId="36D15824" w14:textId="77777777" w:rsidR="003E4A7B" w:rsidRPr="00811402" w:rsidRDefault="003E4A7B" w:rsidP="00F234C5">
      <w:pPr>
        <w:ind w:firstLine="562"/>
        <w:jc w:val="both"/>
        <w:rPr>
          <w:rFonts w:cstheme="minorHAnsi"/>
        </w:rPr>
      </w:pPr>
      <w:r w:rsidRPr="00811402">
        <w:rPr>
          <w:rFonts w:cstheme="minorHAnsi"/>
          <w:b/>
          <w:i/>
        </w:rPr>
        <w:t>Priklausomybės nuo alkoholio rodiklis</w:t>
      </w:r>
      <w:r w:rsidRPr="00811402">
        <w:rPr>
          <w:rFonts w:cstheme="minorHAnsi"/>
        </w:rPr>
        <w:t xml:space="preserve"> – tai suminis rodiklis, matuojamas 5 dichotominiais teiginiais, apie alkoholio vartojimo įpročius. Rodiklio reikšmės kinta nuo 0 iki 5. 5 rodo priklausomybę nuo alkoholio. Balus galima suskirstyti į tokias grupes: nėra rizikos (0 balų), rizika (nuo 1 iki 2) ir didelis pavojus arba priklausomybė nuo alkoholio (nuo 3 iki 5). </w:t>
      </w:r>
    </w:p>
    <w:p w14:paraId="182F2EC1" w14:textId="77777777" w:rsidR="003E4A7B" w:rsidRPr="00811402" w:rsidRDefault="003E4A7B" w:rsidP="00F234C5">
      <w:pPr>
        <w:ind w:firstLine="562"/>
        <w:rPr>
          <w:rFonts w:cstheme="minorHAnsi"/>
        </w:rPr>
      </w:pPr>
    </w:p>
    <w:p w14:paraId="65215523" w14:textId="531C9F63" w:rsidR="003E4A7B" w:rsidRPr="00811402" w:rsidRDefault="00AE6BAB" w:rsidP="00F234C5">
      <w:pPr>
        <w:ind w:firstLine="562"/>
        <w:jc w:val="center"/>
        <w:rPr>
          <w:rFonts w:cstheme="minorHAnsi"/>
        </w:rPr>
      </w:pPr>
      <w:r w:rsidRPr="00811402">
        <w:rPr>
          <w:rFonts w:cstheme="minorHAnsi"/>
          <w:noProof/>
          <w:lang w:eastAsia="lt-LT"/>
        </w:rPr>
        <w:drawing>
          <wp:inline distT="0" distB="0" distL="0" distR="0" wp14:anchorId="0C1B7F65" wp14:editId="20596384">
            <wp:extent cx="5315352" cy="2544651"/>
            <wp:effectExtent l="0" t="0" r="0" b="8255"/>
            <wp:docPr id="117" name="Chart 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ACC144E" w14:textId="633BF282" w:rsidR="00507123" w:rsidRPr="00811402" w:rsidRDefault="00AE6BAB" w:rsidP="00F234C5">
      <w:pPr>
        <w:ind w:firstLine="562"/>
        <w:jc w:val="center"/>
        <w:rPr>
          <w:rFonts w:cstheme="minorHAnsi"/>
          <w:b/>
        </w:rPr>
      </w:pPr>
      <w:r w:rsidRPr="00811402">
        <w:rPr>
          <w:rFonts w:cstheme="minorHAnsi"/>
          <w:b/>
        </w:rPr>
        <w:t>6</w:t>
      </w:r>
      <w:r w:rsidR="00577BA4" w:rsidRPr="00811402">
        <w:rPr>
          <w:rFonts w:cstheme="minorHAnsi"/>
          <w:b/>
        </w:rPr>
        <w:t>3</w:t>
      </w:r>
      <w:r w:rsidR="00507123" w:rsidRPr="00811402">
        <w:rPr>
          <w:rFonts w:cstheme="minorHAnsi"/>
          <w:b/>
        </w:rPr>
        <w:t xml:space="preserve"> pav. Tiriamųjų pasiskirstymas pagal priklausomybės nuo alkoh</w:t>
      </w:r>
      <w:r w:rsidR="004B6DE4" w:rsidRPr="00811402">
        <w:rPr>
          <w:rFonts w:cstheme="minorHAnsi"/>
          <w:b/>
        </w:rPr>
        <w:t xml:space="preserve">olio </w:t>
      </w:r>
      <w:r w:rsidRPr="00811402">
        <w:rPr>
          <w:rFonts w:cstheme="minorHAnsi"/>
          <w:b/>
        </w:rPr>
        <w:t>rodiklį (proc., N=378</w:t>
      </w:r>
      <w:r w:rsidR="004B6DE4" w:rsidRPr="00811402">
        <w:rPr>
          <w:rFonts w:cstheme="minorHAnsi"/>
          <w:b/>
        </w:rPr>
        <w:t>)</w:t>
      </w:r>
    </w:p>
    <w:p w14:paraId="1233C017" w14:textId="77777777" w:rsidR="00507123" w:rsidRPr="00811402" w:rsidRDefault="00507123" w:rsidP="00F234C5">
      <w:pPr>
        <w:ind w:firstLine="562"/>
        <w:jc w:val="both"/>
        <w:rPr>
          <w:rFonts w:cstheme="minorHAnsi"/>
        </w:rPr>
      </w:pPr>
    </w:p>
    <w:p w14:paraId="665CFE55" w14:textId="0DD350C1" w:rsidR="00507123" w:rsidRPr="00811402" w:rsidRDefault="00507123" w:rsidP="00F234C5">
      <w:pPr>
        <w:ind w:firstLine="562"/>
        <w:jc w:val="both"/>
        <w:rPr>
          <w:rFonts w:cstheme="minorHAnsi"/>
        </w:rPr>
      </w:pPr>
      <w:r w:rsidRPr="00811402">
        <w:rPr>
          <w:rFonts w:cstheme="minorHAnsi"/>
        </w:rPr>
        <w:t>Priklausomybės nuo alkohol</w:t>
      </w:r>
      <w:r w:rsidR="00AA7314" w:rsidRPr="00811402">
        <w:rPr>
          <w:rFonts w:cstheme="minorHAnsi"/>
        </w:rPr>
        <w:t xml:space="preserve">io </w:t>
      </w:r>
      <w:r w:rsidR="004B6DE4" w:rsidRPr="00811402">
        <w:rPr>
          <w:rFonts w:cstheme="minorHAnsi"/>
        </w:rPr>
        <w:t xml:space="preserve">rodiklio vidutinė reikšmė – </w:t>
      </w:r>
      <w:r w:rsidR="005C3565" w:rsidRPr="00811402">
        <w:rPr>
          <w:rFonts w:cstheme="minorHAnsi"/>
        </w:rPr>
        <w:t>0,8</w:t>
      </w:r>
      <w:r w:rsidR="00AE6BAB" w:rsidRPr="00811402">
        <w:rPr>
          <w:rFonts w:cstheme="minorHAnsi"/>
        </w:rPr>
        <w:t>1</w:t>
      </w:r>
      <w:r w:rsidRPr="00811402">
        <w:rPr>
          <w:rFonts w:cstheme="minorHAnsi"/>
        </w:rPr>
        <w:t>. Tai rodo</w:t>
      </w:r>
      <w:r w:rsidR="004913D7" w:rsidRPr="00811402">
        <w:rPr>
          <w:rFonts w:cstheme="minorHAnsi"/>
        </w:rPr>
        <w:t xml:space="preserve"> </w:t>
      </w:r>
      <w:r w:rsidR="00D55F48" w:rsidRPr="00811402">
        <w:rPr>
          <w:rFonts w:cstheme="minorHAnsi"/>
        </w:rPr>
        <w:t>jog nėra</w:t>
      </w:r>
      <w:r w:rsidRPr="00811402">
        <w:rPr>
          <w:rFonts w:cstheme="minorHAnsi"/>
        </w:rPr>
        <w:t xml:space="preserve"> priklausomybės nuo alkoholio rizik</w:t>
      </w:r>
      <w:r w:rsidR="00D55F48" w:rsidRPr="00811402">
        <w:rPr>
          <w:rFonts w:cstheme="minorHAnsi"/>
        </w:rPr>
        <w:t>os</w:t>
      </w:r>
      <w:r w:rsidRPr="00811402">
        <w:rPr>
          <w:rFonts w:cstheme="minorHAnsi"/>
        </w:rPr>
        <w:t xml:space="preserve">. </w:t>
      </w:r>
      <w:r w:rsidR="00AE6BAB" w:rsidRPr="00811402">
        <w:rPr>
          <w:rFonts w:cstheme="minorHAnsi"/>
        </w:rPr>
        <w:t>56</w:t>
      </w:r>
      <w:r w:rsidRPr="00811402">
        <w:rPr>
          <w:rFonts w:cstheme="minorHAnsi"/>
        </w:rPr>
        <w:t xml:space="preserve"> proc</w:t>
      </w:r>
      <w:r w:rsidR="00AE6BAB" w:rsidRPr="00811402">
        <w:rPr>
          <w:rFonts w:cstheme="minorHAnsi"/>
        </w:rPr>
        <w:t>entai</w:t>
      </w:r>
      <w:r w:rsidRPr="00811402">
        <w:rPr>
          <w:rFonts w:cstheme="minorHAnsi"/>
        </w:rPr>
        <w:t xml:space="preserve"> apklaustųjų šiuo metu neturi jokios priklausomybės nuo alkoholio. </w:t>
      </w:r>
      <w:r w:rsidR="00AE6BAB" w:rsidRPr="00811402">
        <w:rPr>
          <w:rFonts w:cstheme="minorHAnsi"/>
        </w:rPr>
        <w:t>33</w:t>
      </w:r>
      <w:r w:rsidRPr="00811402">
        <w:rPr>
          <w:rFonts w:cstheme="minorHAnsi"/>
        </w:rPr>
        <w:t xml:space="preserve"> proc</w:t>
      </w:r>
      <w:r w:rsidR="00AE6BAB" w:rsidRPr="00811402">
        <w:rPr>
          <w:rFonts w:cstheme="minorHAnsi"/>
        </w:rPr>
        <w:t>entai</w:t>
      </w:r>
      <w:r w:rsidRPr="00811402">
        <w:rPr>
          <w:rFonts w:cstheme="minorHAnsi"/>
        </w:rPr>
        <w:t xml:space="preserve"> patenka į rizikos grupę</w:t>
      </w:r>
      <w:r w:rsidR="004B6DE4" w:rsidRPr="00811402">
        <w:rPr>
          <w:rFonts w:cstheme="minorHAnsi"/>
        </w:rPr>
        <w:t>, 1</w:t>
      </w:r>
      <w:r w:rsidR="00AE6BAB" w:rsidRPr="00811402">
        <w:rPr>
          <w:rFonts w:cstheme="minorHAnsi"/>
        </w:rPr>
        <w:t>1</w:t>
      </w:r>
      <w:r w:rsidRPr="00811402">
        <w:rPr>
          <w:rFonts w:cstheme="minorHAnsi"/>
        </w:rPr>
        <w:t xml:space="preserve"> proc</w:t>
      </w:r>
      <w:r w:rsidR="00AE6BAB" w:rsidRPr="00811402">
        <w:rPr>
          <w:rFonts w:cstheme="minorHAnsi"/>
        </w:rPr>
        <w:t>entų</w:t>
      </w:r>
      <w:r w:rsidRPr="00811402">
        <w:rPr>
          <w:rFonts w:cstheme="minorHAnsi"/>
        </w:rPr>
        <w:t xml:space="preserve"> jau turi priklausomybę nuo alkoholio arba did</w:t>
      </w:r>
      <w:r w:rsidR="002144C2" w:rsidRPr="00811402">
        <w:rPr>
          <w:rFonts w:cstheme="minorHAnsi"/>
        </w:rPr>
        <w:t>elį pavojų jai atsirasti (žr. 6</w:t>
      </w:r>
      <w:r w:rsidR="00577BA4" w:rsidRPr="00811402">
        <w:rPr>
          <w:rFonts w:cstheme="minorHAnsi"/>
        </w:rPr>
        <w:t>3</w:t>
      </w:r>
      <w:r w:rsidRPr="00811402">
        <w:rPr>
          <w:rFonts w:cstheme="minorHAnsi"/>
        </w:rPr>
        <w:t xml:space="preserve"> pav.).  </w:t>
      </w:r>
      <w:r w:rsidR="004913D7" w:rsidRPr="00811402">
        <w:rPr>
          <w:rFonts w:cstheme="minorHAnsi"/>
        </w:rPr>
        <w:t xml:space="preserve">Tyrimo duomenys rodo, jog </w:t>
      </w:r>
      <w:r w:rsidR="00840CAF" w:rsidRPr="00811402">
        <w:rPr>
          <w:rFonts w:cstheme="minorHAnsi"/>
        </w:rPr>
        <w:t>didelis pavojus arba priklausomybė nuo alkoholio</w:t>
      </w:r>
      <w:r w:rsidR="00D55F48" w:rsidRPr="00811402">
        <w:rPr>
          <w:rFonts w:cstheme="minorHAnsi"/>
        </w:rPr>
        <w:t xml:space="preserve"> dažniau būdinga vyrams</w:t>
      </w:r>
      <w:r w:rsidR="006D1EC0" w:rsidRPr="00811402">
        <w:rPr>
          <w:rFonts w:cstheme="minorHAnsi"/>
        </w:rPr>
        <w:t xml:space="preserve">. </w:t>
      </w:r>
      <w:r w:rsidR="0074099C" w:rsidRPr="00811402">
        <w:rPr>
          <w:rFonts w:cstheme="minorHAnsi"/>
        </w:rPr>
        <w:t>Taip pat didesnis pavojus arba priklausomybė nuo alkoholio dažniau būdinga jaunesnio</w:t>
      </w:r>
      <w:r w:rsidR="00840CAF" w:rsidRPr="00811402">
        <w:rPr>
          <w:rFonts w:cstheme="minorHAnsi"/>
        </w:rPr>
        <w:t xml:space="preserve"> amžiaus </w:t>
      </w:r>
      <w:r w:rsidR="0074099C" w:rsidRPr="00811402">
        <w:rPr>
          <w:rFonts w:cstheme="minorHAnsi"/>
        </w:rPr>
        <w:t xml:space="preserve">jaunuolių </w:t>
      </w:r>
      <w:r w:rsidR="00840CAF" w:rsidRPr="00811402">
        <w:rPr>
          <w:rFonts w:cstheme="minorHAnsi"/>
        </w:rPr>
        <w:t xml:space="preserve">grupėje </w:t>
      </w:r>
      <w:r w:rsidR="0074099C" w:rsidRPr="00811402">
        <w:rPr>
          <w:rFonts w:cstheme="minorHAnsi"/>
        </w:rPr>
        <w:t>(</w:t>
      </w:r>
      <w:r w:rsidR="00840CAF" w:rsidRPr="00811402">
        <w:rPr>
          <w:rFonts w:cstheme="minorHAnsi"/>
        </w:rPr>
        <w:t>14- 18 m.</w:t>
      </w:r>
      <w:r w:rsidR="0074099C" w:rsidRPr="00811402">
        <w:rPr>
          <w:rFonts w:cstheme="minorHAnsi"/>
        </w:rPr>
        <w:t>)</w:t>
      </w:r>
      <w:r w:rsidR="00D55F48" w:rsidRPr="00811402">
        <w:rPr>
          <w:rFonts w:cstheme="minorHAnsi"/>
        </w:rPr>
        <w:t>.</w:t>
      </w:r>
      <w:r w:rsidR="00840CAF" w:rsidRPr="00811402">
        <w:rPr>
          <w:rFonts w:cstheme="minorHAnsi"/>
        </w:rPr>
        <w:t xml:space="preserve"> </w:t>
      </w:r>
    </w:p>
    <w:p w14:paraId="1895E3C4" w14:textId="77777777" w:rsidR="00507123" w:rsidRPr="00811402" w:rsidRDefault="00507123" w:rsidP="00F234C5">
      <w:pPr>
        <w:ind w:firstLine="562"/>
        <w:jc w:val="both"/>
        <w:rPr>
          <w:rFonts w:cstheme="minorHAnsi"/>
        </w:rPr>
      </w:pPr>
      <w:r w:rsidRPr="00811402">
        <w:rPr>
          <w:rFonts w:cstheme="minorHAnsi"/>
        </w:rPr>
        <w:lastRenderedPageBreak/>
        <w:t xml:space="preserve"> </w:t>
      </w:r>
    </w:p>
    <w:p w14:paraId="4C9A409A" w14:textId="77777777" w:rsidR="00DB2D1D" w:rsidRPr="00811402" w:rsidRDefault="00DB2D1D" w:rsidP="00F234C5">
      <w:pPr>
        <w:ind w:firstLine="562"/>
        <w:jc w:val="both"/>
        <w:rPr>
          <w:rFonts w:cstheme="minorHAnsi"/>
        </w:rPr>
      </w:pPr>
      <w:r w:rsidRPr="00811402">
        <w:rPr>
          <w:rFonts w:cstheme="minorHAnsi"/>
          <w:b/>
          <w:i/>
        </w:rPr>
        <w:t>Santykis su narkotikų vartojimu</w:t>
      </w:r>
      <w:r w:rsidRPr="00811402">
        <w:rPr>
          <w:rFonts w:cstheme="minorHAnsi"/>
        </w:rPr>
        <w:t xml:space="preserve"> – siekiama išsiaiškinti, ar vartoja narkotikus, kaip dažnai vartoja, ar vartoja nuolat. Matuojama šešių rangų skale, kintančia nuo „vartoju nuolat“ iki „nenoriu atsakyti“. Pateikiamas procentinis tiriamųjų pasiskirstymas pagal pasirinktus atsakymus.</w:t>
      </w:r>
    </w:p>
    <w:p w14:paraId="54AD3B6C" w14:textId="77777777" w:rsidR="00DB2D1D" w:rsidRPr="00811402" w:rsidRDefault="00DB2D1D" w:rsidP="00F234C5">
      <w:pPr>
        <w:ind w:firstLine="562"/>
        <w:rPr>
          <w:rFonts w:cstheme="minorHAnsi"/>
        </w:rPr>
      </w:pPr>
    </w:p>
    <w:p w14:paraId="14CD7D9F" w14:textId="5EAACBBB" w:rsidR="00DB2D1D" w:rsidRPr="00811402" w:rsidRDefault="00171C22" w:rsidP="00F234C5">
      <w:pPr>
        <w:ind w:firstLine="562"/>
        <w:jc w:val="center"/>
        <w:rPr>
          <w:rFonts w:cstheme="minorHAnsi"/>
        </w:rPr>
      </w:pPr>
      <w:r w:rsidRPr="00811402">
        <w:rPr>
          <w:rFonts w:cstheme="minorHAnsi"/>
          <w:noProof/>
          <w:lang w:eastAsia="lt-LT"/>
        </w:rPr>
        <w:drawing>
          <wp:inline distT="0" distB="0" distL="0" distR="0" wp14:anchorId="5956B15B" wp14:editId="13663E65">
            <wp:extent cx="4650740" cy="2888615"/>
            <wp:effectExtent l="0" t="0" r="16510" b="6985"/>
            <wp:docPr id="118" name="Chart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58F901" w14:textId="274EDA06" w:rsidR="00DB5042" w:rsidRPr="00811402" w:rsidRDefault="002144C2" w:rsidP="00F234C5">
      <w:pPr>
        <w:ind w:firstLine="562"/>
        <w:jc w:val="center"/>
        <w:rPr>
          <w:rFonts w:cstheme="minorHAnsi"/>
          <w:b/>
        </w:rPr>
      </w:pPr>
      <w:r w:rsidRPr="00811402">
        <w:rPr>
          <w:rFonts w:cstheme="minorHAnsi"/>
          <w:b/>
        </w:rPr>
        <w:t>6</w:t>
      </w:r>
      <w:r w:rsidR="00577BA4" w:rsidRPr="00811402">
        <w:rPr>
          <w:rFonts w:cstheme="minorHAnsi"/>
          <w:b/>
        </w:rPr>
        <w:t>4</w:t>
      </w:r>
      <w:r w:rsidR="00DB5042" w:rsidRPr="00811402">
        <w:rPr>
          <w:rFonts w:cstheme="minorHAnsi"/>
          <w:b/>
        </w:rPr>
        <w:t xml:space="preserve"> pav. Santykis su n</w:t>
      </w:r>
      <w:r w:rsidR="00171C22" w:rsidRPr="00811402">
        <w:rPr>
          <w:rFonts w:cstheme="minorHAnsi"/>
          <w:b/>
        </w:rPr>
        <w:t>arkotikų vartojimu (proc., N=378</w:t>
      </w:r>
      <w:r w:rsidR="00DB5042" w:rsidRPr="00811402">
        <w:rPr>
          <w:rFonts w:cstheme="minorHAnsi"/>
          <w:b/>
        </w:rPr>
        <w:t>)</w:t>
      </w:r>
    </w:p>
    <w:p w14:paraId="5616B3CD" w14:textId="77777777" w:rsidR="002E3308" w:rsidRPr="00811402" w:rsidRDefault="002E3308" w:rsidP="00F234C5">
      <w:pPr>
        <w:ind w:firstLine="562"/>
        <w:jc w:val="center"/>
        <w:rPr>
          <w:rFonts w:cstheme="minorHAnsi"/>
          <w:b/>
        </w:rPr>
      </w:pPr>
    </w:p>
    <w:p w14:paraId="325576B4" w14:textId="099F48AB" w:rsidR="00DB5042" w:rsidRPr="00811402" w:rsidRDefault="00171C22" w:rsidP="00F234C5">
      <w:pPr>
        <w:ind w:firstLine="562"/>
        <w:jc w:val="both"/>
        <w:rPr>
          <w:rFonts w:cstheme="minorHAnsi"/>
        </w:rPr>
      </w:pPr>
      <w:r w:rsidRPr="00811402">
        <w:rPr>
          <w:rFonts w:cstheme="minorHAnsi"/>
        </w:rPr>
        <w:t>64</w:t>
      </w:r>
      <w:r w:rsidR="00DB5042" w:rsidRPr="00811402">
        <w:rPr>
          <w:rFonts w:cstheme="minorHAnsi"/>
        </w:rPr>
        <w:t xml:space="preserve"> proc</w:t>
      </w:r>
      <w:r w:rsidRPr="00811402">
        <w:rPr>
          <w:rFonts w:cstheme="minorHAnsi"/>
        </w:rPr>
        <w:t>entai</w:t>
      </w:r>
      <w:r w:rsidR="00DB5042" w:rsidRPr="00811402">
        <w:rPr>
          <w:rFonts w:cstheme="minorHAnsi"/>
        </w:rPr>
        <w:t xml:space="preserve"> tiriamųjų nėra vartoję ir nenorėtų pabandyti narkotikų. </w:t>
      </w:r>
      <w:r w:rsidRPr="00811402">
        <w:rPr>
          <w:rFonts w:cstheme="minorHAnsi"/>
        </w:rPr>
        <w:t>Po 1</w:t>
      </w:r>
      <w:r w:rsidR="00096F7A" w:rsidRPr="00811402">
        <w:rPr>
          <w:rFonts w:cstheme="minorHAnsi"/>
        </w:rPr>
        <w:t>1 procentų respondentų yra bandę</w:t>
      </w:r>
      <w:r w:rsidRPr="00811402">
        <w:rPr>
          <w:rFonts w:cstheme="minorHAnsi"/>
        </w:rPr>
        <w:t xml:space="preserve"> kartą arba keletą kartų. 4 procentai apklaustųjų nėra bandę, bet norėtų pabandyti. 2 procentai apklaustųjų vartoja pastoviai, o 8 procentai nurodė, kad nenori atsakyti į klausimą </w:t>
      </w:r>
      <w:r w:rsidR="002144C2" w:rsidRPr="00811402">
        <w:rPr>
          <w:rFonts w:cstheme="minorHAnsi"/>
        </w:rPr>
        <w:t>apie narkotinių medžiagų</w:t>
      </w:r>
      <w:r w:rsidR="00096F7A" w:rsidRPr="00811402">
        <w:rPr>
          <w:rFonts w:cstheme="minorHAnsi"/>
        </w:rPr>
        <w:t xml:space="preserve"> vartojimą</w:t>
      </w:r>
      <w:r w:rsidR="002144C2" w:rsidRPr="00811402">
        <w:rPr>
          <w:rFonts w:cstheme="minorHAnsi"/>
        </w:rPr>
        <w:t xml:space="preserve"> (žr. 6</w:t>
      </w:r>
      <w:r w:rsidR="00577BA4" w:rsidRPr="00811402">
        <w:rPr>
          <w:rFonts w:cstheme="minorHAnsi"/>
        </w:rPr>
        <w:t>4</w:t>
      </w:r>
      <w:r w:rsidR="00DB5042" w:rsidRPr="00811402">
        <w:rPr>
          <w:rFonts w:cstheme="minorHAnsi"/>
        </w:rPr>
        <w:t xml:space="preserve"> pav.). </w:t>
      </w:r>
      <w:r w:rsidR="002C6AED" w:rsidRPr="00811402">
        <w:rPr>
          <w:rFonts w:cstheme="minorHAnsi"/>
        </w:rPr>
        <w:t xml:space="preserve">Dažniau vartoja, yra bandė ar norėtų pabandyti jaunesnės grupės (14-18 metų) nariai. </w:t>
      </w:r>
      <w:r w:rsidRPr="00811402">
        <w:rPr>
          <w:rFonts w:cstheme="minorHAnsi"/>
        </w:rPr>
        <w:t xml:space="preserve"> </w:t>
      </w:r>
    </w:p>
    <w:p w14:paraId="13B79AFB" w14:textId="77777777" w:rsidR="00DB5042" w:rsidRPr="00811402" w:rsidRDefault="00DB5042" w:rsidP="00F234C5">
      <w:pPr>
        <w:ind w:firstLine="562"/>
        <w:jc w:val="both"/>
        <w:rPr>
          <w:rFonts w:cstheme="minorHAnsi"/>
        </w:rPr>
      </w:pPr>
      <w:r w:rsidRPr="00811402">
        <w:rPr>
          <w:rFonts w:cstheme="minorHAnsi"/>
        </w:rPr>
        <w:t xml:space="preserve"> </w:t>
      </w:r>
    </w:p>
    <w:p w14:paraId="23034E16" w14:textId="1890DB55" w:rsidR="005E322A" w:rsidRPr="00811402" w:rsidRDefault="005E322A" w:rsidP="00F234C5">
      <w:pPr>
        <w:ind w:firstLine="562"/>
        <w:jc w:val="both"/>
        <w:rPr>
          <w:rFonts w:cstheme="minorHAnsi"/>
        </w:rPr>
      </w:pPr>
    </w:p>
    <w:p w14:paraId="50D76893" w14:textId="77777777" w:rsidR="005E322A" w:rsidRPr="00811402" w:rsidRDefault="005E322A" w:rsidP="00F234C5">
      <w:pPr>
        <w:ind w:firstLine="562"/>
        <w:jc w:val="both"/>
        <w:rPr>
          <w:rFonts w:cstheme="minorHAnsi"/>
        </w:rPr>
      </w:pPr>
      <w:r w:rsidRPr="00811402">
        <w:rPr>
          <w:rFonts w:cstheme="minorHAnsi"/>
          <w:b/>
          <w:i/>
        </w:rPr>
        <w:t>Rūkymo įpročių rodiklis</w:t>
      </w:r>
      <w:r w:rsidRPr="00811402">
        <w:rPr>
          <w:rFonts w:cstheme="minorHAnsi"/>
          <w:i/>
        </w:rPr>
        <w:t xml:space="preserve"> </w:t>
      </w:r>
      <w:r w:rsidRPr="00811402">
        <w:rPr>
          <w:rFonts w:cstheme="minorHAnsi"/>
        </w:rPr>
        <w:t xml:space="preserve">– matuojamas rūkymo per paskutines 30 dienų dažnumo 8 rangų skale, kuri kinta nuo „niekada nerūkiau“ iki surūkau „daugiau negu 20 cigarečių per dieną“. Pateikiamas procentinis tiriamųjų pasiskirstymas pagal atsakymų variantus. </w:t>
      </w:r>
    </w:p>
    <w:p w14:paraId="72D3AD49" w14:textId="77777777" w:rsidR="005E322A" w:rsidRPr="00811402" w:rsidRDefault="005E322A" w:rsidP="00F234C5">
      <w:pPr>
        <w:ind w:firstLine="562"/>
        <w:jc w:val="both"/>
        <w:rPr>
          <w:rFonts w:cstheme="minorHAnsi"/>
        </w:rPr>
      </w:pPr>
    </w:p>
    <w:p w14:paraId="3DABBA36" w14:textId="02A00F67" w:rsidR="003E4A7B" w:rsidRPr="00811402" w:rsidRDefault="007A1371" w:rsidP="00F234C5">
      <w:pPr>
        <w:ind w:firstLine="562"/>
        <w:jc w:val="center"/>
        <w:rPr>
          <w:rFonts w:cstheme="minorHAnsi"/>
        </w:rPr>
      </w:pPr>
      <w:r w:rsidRPr="00811402">
        <w:rPr>
          <w:rFonts w:cstheme="minorHAnsi"/>
          <w:noProof/>
          <w:lang w:eastAsia="lt-LT"/>
        </w:rPr>
        <w:lastRenderedPageBreak/>
        <w:drawing>
          <wp:inline distT="0" distB="0" distL="0" distR="0" wp14:anchorId="517B9020" wp14:editId="3A7CCE41">
            <wp:extent cx="4560570" cy="3630930"/>
            <wp:effectExtent l="0" t="0" r="11430" b="7620"/>
            <wp:docPr id="121" name="Chart 1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4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138AA7" w14:textId="51357A31" w:rsidR="009E13D4" w:rsidRPr="00811402" w:rsidRDefault="002144C2" w:rsidP="00F234C5">
      <w:pPr>
        <w:ind w:firstLine="562"/>
        <w:jc w:val="center"/>
        <w:rPr>
          <w:rFonts w:cstheme="minorHAnsi"/>
        </w:rPr>
      </w:pPr>
      <w:r w:rsidRPr="00811402">
        <w:rPr>
          <w:rFonts w:eastAsia="Times New Roman" w:cstheme="minorHAnsi"/>
          <w:b/>
          <w:color w:val="000000"/>
          <w:lang w:eastAsia="lt-LT"/>
        </w:rPr>
        <w:t>6</w:t>
      </w:r>
      <w:r w:rsidR="00577BA4" w:rsidRPr="00811402">
        <w:rPr>
          <w:rFonts w:eastAsia="Times New Roman" w:cstheme="minorHAnsi"/>
          <w:b/>
          <w:color w:val="000000"/>
          <w:lang w:eastAsia="lt-LT"/>
        </w:rPr>
        <w:t>5</w:t>
      </w:r>
      <w:r w:rsidR="009E13D4" w:rsidRPr="00811402">
        <w:rPr>
          <w:rFonts w:eastAsia="Times New Roman" w:cstheme="minorHAnsi"/>
          <w:b/>
          <w:color w:val="000000"/>
          <w:lang w:eastAsia="lt-LT"/>
        </w:rPr>
        <w:t xml:space="preserve"> pav. Tiriamųjų pasiskirstymas pagal rūkymo įpročių rodiklį (proc.,</w:t>
      </w:r>
      <w:r w:rsidR="007A1371" w:rsidRPr="00811402">
        <w:rPr>
          <w:rFonts w:eastAsia="Times New Roman" w:cstheme="minorHAnsi"/>
          <w:b/>
          <w:color w:val="000000"/>
          <w:lang w:eastAsia="lt-LT"/>
        </w:rPr>
        <w:t xml:space="preserve"> N=378</w:t>
      </w:r>
      <w:r w:rsidR="009E13D4" w:rsidRPr="00811402">
        <w:rPr>
          <w:rFonts w:eastAsia="Times New Roman" w:cstheme="minorHAnsi"/>
          <w:b/>
          <w:color w:val="000000"/>
          <w:lang w:eastAsia="lt-LT"/>
        </w:rPr>
        <w:t>)</w:t>
      </w:r>
    </w:p>
    <w:p w14:paraId="08BAE4C4" w14:textId="77777777" w:rsidR="009E13D4" w:rsidRPr="00811402" w:rsidRDefault="009E13D4" w:rsidP="00F234C5">
      <w:pPr>
        <w:ind w:firstLine="562"/>
        <w:jc w:val="both"/>
        <w:rPr>
          <w:rFonts w:cstheme="minorHAnsi"/>
        </w:rPr>
      </w:pPr>
    </w:p>
    <w:p w14:paraId="04E6DA3F" w14:textId="0B9D8298" w:rsidR="009E13D4" w:rsidRPr="00811402" w:rsidRDefault="007A1371" w:rsidP="00F234C5">
      <w:pPr>
        <w:ind w:firstLine="562"/>
        <w:jc w:val="both"/>
        <w:rPr>
          <w:rFonts w:cstheme="minorHAnsi"/>
        </w:rPr>
      </w:pPr>
      <w:r w:rsidRPr="00811402">
        <w:rPr>
          <w:rFonts w:cstheme="minorHAnsi"/>
        </w:rPr>
        <w:t>71 procentas Rokiškio</w:t>
      </w:r>
      <w:r w:rsidR="009E13D4" w:rsidRPr="00811402">
        <w:rPr>
          <w:rFonts w:cstheme="minorHAnsi"/>
        </w:rPr>
        <w:t xml:space="preserve"> rajono</w:t>
      </w:r>
      <w:r w:rsidR="002550B4" w:rsidRPr="00811402">
        <w:rPr>
          <w:rFonts w:cstheme="minorHAnsi"/>
        </w:rPr>
        <w:t xml:space="preserve"> savivaldybės</w:t>
      </w:r>
      <w:r w:rsidR="009E13D4" w:rsidRPr="00811402">
        <w:rPr>
          <w:rFonts w:cstheme="minorHAnsi"/>
        </w:rPr>
        <w:t xml:space="preserve"> jaunuolių neturi rūkymo įpročių (niekad</w:t>
      </w:r>
      <w:r w:rsidR="0096586D" w:rsidRPr="00811402">
        <w:rPr>
          <w:rFonts w:cstheme="minorHAnsi"/>
        </w:rPr>
        <w:t xml:space="preserve">a neturėjo arba jų atsikratė). </w:t>
      </w:r>
      <w:r w:rsidR="0052013E" w:rsidRPr="00811402">
        <w:rPr>
          <w:rFonts w:cstheme="minorHAnsi"/>
        </w:rPr>
        <w:t xml:space="preserve">Po </w:t>
      </w:r>
      <w:r w:rsidRPr="00811402">
        <w:rPr>
          <w:rFonts w:cstheme="minorHAnsi"/>
        </w:rPr>
        <w:t>8</w:t>
      </w:r>
      <w:r w:rsidR="009E13D4" w:rsidRPr="00811402">
        <w:rPr>
          <w:rFonts w:cstheme="minorHAnsi"/>
        </w:rPr>
        <w:t xml:space="preserve"> proc</w:t>
      </w:r>
      <w:r w:rsidRPr="00811402">
        <w:rPr>
          <w:rFonts w:cstheme="minorHAnsi"/>
        </w:rPr>
        <w:t>entus</w:t>
      </w:r>
      <w:r w:rsidR="009E13D4" w:rsidRPr="00811402">
        <w:rPr>
          <w:rFonts w:cstheme="minorHAnsi"/>
        </w:rPr>
        <w:t xml:space="preserve"> respondentų pripažino, kad surūko</w:t>
      </w:r>
      <w:r w:rsidR="00E63BAA" w:rsidRPr="00811402">
        <w:rPr>
          <w:rFonts w:cstheme="minorHAnsi"/>
        </w:rPr>
        <w:t xml:space="preserve"> 1-5 arba 6-10 cigarečių per dieną. </w:t>
      </w:r>
      <w:r w:rsidRPr="00811402">
        <w:rPr>
          <w:rFonts w:cstheme="minorHAnsi"/>
        </w:rPr>
        <w:t xml:space="preserve">5 procentai apklaustųjų </w:t>
      </w:r>
      <w:r w:rsidR="00E63BAA" w:rsidRPr="00811402">
        <w:rPr>
          <w:rFonts w:cstheme="minorHAnsi"/>
        </w:rPr>
        <w:t>surūko</w:t>
      </w:r>
      <w:r w:rsidR="009E13D4" w:rsidRPr="00811402">
        <w:rPr>
          <w:rFonts w:cstheme="minorHAnsi"/>
        </w:rPr>
        <w:t xml:space="preserve"> mažiau negu vieną cigaretę per savaitę</w:t>
      </w:r>
      <w:r w:rsidRPr="00811402">
        <w:rPr>
          <w:rFonts w:cstheme="minorHAnsi"/>
        </w:rPr>
        <w:t xml:space="preserve">, dar 4 procentai </w:t>
      </w:r>
      <w:r w:rsidR="00E63BAA" w:rsidRPr="00811402">
        <w:rPr>
          <w:rFonts w:cstheme="minorHAnsi"/>
        </w:rPr>
        <w:t>11-20 cigarečių per dieną</w:t>
      </w:r>
      <w:r w:rsidR="009E13D4" w:rsidRPr="00811402">
        <w:rPr>
          <w:rFonts w:cstheme="minorHAnsi"/>
        </w:rPr>
        <w:t>.</w:t>
      </w:r>
      <w:r w:rsidR="0052013E" w:rsidRPr="00811402">
        <w:rPr>
          <w:rFonts w:cstheme="minorHAnsi"/>
        </w:rPr>
        <w:t xml:space="preserve"> </w:t>
      </w:r>
      <w:r w:rsidRPr="00811402">
        <w:rPr>
          <w:rFonts w:cstheme="minorHAnsi"/>
        </w:rPr>
        <w:t>3 procentai jaunuolių prisipažino surūkantys m</w:t>
      </w:r>
      <w:r w:rsidR="0052013E" w:rsidRPr="00811402">
        <w:rPr>
          <w:rFonts w:cstheme="minorHAnsi"/>
        </w:rPr>
        <w:t>ažia</w:t>
      </w:r>
      <w:r w:rsidR="00E63BAA" w:rsidRPr="00811402">
        <w:rPr>
          <w:rFonts w:cstheme="minorHAnsi"/>
        </w:rPr>
        <w:t xml:space="preserve">u nei vieną </w:t>
      </w:r>
      <w:r w:rsidRPr="00811402">
        <w:rPr>
          <w:rFonts w:cstheme="minorHAnsi"/>
        </w:rPr>
        <w:t xml:space="preserve">cigaretę per dieną, o 1 procentas - </w:t>
      </w:r>
      <w:r w:rsidR="00E63BAA" w:rsidRPr="00811402">
        <w:rPr>
          <w:rFonts w:cstheme="minorHAnsi"/>
        </w:rPr>
        <w:t xml:space="preserve">daugiau nei 20 cigarečių per dieną </w:t>
      </w:r>
      <w:r w:rsidR="00283548" w:rsidRPr="00811402">
        <w:rPr>
          <w:rFonts w:cstheme="minorHAnsi"/>
        </w:rPr>
        <w:t xml:space="preserve">(žr. </w:t>
      </w:r>
      <w:r w:rsidRPr="00811402">
        <w:rPr>
          <w:rFonts w:cstheme="minorHAnsi"/>
        </w:rPr>
        <w:t>6</w:t>
      </w:r>
      <w:r w:rsidR="00577BA4" w:rsidRPr="00811402">
        <w:rPr>
          <w:rFonts w:cstheme="minorHAnsi"/>
        </w:rPr>
        <w:t>5</w:t>
      </w:r>
      <w:r w:rsidR="00283548" w:rsidRPr="00811402">
        <w:rPr>
          <w:rFonts w:cstheme="minorHAnsi"/>
        </w:rPr>
        <w:t xml:space="preserve"> pav.)</w:t>
      </w:r>
      <w:r w:rsidR="009E13D4" w:rsidRPr="00811402">
        <w:rPr>
          <w:rFonts w:cstheme="minorHAnsi"/>
        </w:rPr>
        <w:t xml:space="preserve">. </w:t>
      </w:r>
      <w:r w:rsidR="0052013E" w:rsidRPr="00811402">
        <w:rPr>
          <w:rFonts w:cstheme="minorHAnsi"/>
        </w:rPr>
        <w:t xml:space="preserve">Tyrimo duomenys rodo, kad </w:t>
      </w:r>
      <w:r w:rsidRPr="00811402">
        <w:rPr>
          <w:rFonts w:cstheme="minorHAnsi"/>
        </w:rPr>
        <w:t>29</w:t>
      </w:r>
      <w:r w:rsidR="007F448E" w:rsidRPr="00811402">
        <w:rPr>
          <w:rFonts w:cstheme="minorHAnsi"/>
        </w:rPr>
        <w:t xml:space="preserve"> procent</w:t>
      </w:r>
      <w:r w:rsidR="0052013E" w:rsidRPr="00811402">
        <w:rPr>
          <w:rFonts w:cstheme="minorHAnsi"/>
        </w:rPr>
        <w:t>a</w:t>
      </w:r>
      <w:r w:rsidR="00192C98" w:rsidRPr="00811402">
        <w:rPr>
          <w:rFonts w:cstheme="minorHAnsi"/>
        </w:rPr>
        <w:t>i</w:t>
      </w:r>
      <w:r w:rsidR="007F448E" w:rsidRPr="00811402">
        <w:rPr>
          <w:rFonts w:cstheme="minorHAnsi"/>
        </w:rPr>
        <w:t xml:space="preserve"> apklaustų jaunuolių turi rūkymo įpročių.</w:t>
      </w:r>
    </w:p>
    <w:p w14:paraId="4141A711" w14:textId="77777777" w:rsidR="00E53BC7" w:rsidRPr="00811402" w:rsidRDefault="00E53BC7" w:rsidP="00F234C5">
      <w:pPr>
        <w:ind w:firstLine="562"/>
        <w:jc w:val="both"/>
        <w:rPr>
          <w:rFonts w:cstheme="minorHAnsi"/>
        </w:rPr>
      </w:pPr>
    </w:p>
    <w:p w14:paraId="274F5602" w14:textId="77777777" w:rsidR="009E13D4" w:rsidRPr="00811402" w:rsidRDefault="009E13D4" w:rsidP="00F234C5">
      <w:pPr>
        <w:ind w:firstLine="562"/>
        <w:jc w:val="both"/>
        <w:rPr>
          <w:rFonts w:cstheme="minorHAnsi"/>
        </w:rPr>
      </w:pPr>
      <w:r w:rsidRPr="00811402">
        <w:rPr>
          <w:rFonts w:cstheme="minorHAnsi"/>
        </w:rPr>
        <w:t xml:space="preserve"> </w:t>
      </w:r>
    </w:p>
    <w:p w14:paraId="29A35813" w14:textId="7EB992F1" w:rsidR="009E13D4" w:rsidRPr="00811402" w:rsidRDefault="009E13D4" w:rsidP="00F234C5">
      <w:pPr>
        <w:ind w:firstLine="562"/>
        <w:jc w:val="both"/>
        <w:rPr>
          <w:rFonts w:cstheme="minorHAnsi"/>
        </w:rPr>
      </w:pPr>
      <w:r w:rsidRPr="00811402">
        <w:rPr>
          <w:rFonts w:cstheme="minorHAnsi"/>
          <w:b/>
          <w:i/>
        </w:rPr>
        <w:t>Interneto naudojimo įpročiai</w:t>
      </w:r>
      <w:r w:rsidRPr="00811402">
        <w:rPr>
          <w:rFonts w:cstheme="minorHAnsi"/>
          <w:b/>
        </w:rPr>
        <w:t xml:space="preserve"> </w:t>
      </w:r>
      <w:r w:rsidR="006900F8" w:rsidRPr="00811402">
        <w:rPr>
          <w:rFonts w:cstheme="minorHAnsi"/>
          <w:b/>
        </w:rPr>
        <w:t xml:space="preserve">– </w:t>
      </w:r>
      <w:r w:rsidR="006900F8" w:rsidRPr="00811402">
        <w:rPr>
          <w:rFonts w:cstheme="minorHAnsi"/>
        </w:rPr>
        <w:t xml:space="preserve"> </w:t>
      </w:r>
      <w:r w:rsidRPr="00811402">
        <w:rPr>
          <w:rFonts w:cstheme="minorHAnsi"/>
        </w:rPr>
        <w:t xml:space="preserve">kiek vidutiniškai laiko </w:t>
      </w:r>
      <w:r w:rsidR="006900F8" w:rsidRPr="00811402">
        <w:rPr>
          <w:rFonts w:cstheme="minorHAnsi"/>
        </w:rPr>
        <w:t xml:space="preserve">per dieną praleidžiama  internete rodiklis </w:t>
      </w:r>
      <w:r w:rsidRPr="00811402">
        <w:rPr>
          <w:rFonts w:cstheme="minorHAnsi"/>
        </w:rPr>
        <w:t>matuojamas 4 rangų skale nuo „iki 1 val.“ iki „5 valandas ir ilgiau“. Pateikiamas procentinis tiriamųjų pasiskirstymas pagal atsakymų variantus.</w:t>
      </w:r>
    </w:p>
    <w:p w14:paraId="7A768DE4" w14:textId="77777777" w:rsidR="009E13D4" w:rsidRPr="00811402" w:rsidRDefault="009E13D4" w:rsidP="00F234C5">
      <w:pPr>
        <w:ind w:firstLine="562"/>
        <w:rPr>
          <w:rFonts w:cstheme="minorHAnsi"/>
        </w:rPr>
      </w:pPr>
    </w:p>
    <w:p w14:paraId="4F414020" w14:textId="77777777" w:rsidR="009E13D4" w:rsidRPr="00811402" w:rsidRDefault="009E13D4" w:rsidP="00F234C5">
      <w:pPr>
        <w:ind w:firstLine="562"/>
        <w:rPr>
          <w:rFonts w:cstheme="minorHAnsi"/>
        </w:rPr>
      </w:pPr>
    </w:p>
    <w:p w14:paraId="1545F0B5" w14:textId="10CC7EB3" w:rsidR="009E13D4" w:rsidRPr="00811402" w:rsidRDefault="006900F8" w:rsidP="00F234C5">
      <w:pPr>
        <w:ind w:firstLine="562"/>
        <w:jc w:val="center"/>
        <w:rPr>
          <w:rFonts w:cstheme="minorHAnsi"/>
        </w:rPr>
      </w:pPr>
      <w:r w:rsidRPr="00811402">
        <w:rPr>
          <w:rFonts w:cstheme="minorHAnsi"/>
          <w:noProof/>
          <w:lang w:eastAsia="lt-LT"/>
        </w:rPr>
        <w:drawing>
          <wp:inline distT="0" distB="0" distL="0" distR="0" wp14:anchorId="10254A42" wp14:editId="6B176DF2">
            <wp:extent cx="3921080" cy="2547334"/>
            <wp:effectExtent l="0" t="0" r="3810" b="5715"/>
            <wp:docPr id="124" name="Chart 1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7300481" w14:textId="64A02102" w:rsidR="009E13D4" w:rsidRPr="00811402" w:rsidRDefault="002144C2" w:rsidP="00F234C5">
      <w:pPr>
        <w:ind w:firstLine="562"/>
        <w:jc w:val="center"/>
        <w:rPr>
          <w:rFonts w:eastAsia="Times New Roman" w:cstheme="minorHAnsi"/>
          <w:b/>
          <w:color w:val="000000"/>
          <w:lang w:eastAsia="lt-LT"/>
        </w:rPr>
      </w:pPr>
      <w:r w:rsidRPr="00811402">
        <w:rPr>
          <w:rFonts w:cstheme="minorHAnsi"/>
          <w:b/>
        </w:rPr>
        <w:t>6</w:t>
      </w:r>
      <w:r w:rsidR="00577BA4" w:rsidRPr="00811402">
        <w:rPr>
          <w:rFonts w:cstheme="minorHAnsi"/>
          <w:b/>
        </w:rPr>
        <w:t>6</w:t>
      </w:r>
      <w:r w:rsidR="009E13D4" w:rsidRPr="00811402">
        <w:rPr>
          <w:rFonts w:cstheme="minorHAnsi"/>
          <w:b/>
        </w:rPr>
        <w:t xml:space="preserve"> pav. </w:t>
      </w:r>
      <w:r w:rsidR="009E13D4" w:rsidRPr="00811402">
        <w:rPr>
          <w:rFonts w:eastAsia="Times New Roman" w:cstheme="minorHAnsi"/>
          <w:b/>
          <w:color w:val="000000"/>
          <w:lang w:eastAsia="lt-LT"/>
        </w:rPr>
        <w:t>Tiriamųjų pasiskirstymas pagal interneto naudojimo tru</w:t>
      </w:r>
      <w:r w:rsidR="00147F11" w:rsidRPr="00811402">
        <w:rPr>
          <w:rFonts w:eastAsia="Times New Roman" w:cstheme="minorHAnsi"/>
          <w:b/>
          <w:color w:val="000000"/>
          <w:lang w:eastAsia="lt-LT"/>
        </w:rPr>
        <w:t xml:space="preserve">kmę </w:t>
      </w:r>
      <w:r w:rsidR="006900F8" w:rsidRPr="00811402">
        <w:rPr>
          <w:rFonts w:eastAsia="Times New Roman" w:cstheme="minorHAnsi"/>
          <w:b/>
          <w:color w:val="000000"/>
          <w:lang w:eastAsia="lt-LT"/>
        </w:rPr>
        <w:t>val. per dieną (proc., N=378</w:t>
      </w:r>
      <w:r w:rsidR="009E13D4" w:rsidRPr="00811402">
        <w:rPr>
          <w:rFonts w:eastAsia="Times New Roman" w:cstheme="minorHAnsi"/>
          <w:b/>
          <w:color w:val="000000"/>
          <w:lang w:eastAsia="lt-LT"/>
        </w:rPr>
        <w:t>)</w:t>
      </w:r>
    </w:p>
    <w:p w14:paraId="48299DE8" w14:textId="77777777" w:rsidR="009E13D4" w:rsidRPr="00811402" w:rsidRDefault="009E13D4" w:rsidP="00F234C5">
      <w:pPr>
        <w:ind w:firstLine="562"/>
        <w:jc w:val="both"/>
        <w:rPr>
          <w:rFonts w:cstheme="minorHAnsi"/>
        </w:rPr>
      </w:pPr>
    </w:p>
    <w:p w14:paraId="7F9BAD56" w14:textId="3F7E36FD" w:rsidR="009E13D4" w:rsidRPr="00811402" w:rsidRDefault="009E13D4" w:rsidP="00F234C5">
      <w:pPr>
        <w:ind w:firstLine="562"/>
        <w:jc w:val="both"/>
        <w:rPr>
          <w:rFonts w:cstheme="minorHAnsi"/>
        </w:rPr>
      </w:pPr>
      <w:r w:rsidRPr="00811402">
        <w:rPr>
          <w:rFonts w:cstheme="minorHAnsi"/>
        </w:rPr>
        <w:lastRenderedPageBreak/>
        <w:t>Dažniausiai internetu naudojamasi</w:t>
      </w:r>
      <w:r w:rsidR="006900F8" w:rsidRPr="00811402">
        <w:rPr>
          <w:rFonts w:cstheme="minorHAnsi"/>
        </w:rPr>
        <w:t xml:space="preserve"> 5 valandas ir ilgiau (39 procentai respondentų). 3-5 va</w:t>
      </w:r>
      <w:r w:rsidR="002625A6" w:rsidRPr="00811402">
        <w:rPr>
          <w:rFonts w:cstheme="minorHAnsi"/>
        </w:rPr>
        <w:t>l</w:t>
      </w:r>
      <w:r w:rsidR="006900F8" w:rsidRPr="00811402">
        <w:rPr>
          <w:rFonts w:cstheme="minorHAnsi"/>
        </w:rPr>
        <w:t>andas internetu naudojasi 31 procentas apklaustųjų, 1-3 valandas – 26 procentai respondentų. Iki</w:t>
      </w:r>
      <w:r w:rsidR="002625A6" w:rsidRPr="00811402">
        <w:rPr>
          <w:rFonts w:cstheme="minorHAnsi"/>
        </w:rPr>
        <w:t xml:space="preserve"> 1</w:t>
      </w:r>
      <w:r w:rsidR="006900F8" w:rsidRPr="00811402">
        <w:rPr>
          <w:rFonts w:cstheme="minorHAnsi"/>
        </w:rPr>
        <w:t xml:space="preserve"> valandos internetu naudojasi t</w:t>
      </w:r>
      <w:r w:rsidR="002144C2" w:rsidRPr="00811402">
        <w:rPr>
          <w:rFonts w:cstheme="minorHAnsi"/>
        </w:rPr>
        <w:t>ik 4 procentai jaunuolių (žr. 6</w:t>
      </w:r>
      <w:r w:rsidR="00577BA4" w:rsidRPr="00811402">
        <w:rPr>
          <w:rFonts w:cstheme="minorHAnsi"/>
        </w:rPr>
        <w:t>6</w:t>
      </w:r>
      <w:r w:rsidRPr="00811402">
        <w:rPr>
          <w:rFonts w:cstheme="minorHAnsi"/>
        </w:rPr>
        <w:t xml:space="preserve"> pav.). </w:t>
      </w:r>
    </w:p>
    <w:p w14:paraId="1255B734" w14:textId="730143B1" w:rsidR="009E13D4" w:rsidRPr="00811402" w:rsidRDefault="009E13D4" w:rsidP="00F234C5">
      <w:pPr>
        <w:ind w:firstLine="562"/>
        <w:jc w:val="both"/>
        <w:rPr>
          <w:rFonts w:cstheme="minorHAnsi"/>
        </w:rPr>
      </w:pPr>
      <w:r w:rsidRPr="00811402">
        <w:rPr>
          <w:rFonts w:cstheme="minorHAnsi"/>
        </w:rPr>
        <w:t xml:space="preserve"> </w:t>
      </w:r>
    </w:p>
    <w:p w14:paraId="0923A153" w14:textId="3001C0CC" w:rsidR="002825D4" w:rsidRPr="00811402" w:rsidRDefault="002825D4" w:rsidP="00F234C5">
      <w:pPr>
        <w:spacing w:before="240" w:after="240"/>
        <w:ind w:firstLine="562"/>
        <w:rPr>
          <w:rFonts w:cstheme="minorHAnsi"/>
        </w:rPr>
      </w:pPr>
      <w:r w:rsidRPr="00811402">
        <w:rPr>
          <w:rFonts w:cstheme="minorHAnsi"/>
          <w:b/>
          <w:i/>
        </w:rPr>
        <w:t xml:space="preserve">Pasinaudojimo greitųjų kreditų </w:t>
      </w:r>
      <w:r w:rsidR="00C96EB9" w:rsidRPr="00811402">
        <w:rPr>
          <w:rFonts w:cstheme="minorHAnsi"/>
          <w:b/>
          <w:i/>
        </w:rPr>
        <w:t xml:space="preserve">bendrovių paslaugomis </w:t>
      </w:r>
      <w:r w:rsidRPr="00811402">
        <w:rPr>
          <w:rFonts w:cstheme="minorHAnsi"/>
          <w:b/>
          <w:i/>
        </w:rPr>
        <w:t>rodiklis</w:t>
      </w:r>
      <w:r w:rsidRPr="00811402">
        <w:rPr>
          <w:rFonts w:cstheme="minorHAnsi"/>
        </w:rPr>
        <w:t xml:space="preserve"> –</w:t>
      </w:r>
      <w:r w:rsidR="00E77DDE" w:rsidRPr="00811402">
        <w:rPr>
          <w:rFonts w:cstheme="minorHAnsi"/>
        </w:rPr>
        <w:t xml:space="preserve"> kaip dažnai per askutinius 6 šešis mėnesius naudojotės </w:t>
      </w:r>
      <w:r w:rsidRPr="00811402">
        <w:rPr>
          <w:rFonts w:cstheme="minorHAnsi"/>
        </w:rPr>
        <w:t>greitųjų kreditų bendrovių paslaug</w:t>
      </w:r>
      <w:r w:rsidR="00E77DDE" w:rsidRPr="00811402">
        <w:rPr>
          <w:rFonts w:cstheme="minorHAnsi"/>
        </w:rPr>
        <w:t>omis, matuojamas</w:t>
      </w:r>
      <w:r w:rsidRPr="00811402">
        <w:rPr>
          <w:rFonts w:cstheme="minorHAnsi"/>
        </w:rPr>
        <w:t xml:space="preserve"> 3 rangų skale, kuri kinta nuo „nė karto“ iki „2-4 kartus“. Pateikiamas procentinis tiriamųjų pasiskirstymas pagal pasirinktus atsakymus.</w:t>
      </w:r>
    </w:p>
    <w:p w14:paraId="36F0A6D9" w14:textId="5DF0CFC4" w:rsidR="002825D4" w:rsidRPr="00811402" w:rsidRDefault="00FA22CA" w:rsidP="00F234C5">
      <w:pPr>
        <w:spacing w:before="240" w:after="240"/>
        <w:ind w:firstLine="562"/>
        <w:jc w:val="center"/>
        <w:rPr>
          <w:rFonts w:cstheme="minorHAnsi"/>
        </w:rPr>
      </w:pPr>
      <w:r w:rsidRPr="00811402">
        <w:rPr>
          <w:noProof/>
          <w:lang w:eastAsia="lt-LT"/>
        </w:rPr>
        <w:drawing>
          <wp:inline distT="0" distB="0" distL="0" distR="0" wp14:anchorId="7A5F7661" wp14:editId="35BF4ABE">
            <wp:extent cx="4637616" cy="2595033"/>
            <wp:effectExtent l="0" t="0" r="10795" b="15240"/>
            <wp:docPr id="250" name="Chart 2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C7E7E8-5A1E-4255-A6B3-F74810B81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93DA76D" w14:textId="01981F6E" w:rsidR="002825D4" w:rsidRPr="00811402" w:rsidRDefault="002825D4" w:rsidP="00F234C5">
      <w:pPr>
        <w:spacing w:before="240" w:after="240"/>
        <w:ind w:firstLine="562"/>
        <w:jc w:val="center"/>
        <w:rPr>
          <w:rFonts w:cstheme="minorHAnsi"/>
          <w:b/>
        </w:rPr>
      </w:pPr>
      <w:r w:rsidRPr="00811402">
        <w:rPr>
          <w:rFonts w:cstheme="minorHAnsi"/>
          <w:b/>
        </w:rPr>
        <w:t>6</w:t>
      </w:r>
      <w:r w:rsidR="00577BA4" w:rsidRPr="00811402">
        <w:rPr>
          <w:rFonts w:cstheme="minorHAnsi"/>
          <w:b/>
        </w:rPr>
        <w:t>7</w:t>
      </w:r>
      <w:r w:rsidRPr="00811402">
        <w:rPr>
          <w:rFonts w:cstheme="minorHAnsi"/>
          <w:b/>
        </w:rPr>
        <w:t xml:space="preserve"> pav. Greitųjų kreditų bendrovių paslaugų vartojimo rodiklis (proc., N=378)</w:t>
      </w:r>
    </w:p>
    <w:p w14:paraId="5D4CDD35" w14:textId="2BE63C26" w:rsidR="002825D4" w:rsidRPr="00811402" w:rsidRDefault="002825D4" w:rsidP="00F234C5">
      <w:pPr>
        <w:spacing w:before="240" w:after="240"/>
        <w:ind w:firstLine="562"/>
        <w:rPr>
          <w:rFonts w:cstheme="minorHAnsi"/>
        </w:rPr>
      </w:pPr>
      <w:r w:rsidRPr="00811402">
        <w:rPr>
          <w:rFonts w:cstheme="minorHAnsi"/>
        </w:rPr>
        <w:t>Beveik visi (96 proc</w:t>
      </w:r>
      <w:r w:rsidR="00532F4D" w:rsidRPr="00811402">
        <w:rPr>
          <w:rFonts w:cstheme="minorHAnsi"/>
        </w:rPr>
        <w:t>entai</w:t>
      </w:r>
      <w:r w:rsidRPr="00811402">
        <w:rPr>
          <w:rFonts w:cstheme="minorHAnsi"/>
        </w:rPr>
        <w:t xml:space="preserve">) respondentai teigė, jog nė karto nėra naudojęsi greitųjų kreditų bendrovių paslaugomis. Po 2 procentus apklaustųjų atsakė, jog šiomis paslaugomis naudojosi 1 kartą arba 2-4 kartus </w:t>
      </w:r>
      <w:r w:rsidR="00C96EB9" w:rsidRPr="00811402">
        <w:rPr>
          <w:rFonts w:cstheme="minorHAnsi"/>
        </w:rPr>
        <w:t>per pastaruosius 6 mėnesiu</w:t>
      </w:r>
      <w:r w:rsidR="004C0FEB" w:rsidRPr="00811402">
        <w:rPr>
          <w:rFonts w:cstheme="minorHAnsi"/>
        </w:rPr>
        <w:t>s</w:t>
      </w:r>
      <w:r w:rsidR="00C96EB9" w:rsidRPr="00811402">
        <w:rPr>
          <w:rFonts w:cstheme="minorHAnsi"/>
        </w:rPr>
        <w:t xml:space="preserve"> </w:t>
      </w:r>
      <w:r w:rsidRPr="00811402">
        <w:rPr>
          <w:rFonts w:cstheme="minorHAnsi"/>
        </w:rPr>
        <w:t>(žr. 6</w:t>
      </w:r>
      <w:r w:rsidR="00577BA4" w:rsidRPr="00811402">
        <w:rPr>
          <w:rFonts w:cstheme="minorHAnsi"/>
        </w:rPr>
        <w:t>7</w:t>
      </w:r>
      <w:r w:rsidRPr="00811402">
        <w:rPr>
          <w:rFonts w:cstheme="minorHAnsi"/>
        </w:rPr>
        <w:t xml:space="preserve"> pav.). Tyrimo rezultatai atskleidė, jog jauni žmonės nėra linkę naudoti</w:t>
      </w:r>
      <w:r w:rsidR="002C6AED" w:rsidRPr="00811402">
        <w:rPr>
          <w:rFonts w:cstheme="minorHAnsi"/>
        </w:rPr>
        <w:t>s</w:t>
      </w:r>
      <w:r w:rsidRPr="00811402">
        <w:rPr>
          <w:rFonts w:cstheme="minorHAnsi"/>
        </w:rPr>
        <w:t xml:space="preserve"> gre</w:t>
      </w:r>
      <w:r w:rsidR="002C6AED" w:rsidRPr="00811402">
        <w:rPr>
          <w:rFonts w:cstheme="minorHAnsi"/>
        </w:rPr>
        <w:t>itųjų kreditų bendrovių paslaugomis</w:t>
      </w:r>
      <w:r w:rsidRPr="00811402">
        <w:rPr>
          <w:rFonts w:cstheme="minorHAnsi"/>
        </w:rPr>
        <w:t xml:space="preserve">. </w:t>
      </w:r>
    </w:p>
    <w:p w14:paraId="3FEB484C" w14:textId="77777777" w:rsidR="00AF5529" w:rsidRPr="00811402" w:rsidRDefault="00AF5529" w:rsidP="00F234C5">
      <w:pPr>
        <w:ind w:firstLine="562"/>
        <w:jc w:val="both"/>
        <w:rPr>
          <w:rFonts w:cstheme="minorHAnsi"/>
        </w:rPr>
      </w:pPr>
      <w:r w:rsidRPr="00811402">
        <w:rPr>
          <w:rFonts w:cstheme="minorHAnsi"/>
          <w:b/>
          <w:i/>
        </w:rPr>
        <w:t>Migdomųjų / raminamųjų vaistų vartojimo rodiklis</w:t>
      </w:r>
      <w:r w:rsidRPr="00811402">
        <w:rPr>
          <w:rFonts w:cstheme="minorHAnsi"/>
        </w:rPr>
        <w:t xml:space="preserve"> – matuojamas migdomųjų / raminamųjų vaistų vartojimo per paskutinius šešis mėnesius dažnumas 5 rangų skale, kuri kinta nuo „niekada“ iki „keturis ir daugiau kartų per savaitę“. Pateikiamas procentinis tiriamųjų pasiskirstymas pagal pasirinktus atsakymus.</w:t>
      </w:r>
    </w:p>
    <w:p w14:paraId="40414F45" w14:textId="77777777" w:rsidR="009E13D4" w:rsidRPr="00811402" w:rsidRDefault="009E13D4" w:rsidP="00F234C5">
      <w:pPr>
        <w:ind w:firstLine="562"/>
        <w:rPr>
          <w:rFonts w:cstheme="minorHAnsi"/>
        </w:rPr>
      </w:pPr>
    </w:p>
    <w:p w14:paraId="248AE4BB" w14:textId="260DD040" w:rsidR="009E13D4" w:rsidRPr="00811402" w:rsidRDefault="00BE0562" w:rsidP="00F234C5">
      <w:pPr>
        <w:ind w:firstLine="562"/>
        <w:jc w:val="center"/>
        <w:rPr>
          <w:rFonts w:cstheme="minorHAnsi"/>
        </w:rPr>
      </w:pPr>
      <w:r w:rsidRPr="00811402">
        <w:rPr>
          <w:rFonts w:cstheme="minorHAnsi"/>
          <w:noProof/>
          <w:lang w:eastAsia="lt-LT"/>
        </w:rPr>
        <w:drawing>
          <wp:inline distT="0" distB="0" distL="0" distR="0" wp14:anchorId="7AFAE2AA" wp14:editId="74C19C41">
            <wp:extent cx="3992034" cy="2954867"/>
            <wp:effectExtent l="0" t="0" r="8890" b="0"/>
            <wp:docPr id="228" name="Chart 2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F75AB87" w14:textId="204F0799" w:rsidR="00EB01D2" w:rsidRPr="00811402" w:rsidRDefault="002144C2" w:rsidP="00F234C5">
      <w:pPr>
        <w:ind w:firstLine="562"/>
        <w:jc w:val="center"/>
        <w:rPr>
          <w:rFonts w:eastAsia="Times New Roman" w:cstheme="minorHAnsi"/>
          <w:b/>
          <w:color w:val="000000"/>
          <w:lang w:eastAsia="lt-LT"/>
        </w:rPr>
      </w:pPr>
      <w:r w:rsidRPr="00811402">
        <w:rPr>
          <w:rFonts w:cstheme="minorHAnsi"/>
          <w:b/>
        </w:rPr>
        <w:t>6</w:t>
      </w:r>
      <w:r w:rsidR="005E6043" w:rsidRPr="00811402">
        <w:rPr>
          <w:rFonts w:cstheme="minorHAnsi"/>
          <w:b/>
        </w:rPr>
        <w:t>8</w:t>
      </w:r>
      <w:r w:rsidR="00EB01D2" w:rsidRPr="00811402">
        <w:rPr>
          <w:rFonts w:cstheme="minorHAnsi"/>
          <w:b/>
        </w:rPr>
        <w:t xml:space="preserve"> pav. </w:t>
      </w:r>
      <w:r w:rsidR="00EB01D2" w:rsidRPr="00811402">
        <w:rPr>
          <w:rFonts w:eastAsia="Times New Roman" w:cstheme="minorHAnsi"/>
          <w:b/>
          <w:color w:val="000000"/>
          <w:lang w:eastAsia="lt-LT"/>
        </w:rPr>
        <w:t xml:space="preserve">Migdomųjų / raminamųjų vaistų </w:t>
      </w:r>
      <w:r w:rsidR="00C96EB9" w:rsidRPr="00811402">
        <w:rPr>
          <w:rFonts w:eastAsia="Times New Roman" w:cstheme="minorHAnsi"/>
          <w:b/>
          <w:color w:val="000000"/>
          <w:lang w:eastAsia="lt-LT"/>
        </w:rPr>
        <w:t>vartojimo rodiklis (proc., N=378</w:t>
      </w:r>
      <w:r w:rsidR="00EB01D2" w:rsidRPr="00811402">
        <w:rPr>
          <w:rFonts w:eastAsia="Times New Roman" w:cstheme="minorHAnsi"/>
          <w:b/>
          <w:color w:val="000000"/>
          <w:lang w:eastAsia="lt-LT"/>
        </w:rPr>
        <w:t>)</w:t>
      </w:r>
    </w:p>
    <w:p w14:paraId="604252D3" w14:textId="77777777" w:rsidR="00EB01D2" w:rsidRPr="00811402" w:rsidRDefault="00EB01D2" w:rsidP="00F234C5">
      <w:pPr>
        <w:ind w:firstLine="562"/>
        <w:jc w:val="both"/>
        <w:rPr>
          <w:rFonts w:cstheme="minorHAnsi"/>
        </w:rPr>
      </w:pPr>
    </w:p>
    <w:p w14:paraId="6B70615C" w14:textId="64B6339F" w:rsidR="00EB01D2" w:rsidRPr="00811402" w:rsidRDefault="00EB01D2" w:rsidP="00F234C5">
      <w:pPr>
        <w:ind w:firstLine="562"/>
        <w:jc w:val="both"/>
        <w:rPr>
          <w:rFonts w:cstheme="minorHAnsi"/>
        </w:rPr>
      </w:pPr>
      <w:r w:rsidRPr="00811402">
        <w:rPr>
          <w:rFonts w:cstheme="minorHAnsi"/>
        </w:rPr>
        <w:t xml:space="preserve">Didžioji dauguma respondentų per paskutinius šešis mėnesius nevartojo jokių </w:t>
      </w:r>
      <w:r w:rsidR="000D1B5D" w:rsidRPr="00811402">
        <w:rPr>
          <w:rFonts w:cstheme="minorHAnsi"/>
        </w:rPr>
        <w:t>migdomųjų, raminamųjų vaistų (82</w:t>
      </w:r>
      <w:r w:rsidR="00532F4D" w:rsidRPr="00811402">
        <w:rPr>
          <w:rFonts w:cstheme="minorHAnsi"/>
        </w:rPr>
        <w:t xml:space="preserve"> procentai</w:t>
      </w:r>
      <w:r w:rsidR="00C96EB9" w:rsidRPr="00811402">
        <w:rPr>
          <w:rFonts w:cstheme="minorHAnsi"/>
        </w:rPr>
        <w:t xml:space="preserve">). </w:t>
      </w:r>
      <w:r w:rsidR="00BE0562" w:rsidRPr="00811402">
        <w:rPr>
          <w:rFonts w:cstheme="minorHAnsi"/>
        </w:rPr>
        <w:t>9</w:t>
      </w:r>
      <w:r w:rsidR="00F42FB2" w:rsidRPr="00811402">
        <w:rPr>
          <w:rFonts w:cstheme="minorHAnsi"/>
        </w:rPr>
        <w:t xml:space="preserve"> </w:t>
      </w:r>
      <w:r w:rsidRPr="00811402">
        <w:rPr>
          <w:rFonts w:cstheme="minorHAnsi"/>
        </w:rPr>
        <w:t>proc</w:t>
      </w:r>
      <w:r w:rsidR="00C96EB9" w:rsidRPr="00811402">
        <w:rPr>
          <w:rFonts w:cstheme="minorHAnsi"/>
        </w:rPr>
        <w:t>entai respondentų vartoj</w:t>
      </w:r>
      <w:r w:rsidRPr="00811402">
        <w:rPr>
          <w:rFonts w:cstheme="minorHAnsi"/>
        </w:rPr>
        <w:t>o</w:t>
      </w:r>
      <w:r w:rsidR="00F42FB2" w:rsidRPr="00811402">
        <w:rPr>
          <w:rFonts w:cstheme="minorHAnsi"/>
        </w:rPr>
        <w:t xml:space="preserve"> </w:t>
      </w:r>
      <w:r w:rsidR="00C96EB9" w:rsidRPr="00811402">
        <w:rPr>
          <w:rFonts w:cstheme="minorHAnsi"/>
        </w:rPr>
        <w:t>1 kartą per mėnesį ar rečiau. 5</w:t>
      </w:r>
      <w:r w:rsidRPr="00811402">
        <w:rPr>
          <w:rFonts w:cstheme="minorHAnsi"/>
        </w:rPr>
        <w:t xml:space="preserve"> proc</w:t>
      </w:r>
      <w:r w:rsidR="00C96EB9" w:rsidRPr="00811402">
        <w:rPr>
          <w:rFonts w:cstheme="minorHAnsi"/>
        </w:rPr>
        <w:t>entai</w:t>
      </w:r>
      <w:r w:rsidRPr="00811402">
        <w:rPr>
          <w:rFonts w:cstheme="minorHAnsi"/>
        </w:rPr>
        <w:t xml:space="preserve"> per pastaruosius šešis mėnesius migdomuosius arba raminamuosius vaistus vartojo 2–4 kartus per mėnesį</w:t>
      </w:r>
      <w:r w:rsidR="00C96EB9" w:rsidRPr="00811402">
        <w:rPr>
          <w:rFonts w:cstheme="minorHAnsi"/>
        </w:rPr>
        <w:t>. 4</w:t>
      </w:r>
      <w:r w:rsidR="000D1B5D" w:rsidRPr="00811402">
        <w:rPr>
          <w:rFonts w:cstheme="minorHAnsi"/>
        </w:rPr>
        <w:t xml:space="preserve"> procentai respondentų migdomuosius, raminamuosius vaistus vartojo 2 ir </w:t>
      </w:r>
      <w:r w:rsidR="00C2405E" w:rsidRPr="00811402">
        <w:rPr>
          <w:rFonts w:cstheme="minorHAnsi"/>
        </w:rPr>
        <w:t>d</w:t>
      </w:r>
      <w:r w:rsidR="000D1B5D" w:rsidRPr="00811402">
        <w:rPr>
          <w:rFonts w:cstheme="minorHAnsi"/>
        </w:rPr>
        <w:t>augiau kartų per savaitę</w:t>
      </w:r>
      <w:r w:rsidR="002144C2" w:rsidRPr="00811402">
        <w:rPr>
          <w:rFonts w:cstheme="minorHAnsi"/>
        </w:rPr>
        <w:t xml:space="preserve"> (žr. 6</w:t>
      </w:r>
      <w:r w:rsidR="005E6043" w:rsidRPr="00811402">
        <w:rPr>
          <w:rFonts w:cstheme="minorHAnsi"/>
        </w:rPr>
        <w:t>8</w:t>
      </w:r>
      <w:r w:rsidRPr="00811402">
        <w:rPr>
          <w:rFonts w:cstheme="minorHAnsi"/>
        </w:rPr>
        <w:t xml:space="preserve"> pav.). Tyrimo rezultatai rodo, kad dažniau per paskutinius 6 mėnesius migdomuosius, raminamuosius vaistus vartojo moterys ir jauniausi (14-18 m.) tyrimo dalyviai.</w:t>
      </w:r>
    </w:p>
    <w:p w14:paraId="4CAB8992" w14:textId="142C22F1" w:rsidR="00382952" w:rsidRPr="00811402" w:rsidRDefault="00382952" w:rsidP="00F234C5">
      <w:pPr>
        <w:ind w:firstLine="562"/>
        <w:jc w:val="both"/>
        <w:rPr>
          <w:rFonts w:cstheme="minorHAnsi"/>
        </w:rPr>
      </w:pPr>
    </w:p>
    <w:p w14:paraId="294A9E72" w14:textId="0FE85454" w:rsidR="005351C8" w:rsidRPr="00811402" w:rsidRDefault="005351C8" w:rsidP="00F234C5">
      <w:pPr>
        <w:ind w:firstLine="562"/>
        <w:jc w:val="both"/>
        <w:rPr>
          <w:rFonts w:cstheme="minorHAnsi"/>
        </w:rPr>
      </w:pPr>
    </w:p>
    <w:p w14:paraId="2EAD31E3" w14:textId="77777777" w:rsidR="005351C8" w:rsidRPr="00811402" w:rsidRDefault="005351C8" w:rsidP="00F234C5">
      <w:pPr>
        <w:ind w:firstLine="562"/>
        <w:jc w:val="both"/>
        <w:rPr>
          <w:rFonts w:cstheme="minorHAnsi"/>
        </w:rPr>
      </w:pPr>
      <w:r w:rsidRPr="00811402">
        <w:rPr>
          <w:rFonts w:cstheme="minorHAnsi"/>
          <w:b/>
          <w:i/>
        </w:rPr>
        <w:t>Fizinis aktyvumas</w:t>
      </w:r>
      <w:r w:rsidRPr="00811402">
        <w:rPr>
          <w:rFonts w:cstheme="minorHAnsi"/>
        </w:rPr>
        <w:t xml:space="preserve"> matuojamas dviem rodikliais. Pirmas – kiek kartų per savaitę sportuoja, matuojamas keturių rangų skale nuo „niekada“ iki „kiekvieną dieną“. Antras – kiek vidutiniškai laiko vienu kartu sportuoja, šešių rangų skale nuo „nesportuoju“ iki „1,5 val. ir daugiau“. Pateikiamas procentinis tiriamųjų pasiskirstymas pagal pasirinktus atsakymus. </w:t>
      </w:r>
    </w:p>
    <w:p w14:paraId="455FAD54" w14:textId="77777777" w:rsidR="00D05E29" w:rsidRPr="00811402" w:rsidRDefault="00D05E29" w:rsidP="00F234C5">
      <w:pPr>
        <w:ind w:firstLine="562"/>
        <w:rPr>
          <w:rFonts w:cstheme="minorHAnsi"/>
        </w:rPr>
      </w:pPr>
    </w:p>
    <w:p w14:paraId="02893D85" w14:textId="678EDFC7" w:rsidR="00D05E29" w:rsidRPr="00811402" w:rsidRDefault="008628B7" w:rsidP="00F234C5">
      <w:pPr>
        <w:ind w:firstLine="562"/>
        <w:jc w:val="center"/>
        <w:rPr>
          <w:rFonts w:cstheme="minorHAnsi"/>
        </w:rPr>
      </w:pPr>
      <w:r w:rsidRPr="00811402">
        <w:rPr>
          <w:rFonts w:cstheme="minorHAnsi"/>
          <w:noProof/>
          <w:lang w:eastAsia="lt-LT"/>
        </w:rPr>
        <w:drawing>
          <wp:inline distT="0" distB="0" distL="0" distR="0" wp14:anchorId="6F2BD545" wp14:editId="19B8BE39">
            <wp:extent cx="4019550" cy="2404534"/>
            <wp:effectExtent l="0" t="0" r="0" b="0"/>
            <wp:docPr id="229" name="Chart 2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7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09CE29" w14:textId="2562557C" w:rsidR="00B74447" w:rsidRPr="00811402" w:rsidRDefault="005E6043"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69</w:t>
      </w:r>
      <w:r w:rsidR="00B74447" w:rsidRPr="00811402">
        <w:rPr>
          <w:rFonts w:eastAsia="Times New Roman" w:cstheme="minorHAnsi"/>
          <w:b/>
          <w:color w:val="000000"/>
          <w:lang w:eastAsia="lt-LT"/>
        </w:rPr>
        <w:t xml:space="preserve"> pav. Tiriamųjų pasiskirstymas pagal fizinį aktyvumą kartais per sava</w:t>
      </w:r>
      <w:r w:rsidR="00EA56D8" w:rsidRPr="00811402">
        <w:rPr>
          <w:rFonts w:eastAsia="Times New Roman" w:cstheme="minorHAnsi"/>
          <w:b/>
          <w:color w:val="000000"/>
          <w:lang w:eastAsia="lt-LT"/>
        </w:rPr>
        <w:t>itę (proc., N=378</w:t>
      </w:r>
      <w:r w:rsidR="00B74447" w:rsidRPr="00811402">
        <w:rPr>
          <w:rFonts w:eastAsia="Times New Roman" w:cstheme="minorHAnsi"/>
          <w:b/>
          <w:color w:val="000000"/>
          <w:lang w:eastAsia="lt-LT"/>
        </w:rPr>
        <w:t>)</w:t>
      </w:r>
    </w:p>
    <w:p w14:paraId="2136F99A" w14:textId="77777777" w:rsidR="00B74447" w:rsidRPr="00811402" w:rsidRDefault="00B74447" w:rsidP="00F234C5">
      <w:pPr>
        <w:ind w:firstLine="562"/>
        <w:jc w:val="both"/>
        <w:rPr>
          <w:rFonts w:cstheme="minorHAnsi"/>
        </w:rPr>
      </w:pPr>
    </w:p>
    <w:p w14:paraId="55125958" w14:textId="48764432" w:rsidR="00B74447" w:rsidRPr="00811402" w:rsidRDefault="002044E0" w:rsidP="00F234C5">
      <w:pPr>
        <w:ind w:firstLine="562"/>
        <w:jc w:val="both"/>
        <w:rPr>
          <w:rFonts w:cstheme="minorHAnsi"/>
        </w:rPr>
      </w:pPr>
      <w:r w:rsidRPr="00811402">
        <w:rPr>
          <w:rFonts w:cstheme="minorHAnsi"/>
        </w:rPr>
        <w:t>38</w:t>
      </w:r>
      <w:r w:rsidR="00DE07C1" w:rsidRPr="00811402">
        <w:rPr>
          <w:rFonts w:cstheme="minorHAnsi"/>
        </w:rPr>
        <w:t xml:space="preserve"> proc</w:t>
      </w:r>
      <w:r w:rsidRPr="00811402">
        <w:rPr>
          <w:rFonts w:cstheme="minorHAnsi"/>
        </w:rPr>
        <w:t>entai</w:t>
      </w:r>
      <w:r w:rsidR="00DE07C1" w:rsidRPr="00811402">
        <w:rPr>
          <w:rFonts w:cstheme="minorHAnsi"/>
        </w:rPr>
        <w:t xml:space="preserve"> respondentų </w:t>
      </w:r>
      <w:r w:rsidR="00B74447" w:rsidRPr="00811402">
        <w:rPr>
          <w:rFonts w:cstheme="minorHAnsi"/>
        </w:rPr>
        <w:t>sportuoja kelis kartus per</w:t>
      </w:r>
      <w:r w:rsidRPr="00811402">
        <w:rPr>
          <w:rFonts w:cstheme="minorHAnsi"/>
        </w:rPr>
        <w:t xml:space="preserve"> savaitę. 21 procentas apklaustųjų</w:t>
      </w:r>
      <w:r w:rsidR="00DE07C1" w:rsidRPr="00811402">
        <w:rPr>
          <w:rFonts w:cstheme="minorHAnsi"/>
        </w:rPr>
        <w:t xml:space="preserve"> sportuoja kartą per savaitę, 2</w:t>
      </w:r>
      <w:r w:rsidR="008628B7" w:rsidRPr="00811402">
        <w:rPr>
          <w:rFonts w:cstheme="minorHAnsi"/>
        </w:rPr>
        <w:t>7</w:t>
      </w:r>
      <w:r w:rsidRPr="00811402">
        <w:rPr>
          <w:rFonts w:cstheme="minorHAnsi"/>
        </w:rPr>
        <w:t xml:space="preserve"> procentai </w:t>
      </w:r>
      <w:r w:rsidR="00B74447" w:rsidRPr="00811402">
        <w:rPr>
          <w:rFonts w:cstheme="minorHAnsi"/>
        </w:rPr>
        <w:t xml:space="preserve">– </w:t>
      </w:r>
      <w:r w:rsidRPr="00811402">
        <w:rPr>
          <w:rFonts w:cstheme="minorHAnsi"/>
        </w:rPr>
        <w:t>visai</w:t>
      </w:r>
      <w:r w:rsidR="00B74447" w:rsidRPr="00811402">
        <w:rPr>
          <w:rFonts w:cstheme="minorHAnsi"/>
        </w:rPr>
        <w:t xml:space="preserve"> nesportuoja</w:t>
      </w:r>
      <w:r w:rsidR="00DE07C1" w:rsidRPr="00811402">
        <w:rPr>
          <w:rFonts w:cstheme="minorHAnsi"/>
        </w:rPr>
        <w:t>. 1</w:t>
      </w:r>
      <w:r w:rsidRPr="00811402">
        <w:rPr>
          <w:rFonts w:cstheme="minorHAnsi"/>
        </w:rPr>
        <w:t>4 procentų</w:t>
      </w:r>
      <w:r w:rsidR="00DE07C1" w:rsidRPr="00811402">
        <w:rPr>
          <w:rFonts w:cstheme="minorHAnsi"/>
        </w:rPr>
        <w:t xml:space="preserve"> tyrimo dalyvių sportuoja kiekvieną dieną</w:t>
      </w:r>
      <w:r w:rsidR="002144C2" w:rsidRPr="00811402">
        <w:rPr>
          <w:rFonts w:cstheme="minorHAnsi"/>
        </w:rPr>
        <w:t xml:space="preserve"> (žr. </w:t>
      </w:r>
      <w:r w:rsidR="005E6043" w:rsidRPr="00811402">
        <w:rPr>
          <w:rFonts w:cstheme="minorHAnsi"/>
        </w:rPr>
        <w:t>69</w:t>
      </w:r>
      <w:r w:rsidR="00B74447" w:rsidRPr="00811402">
        <w:rPr>
          <w:rFonts w:cstheme="minorHAnsi"/>
        </w:rPr>
        <w:t xml:space="preserve"> pav.). Kasdien dažniausiai sportuoja vyrai. Mažiausiai sportuoja arba visai nesportuoja vyriausios amžiaus grupės (24-29 m.) jaunuoliai.</w:t>
      </w:r>
    </w:p>
    <w:p w14:paraId="3BFA5AFD" w14:textId="77777777" w:rsidR="002C7EF3" w:rsidRPr="00811402" w:rsidRDefault="002C7EF3" w:rsidP="00F234C5">
      <w:pPr>
        <w:ind w:firstLine="562"/>
        <w:jc w:val="both"/>
        <w:rPr>
          <w:rFonts w:cstheme="minorHAnsi"/>
        </w:rPr>
      </w:pPr>
    </w:p>
    <w:p w14:paraId="0E816378" w14:textId="14324329" w:rsidR="002C7EF3" w:rsidRPr="00811402" w:rsidRDefault="00FA22CA" w:rsidP="00FA22CA">
      <w:pPr>
        <w:ind w:firstLine="180"/>
        <w:jc w:val="center"/>
        <w:rPr>
          <w:rFonts w:cstheme="minorHAnsi"/>
        </w:rPr>
      </w:pPr>
      <w:r w:rsidRPr="00811402">
        <w:rPr>
          <w:noProof/>
          <w:lang w:eastAsia="lt-LT"/>
        </w:rPr>
        <w:drawing>
          <wp:inline distT="0" distB="0" distL="0" distR="0" wp14:anchorId="67472E2B" wp14:editId="02DE3592">
            <wp:extent cx="5808663" cy="2727325"/>
            <wp:effectExtent l="0" t="0" r="1905" b="15875"/>
            <wp:docPr id="251" name="Chart 2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F0F121-B786-42A5-B413-288A09B30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D1B7FB" w14:textId="63DF3F64" w:rsidR="002C7EF3"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7</w:t>
      </w:r>
      <w:r w:rsidR="005E6043" w:rsidRPr="00811402">
        <w:rPr>
          <w:rFonts w:eastAsia="Times New Roman" w:cstheme="minorHAnsi"/>
          <w:b/>
          <w:color w:val="000000"/>
          <w:lang w:eastAsia="lt-LT"/>
        </w:rPr>
        <w:t>0</w:t>
      </w:r>
      <w:r w:rsidR="002C7EF3" w:rsidRPr="00811402">
        <w:rPr>
          <w:rFonts w:eastAsia="Times New Roman" w:cstheme="minorHAnsi"/>
          <w:b/>
          <w:color w:val="000000"/>
          <w:lang w:eastAsia="lt-LT"/>
        </w:rPr>
        <w:t xml:space="preserve"> pav. Tiriamųjų pasiskirstymas pagal fizinį aktyvumą laiko trukme per dieną (proc., N</w:t>
      </w:r>
      <w:r w:rsidR="00610712" w:rsidRPr="00811402">
        <w:rPr>
          <w:rFonts w:eastAsia="Times New Roman" w:cstheme="minorHAnsi"/>
          <w:b/>
          <w:color w:val="000000"/>
          <w:lang w:eastAsia="lt-LT"/>
        </w:rPr>
        <w:t>=378</w:t>
      </w:r>
      <w:r w:rsidR="002C7EF3" w:rsidRPr="00811402">
        <w:rPr>
          <w:rFonts w:eastAsia="Times New Roman" w:cstheme="minorHAnsi"/>
          <w:b/>
          <w:color w:val="000000"/>
          <w:lang w:eastAsia="lt-LT"/>
        </w:rPr>
        <w:t>)</w:t>
      </w:r>
    </w:p>
    <w:p w14:paraId="4C8BD34D" w14:textId="77777777" w:rsidR="002C7EF3" w:rsidRPr="00811402" w:rsidRDefault="002C7EF3" w:rsidP="00F234C5">
      <w:pPr>
        <w:ind w:firstLine="562"/>
        <w:jc w:val="both"/>
        <w:rPr>
          <w:rFonts w:cstheme="minorHAnsi"/>
        </w:rPr>
      </w:pPr>
    </w:p>
    <w:p w14:paraId="2B3616E0" w14:textId="068FC4A3" w:rsidR="002C7EF3" w:rsidRPr="00811402" w:rsidRDefault="002C7EF3" w:rsidP="00F234C5">
      <w:pPr>
        <w:ind w:firstLine="562"/>
        <w:jc w:val="both"/>
        <w:rPr>
          <w:rFonts w:cstheme="minorHAnsi"/>
        </w:rPr>
      </w:pPr>
      <w:r w:rsidRPr="00811402">
        <w:rPr>
          <w:rFonts w:cstheme="minorHAnsi"/>
        </w:rPr>
        <w:lastRenderedPageBreak/>
        <w:t xml:space="preserve">Sportavimui per dieną skiriama trukmė yra įvairi: </w:t>
      </w:r>
      <w:r w:rsidR="00610712" w:rsidRPr="00811402">
        <w:rPr>
          <w:rFonts w:cstheme="minorHAnsi"/>
        </w:rPr>
        <w:t>daugiausia – po 22 procentus</w:t>
      </w:r>
      <w:r w:rsidR="000B4D71" w:rsidRPr="00811402">
        <w:rPr>
          <w:rFonts w:cstheme="minorHAnsi"/>
        </w:rPr>
        <w:t xml:space="preserve"> apklaustųjų tam</w:t>
      </w:r>
      <w:r w:rsidR="00D72C9C" w:rsidRPr="00811402">
        <w:rPr>
          <w:rFonts w:cstheme="minorHAnsi"/>
        </w:rPr>
        <w:t xml:space="preserve"> skiria </w:t>
      </w:r>
      <w:r w:rsidR="00610712" w:rsidRPr="00811402">
        <w:rPr>
          <w:rFonts w:cstheme="minorHAnsi"/>
        </w:rPr>
        <w:t xml:space="preserve">15-30 min. arba </w:t>
      </w:r>
      <w:r w:rsidR="00D72C9C" w:rsidRPr="00811402">
        <w:rPr>
          <w:rFonts w:cstheme="minorHAnsi"/>
        </w:rPr>
        <w:t>30-60 min.</w:t>
      </w:r>
      <w:r w:rsidR="00610712" w:rsidRPr="00811402">
        <w:rPr>
          <w:rFonts w:cstheme="minorHAnsi"/>
        </w:rPr>
        <w:t xml:space="preserve"> per dieną, 14 procentų respondentų sportui skiria iki 1,5 val., 9</w:t>
      </w:r>
      <w:r w:rsidRPr="00811402">
        <w:rPr>
          <w:rFonts w:cstheme="minorHAnsi"/>
        </w:rPr>
        <w:t xml:space="preserve"> proc</w:t>
      </w:r>
      <w:r w:rsidR="00610712" w:rsidRPr="00811402">
        <w:rPr>
          <w:rFonts w:cstheme="minorHAnsi"/>
        </w:rPr>
        <w:t>entai - 1,5 val. ir daugiau.</w:t>
      </w:r>
      <w:r w:rsidRPr="00811402">
        <w:rPr>
          <w:rFonts w:cstheme="minorHAnsi"/>
        </w:rPr>
        <w:t xml:space="preserve"> </w:t>
      </w:r>
      <w:r w:rsidR="00610712" w:rsidRPr="00811402">
        <w:rPr>
          <w:rFonts w:cstheme="minorHAnsi"/>
        </w:rPr>
        <w:t>8</w:t>
      </w:r>
      <w:r w:rsidR="00512029" w:rsidRPr="00811402">
        <w:rPr>
          <w:rFonts w:cstheme="minorHAnsi"/>
        </w:rPr>
        <w:t xml:space="preserve"> proc</w:t>
      </w:r>
      <w:r w:rsidR="00610712" w:rsidRPr="00811402">
        <w:rPr>
          <w:rFonts w:cstheme="minorHAnsi"/>
        </w:rPr>
        <w:t xml:space="preserve">entai sportui skiria </w:t>
      </w:r>
      <w:r w:rsidR="00AA5839" w:rsidRPr="00811402">
        <w:rPr>
          <w:rFonts w:cstheme="minorHAnsi"/>
        </w:rPr>
        <w:t>iki 15 min</w:t>
      </w:r>
      <w:r w:rsidR="00512029" w:rsidRPr="00811402">
        <w:rPr>
          <w:rFonts w:cstheme="minorHAnsi"/>
        </w:rPr>
        <w:t>. per dieną</w:t>
      </w:r>
      <w:r w:rsidR="00610712" w:rsidRPr="00811402">
        <w:rPr>
          <w:rFonts w:cstheme="minorHAnsi"/>
        </w:rPr>
        <w:t>, o 25 procentai jaunuolių nesportuoja visai</w:t>
      </w:r>
      <w:r w:rsidR="00512029" w:rsidRPr="00811402">
        <w:rPr>
          <w:rFonts w:cstheme="minorHAnsi"/>
        </w:rPr>
        <w:t xml:space="preserve"> </w:t>
      </w:r>
      <w:r w:rsidR="002144C2" w:rsidRPr="00811402">
        <w:rPr>
          <w:rFonts w:cstheme="minorHAnsi"/>
        </w:rPr>
        <w:t>(žr. 7</w:t>
      </w:r>
      <w:r w:rsidR="005E6043" w:rsidRPr="00811402">
        <w:rPr>
          <w:rFonts w:cstheme="minorHAnsi"/>
        </w:rPr>
        <w:t>0</w:t>
      </w:r>
      <w:r w:rsidRPr="00811402">
        <w:rPr>
          <w:rFonts w:cstheme="minorHAnsi"/>
        </w:rPr>
        <w:t xml:space="preserve"> pav.). Tyrimo rezultatai rodo, kad per dieną </w:t>
      </w:r>
      <w:r w:rsidR="00D76888" w:rsidRPr="00811402">
        <w:rPr>
          <w:rFonts w:cstheme="minorHAnsi"/>
        </w:rPr>
        <w:t xml:space="preserve">daugiausia laiko </w:t>
      </w:r>
      <w:r w:rsidRPr="00811402">
        <w:rPr>
          <w:rFonts w:cstheme="minorHAnsi"/>
        </w:rPr>
        <w:t xml:space="preserve">sportui skiria vyrai. </w:t>
      </w:r>
    </w:p>
    <w:p w14:paraId="55186A69" w14:textId="77777777" w:rsidR="002C7EF3" w:rsidRPr="00811402" w:rsidRDefault="002C7EF3" w:rsidP="00F234C5">
      <w:pPr>
        <w:ind w:firstLine="562"/>
        <w:jc w:val="both"/>
        <w:rPr>
          <w:rFonts w:cstheme="minorHAnsi"/>
        </w:rPr>
      </w:pPr>
      <w:r w:rsidRPr="00811402">
        <w:rPr>
          <w:rFonts w:cstheme="minorHAnsi"/>
        </w:rPr>
        <w:t xml:space="preserve"> </w:t>
      </w:r>
    </w:p>
    <w:p w14:paraId="11AE7BBF" w14:textId="77777777" w:rsidR="00610712" w:rsidRPr="00811402" w:rsidRDefault="00610712" w:rsidP="00F234C5">
      <w:pPr>
        <w:ind w:firstLine="562"/>
        <w:jc w:val="both"/>
        <w:rPr>
          <w:rFonts w:cstheme="minorHAnsi"/>
          <w:i/>
        </w:rPr>
      </w:pPr>
    </w:p>
    <w:p w14:paraId="70C06FCE" w14:textId="77777777" w:rsidR="00610712" w:rsidRPr="00811402" w:rsidRDefault="00610712" w:rsidP="00F234C5">
      <w:pPr>
        <w:ind w:firstLine="562"/>
        <w:jc w:val="both"/>
        <w:rPr>
          <w:rFonts w:cstheme="minorHAnsi"/>
          <w:i/>
        </w:rPr>
      </w:pPr>
    </w:p>
    <w:p w14:paraId="505268F2" w14:textId="609F5178" w:rsidR="008C2BC9" w:rsidRPr="00811402" w:rsidRDefault="00524FA8" w:rsidP="00524FA8">
      <w:pPr>
        <w:pStyle w:val="Antrat2"/>
        <w:rPr>
          <w:rFonts w:cstheme="majorHAnsi"/>
          <w:b/>
        </w:rPr>
      </w:pPr>
      <w:bookmarkStart w:id="27" w:name="_Toc59131391"/>
      <w:r w:rsidRPr="00811402">
        <w:rPr>
          <w:rFonts w:cstheme="majorHAnsi"/>
          <w:b/>
        </w:rPr>
        <w:t>5</w:t>
      </w:r>
      <w:r w:rsidR="008C2BC9" w:rsidRPr="00811402">
        <w:rPr>
          <w:rFonts w:cstheme="majorHAnsi"/>
          <w:b/>
        </w:rPr>
        <w:t>.1</w:t>
      </w:r>
      <w:r w:rsidRPr="00811402">
        <w:rPr>
          <w:rFonts w:cstheme="majorHAnsi"/>
          <w:b/>
        </w:rPr>
        <w:t>0</w:t>
      </w:r>
      <w:r w:rsidR="008C2BC9" w:rsidRPr="00811402">
        <w:rPr>
          <w:rFonts w:cstheme="majorHAnsi"/>
          <w:b/>
        </w:rPr>
        <w:t>. Psichologinė ir fizinė savijauta</w:t>
      </w:r>
      <w:bookmarkEnd w:id="27"/>
    </w:p>
    <w:p w14:paraId="0490FF4F" w14:textId="77777777" w:rsidR="008C2BC9" w:rsidRPr="00811402" w:rsidRDefault="008C2BC9" w:rsidP="00F234C5">
      <w:pPr>
        <w:ind w:firstLine="562"/>
        <w:rPr>
          <w:rFonts w:cstheme="minorHAnsi"/>
        </w:rPr>
      </w:pPr>
    </w:p>
    <w:p w14:paraId="499F22AF" w14:textId="6F8B60F4" w:rsidR="008C2BC9" w:rsidRPr="00811402" w:rsidRDefault="008C2BC9" w:rsidP="00F234C5">
      <w:pPr>
        <w:ind w:firstLine="562"/>
        <w:jc w:val="both"/>
        <w:rPr>
          <w:rFonts w:cstheme="minorHAnsi"/>
        </w:rPr>
      </w:pPr>
      <w:r w:rsidRPr="00811402">
        <w:rPr>
          <w:rFonts w:cstheme="minorHAnsi"/>
        </w:rPr>
        <w:t xml:space="preserve">Šios grupės rodiklius sudaro psichologinės </w:t>
      </w:r>
      <w:r w:rsidR="00186CB5" w:rsidRPr="00811402">
        <w:rPr>
          <w:rFonts w:cstheme="minorHAnsi"/>
        </w:rPr>
        <w:t>ir fizinės savijautos rodikliai: psichologinė ir fizinė savijauta, sveikatos būklė, socialinis paikymas, nemokamos pagalbos teikėjų žinojimas.</w:t>
      </w:r>
    </w:p>
    <w:p w14:paraId="3C3C87FB" w14:textId="77777777" w:rsidR="00610712" w:rsidRPr="00811402" w:rsidRDefault="00610712" w:rsidP="00F234C5">
      <w:pPr>
        <w:ind w:firstLine="562"/>
        <w:jc w:val="both"/>
        <w:rPr>
          <w:rFonts w:cstheme="minorHAnsi"/>
          <w:i/>
          <w:color w:val="FF0000"/>
        </w:rPr>
      </w:pPr>
    </w:p>
    <w:p w14:paraId="5F8EA08B" w14:textId="77777777" w:rsidR="00610712" w:rsidRPr="00811402" w:rsidRDefault="00610712" w:rsidP="00F234C5">
      <w:pPr>
        <w:ind w:firstLine="562"/>
        <w:jc w:val="both"/>
        <w:rPr>
          <w:rFonts w:cstheme="minorHAnsi"/>
          <w:i/>
        </w:rPr>
      </w:pPr>
    </w:p>
    <w:p w14:paraId="24B73296" w14:textId="0D180989" w:rsidR="002C7EF3" w:rsidRPr="00811402" w:rsidRDefault="00D53AAF" w:rsidP="00F234C5">
      <w:pPr>
        <w:ind w:firstLine="562"/>
        <w:jc w:val="both"/>
        <w:rPr>
          <w:rFonts w:cstheme="minorHAnsi"/>
        </w:rPr>
      </w:pPr>
      <w:r w:rsidRPr="00811402">
        <w:rPr>
          <w:rFonts w:cstheme="minorHAnsi"/>
          <w:i/>
        </w:rPr>
        <w:t xml:space="preserve">Psichologinės ir fizinės </w:t>
      </w:r>
      <w:r w:rsidR="002C7EF3" w:rsidRPr="00811402">
        <w:rPr>
          <w:rFonts w:cstheme="minorHAnsi"/>
          <w:i/>
        </w:rPr>
        <w:t xml:space="preserve">savijautos rodiklis </w:t>
      </w:r>
      <w:r w:rsidR="002C7EF3" w:rsidRPr="00811402">
        <w:rPr>
          <w:rFonts w:cstheme="minorHAnsi"/>
        </w:rPr>
        <w:t>– tai</w:t>
      </w:r>
      <w:r w:rsidR="003E2F5F" w:rsidRPr="00811402">
        <w:rPr>
          <w:rFonts w:cstheme="minorHAnsi"/>
        </w:rPr>
        <w:t xml:space="preserve"> suminis rodiklis, kurį sudaro 12 indikatorių apie emocinius, psichologinius nusiskundimus, </w:t>
      </w:r>
      <w:r w:rsidR="002C7EF3" w:rsidRPr="00811402">
        <w:rPr>
          <w:rFonts w:cstheme="minorHAnsi"/>
        </w:rPr>
        <w:t>patiriamus skausmus ar fizinius nusiskundimus. Kiekvienas indikatorius matuojamas 4 rangų skale, tiriamųjų prašoma nurodyti, kaip dažnai per pastarąjį mėnesį</w:t>
      </w:r>
      <w:r w:rsidR="003E2F5F" w:rsidRPr="00811402">
        <w:rPr>
          <w:rFonts w:cstheme="minorHAnsi"/>
        </w:rPr>
        <w:t xml:space="preserve"> juos kankino nerimas, nemiga, liūdesys ir pan.,</w:t>
      </w:r>
      <w:r w:rsidR="002C7EF3" w:rsidRPr="00811402">
        <w:rPr>
          <w:rFonts w:cstheme="minorHAnsi"/>
        </w:rPr>
        <w:t xml:space="preserve"> jiems skaudėjo arba teko vartoti vaistus. Suminio </w:t>
      </w:r>
      <w:r w:rsidR="003E2F5F" w:rsidRPr="00811402">
        <w:rPr>
          <w:rFonts w:cstheme="minorHAnsi"/>
        </w:rPr>
        <w:t xml:space="preserve">psichologinės ir </w:t>
      </w:r>
      <w:r w:rsidR="002C7EF3" w:rsidRPr="00811402">
        <w:rPr>
          <w:rFonts w:cstheme="minorHAnsi"/>
        </w:rPr>
        <w:t>fizinės s</w:t>
      </w:r>
      <w:r w:rsidR="009A7808" w:rsidRPr="00811402">
        <w:rPr>
          <w:rFonts w:cstheme="minorHAnsi"/>
        </w:rPr>
        <w:t>avijautos</w:t>
      </w:r>
      <w:r w:rsidR="003E2F5F" w:rsidRPr="00811402">
        <w:rPr>
          <w:rFonts w:cstheme="minorHAnsi"/>
        </w:rPr>
        <w:t xml:space="preserve"> rodiklio reikšmės kinta nuo 12</w:t>
      </w:r>
      <w:r w:rsidR="002C7EF3" w:rsidRPr="00811402">
        <w:rPr>
          <w:rFonts w:cstheme="minorHAnsi"/>
        </w:rPr>
        <w:t xml:space="preserve"> iki </w:t>
      </w:r>
      <w:r w:rsidR="003E2F5F" w:rsidRPr="00811402">
        <w:rPr>
          <w:rFonts w:cstheme="minorHAnsi"/>
        </w:rPr>
        <w:t>48: 12 reiškia blogą / silpną, o 48</w:t>
      </w:r>
      <w:r w:rsidR="002C7EF3" w:rsidRPr="00811402">
        <w:rPr>
          <w:rFonts w:cstheme="minorHAnsi"/>
        </w:rPr>
        <w:t xml:space="preserve"> – gerą fizinę s</w:t>
      </w:r>
      <w:r w:rsidR="009A7808" w:rsidRPr="00811402">
        <w:rPr>
          <w:rFonts w:cstheme="minorHAnsi"/>
        </w:rPr>
        <w:t>avijautą</w:t>
      </w:r>
      <w:r w:rsidR="002C7EF3" w:rsidRPr="00811402">
        <w:rPr>
          <w:rFonts w:cstheme="minorHAnsi"/>
        </w:rPr>
        <w:t>, vadinasi, kuo didesnė rodiklio reikšmė, tuo geresnė fizinė s</w:t>
      </w:r>
      <w:r w:rsidR="009F65DF" w:rsidRPr="00811402">
        <w:rPr>
          <w:rFonts w:cstheme="minorHAnsi"/>
        </w:rPr>
        <w:t>avijauta</w:t>
      </w:r>
      <w:r w:rsidR="002C7EF3" w:rsidRPr="00811402">
        <w:rPr>
          <w:rFonts w:cstheme="minorHAnsi"/>
        </w:rPr>
        <w:t>. Balus galima suskirsty</w:t>
      </w:r>
      <w:r w:rsidR="003E2F5F" w:rsidRPr="00811402">
        <w:rPr>
          <w:rFonts w:cstheme="minorHAnsi"/>
        </w:rPr>
        <w:t>ti į tokias grupes: bloga (nuo 12</w:t>
      </w:r>
      <w:r w:rsidR="002C7EF3" w:rsidRPr="00811402">
        <w:rPr>
          <w:rFonts w:cstheme="minorHAnsi"/>
        </w:rPr>
        <w:t xml:space="preserve"> iki </w:t>
      </w:r>
      <w:r w:rsidR="003E2F5F" w:rsidRPr="00811402">
        <w:rPr>
          <w:rFonts w:cstheme="minorHAnsi"/>
        </w:rPr>
        <w:t>23), vidutiniška (nuo 24</w:t>
      </w:r>
      <w:r w:rsidR="002C7EF3" w:rsidRPr="00811402">
        <w:rPr>
          <w:rFonts w:cstheme="minorHAnsi"/>
        </w:rPr>
        <w:t xml:space="preserve"> iki </w:t>
      </w:r>
      <w:r w:rsidR="003E2F5F" w:rsidRPr="00811402">
        <w:rPr>
          <w:rFonts w:cstheme="minorHAnsi"/>
        </w:rPr>
        <w:t xml:space="preserve">36) ir gera (nuo 37 </w:t>
      </w:r>
      <w:r w:rsidR="002C7EF3" w:rsidRPr="00811402">
        <w:rPr>
          <w:rFonts w:cstheme="minorHAnsi"/>
        </w:rPr>
        <w:t xml:space="preserve">iki </w:t>
      </w:r>
      <w:r w:rsidR="003E2F5F" w:rsidRPr="00811402">
        <w:rPr>
          <w:rFonts w:cstheme="minorHAnsi"/>
        </w:rPr>
        <w:t>48</w:t>
      </w:r>
      <w:r w:rsidR="002C7EF3" w:rsidRPr="00811402">
        <w:rPr>
          <w:rFonts w:cstheme="minorHAnsi"/>
        </w:rPr>
        <w:t xml:space="preserve">) </w:t>
      </w:r>
      <w:r w:rsidR="003E2F5F" w:rsidRPr="00811402">
        <w:rPr>
          <w:rFonts w:cstheme="minorHAnsi"/>
        </w:rPr>
        <w:t xml:space="preserve">psichologinė ir </w:t>
      </w:r>
      <w:r w:rsidR="002C7EF3" w:rsidRPr="00811402">
        <w:rPr>
          <w:rFonts w:cstheme="minorHAnsi"/>
        </w:rPr>
        <w:t xml:space="preserve">fizinė </w:t>
      </w:r>
      <w:r w:rsidR="009F65DF" w:rsidRPr="00811402">
        <w:rPr>
          <w:rFonts w:cstheme="minorHAnsi"/>
        </w:rPr>
        <w:t>savijauta</w:t>
      </w:r>
      <w:r w:rsidR="002C7EF3" w:rsidRPr="00811402">
        <w:rPr>
          <w:rFonts w:cstheme="minorHAnsi"/>
        </w:rPr>
        <w:t>.</w:t>
      </w:r>
    </w:p>
    <w:p w14:paraId="231C624F" w14:textId="77777777" w:rsidR="00D05E29" w:rsidRPr="00811402" w:rsidRDefault="00D05E29" w:rsidP="00F234C5">
      <w:pPr>
        <w:ind w:firstLine="562"/>
        <w:rPr>
          <w:rFonts w:cstheme="minorHAnsi"/>
        </w:rPr>
      </w:pPr>
    </w:p>
    <w:p w14:paraId="12F444EC" w14:textId="5801BDC2" w:rsidR="00FD7467" w:rsidRPr="00811402" w:rsidRDefault="004D47F8" w:rsidP="00F234C5">
      <w:pPr>
        <w:ind w:firstLine="562"/>
        <w:jc w:val="center"/>
        <w:rPr>
          <w:rFonts w:cstheme="minorHAnsi"/>
        </w:rPr>
      </w:pPr>
      <w:r w:rsidRPr="00811402">
        <w:rPr>
          <w:rFonts w:cstheme="minorHAnsi"/>
          <w:noProof/>
          <w:lang w:eastAsia="lt-LT"/>
        </w:rPr>
        <w:drawing>
          <wp:inline distT="0" distB="0" distL="0" distR="0" wp14:anchorId="55D9ACB1" wp14:editId="5286FEE2">
            <wp:extent cx="4644593" cy="2777781"/>
            <wp:effectExtent l="0" t="0" r="3810" b="381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004CB81" w14:textId="16094C60" w:rsidR="00512029" w:rsidRPr="00811402" w:rsidRDefault="004D47F8" w:rsidP="00F234C5">
      <w:pPr>
        <w:ind w:firstLine="562"/>
        <w:jc w:val="center"/>
        <w:rPr>
          <w:rFonts w:eastAsia="Times New Roman" w:cstheme="minorHAnsi"/>
          <w:b/>
          <w:lang w:eastAsia="lt-LT"/>
        </w:rPr>
      </w:pPr>
      <w:r w:rsidRPr="00811402">
        <w:rPr>
          <w:rFonts w:eastAsia="Times New Roman" w:cstheme="minorHAnsi"/>
          <w:b/>
          <w:lang w:eastAsia="lt-LT"/>
        </w:rPr>
        <w:t>7</w:t>
      </w:r>
      <w:r w:rsidR="005E6043" w:rsidRPr="00811402">
        <w:rPr>
          <w:rFonts w:eastAsia="Times New Roman" w:cstheme="minorHAnsi"/>
          <w:b/>
          <w:lang w:eastAsia="lt-LT"/>
        </w:rPr>
        <w:t>1</w:t>
      </w:r>
      <w:r w:rsidR="00512029" w:rsidRPr="00811402">
        <w:rPr>
          <w:rFonts w:eastAsia="Times New Roman" w:cstheme="minorHAnsi"/>
          <w:b/>
          <w:lang w:eastAsia="lt-LT"/>
        </w:rPr>
        <w:t xml:space="preserve"> pav. Tiriamųjų pasiskirstymas pagal fizinės</w:t>
      </w:r>
      <w:r w:rsidR="00AA6EA4" w:rsidRPr="00811402">
        <w:rPr>
          <w:rFonts w:eastAsia="Times New Roman" w:cstheme="minorHAnsi"/>
          <w:b/>
          <w:lang w:eastAsia="lt-LT"/>
        </w:rPr>
        <w:t xml:space="preserve"> </w:t>
      </w:r>
      <w:r w:rsidRPr="00811402">
        <w:rPr>
          <w:rFonts w:eastAsia="Times New Roman" w:cstheme="minorHAnsi"/>
          <w:b/>
          <w:lang w:eastAsia="lt-LT"/>
        </w:rPr>
        <w:t>savijautos rodiklį (proc., N=378</w:t>
      </w:r>
      <w:r w:rsidR="00512029" w:rsidRPr="00811402">
        <w:rPr>
          <w:rFonts w:eastAsia="Times New Roman" w:cstheme="minorHAnsi"/>
          <w:b/>
          <w:lang w:eastAsia="lt-LT"/>
        </w:rPr>
        <w:t>)</w:t>
      </w:r>
    </w:p>
    <w:p w14:paraId="12FFEF6E" w14:textId="77777777" w:rsidR="00512029" w:rsidRPr="00811402" w:rsidRDefault="00512029" w:rsidP="00F234C5">
      <w:pPr>
        <w:ind w:firstLine="562"/>
        <w:jc w:val="both"/>
        <w:rPr>
          <w:rFonts w:cstheme="minorHAnsi"/>
        </w:rPr>
      </w:pPr>
    </w:p>
    <w:p w14:paraId="7F910116" w14:textId="3C90C06A" w:rsidR="00512029" w:rsidRPr="00811402" w:rsidRDefault="00512029" w:rsidP="00F234C5">
      <w:pPr>
        <w:ind w:firstLine="562"/>
        <w:jc w:val="both"/>
        <w:rPr>
          <w:rFonts w:cstheme="minorHAnsi"/>
        </w:rPr>
      </w:pPr>
      <w:r w:rsidRPr="00811402">
        <w:rPr>
          <w:rFonts w:cstheme="minorHAnsi"/>
        </w:rPr>
        <w:t xml:space="preserve">Vidutinė </w:t>
      </w:r>
      <w:r w:rsidR="004D47F8" w:rsidRPr="00811402">
        <w:rPr>
          <w:rFonts w:cstheme="minorHAnsi"/>
        </w:rPr>
        <w:t xml:space="preserve">psichologinės ir </w:t>
      </w:r>
      <w:r w:rsidRPr="00811402">
        <w:rPr>
          <w:rFonts w:cstheme="minorHAnsi"/>
        </w:rPr>
        <w:t xml:space="preserve">fizinės </w:t>
      </w:r>
      <w:r w:rsidR="000A655E" w:rsidRPr="00811402">
        <w:rPr>
          <w:rFonts w:cstheme="minorHAnsi"/>
        </w:rPr>
        <w:t>sav</w:t>
      </w:r>
      <w:r w:rsidR="000E2A1D" w:rsidRPr="00811402">
        <w:rPr>
          <w:rFonts w:cstheme="minorHAnsi"/>
        </w:rPr>
        <w:t>ijautos rodiklio reikšmė – 34,12</w:t>
      </w:r>
      <w:r w:rsidR="009D09C3" w:rsidRPr="00811402">
        <w:rPr>
          <w:rFonts w:cstheme="minorHAnsi"/>
        </w:rPr>
        <w:t>. Šis rodiklis rodo vidutinišką</w:t>
      </w:r>
      <w:r w:rsidR="000E2A1D" w:rsidRPr="00811402">
        <w:rPr>
          <w:rFonts w:cstheme="minorHAnsi"/>
        </w:rPr>
        <w:t xml:space="preserve"> psichologinės ir </w:t>
      </w:r>
      <w:r w:rsidRPr="00811402">
        <w:rPr>
          <w:rFonts w:cstheme="minorHAnsi"/>
        </w:rPr>
        <w:t xml:space="preserve">fizinės </w:t>
      </w:r>
      <w:r w:rsidR="009A7808" w:rsidRPr="00811402">
        <w:rPr>
          <w:rFonts w:cstheme="minorHAnsi"/>
        </w:rPr>
        <w:t>savijautos</w:t>
      </w:r>
      <w:r w:rsidR="004C0FEB" w:rsidRPr="00811402">
        <w:rPr>
          <w:rFonts w:cstheme="minorHAnsi"/>
        </w:rPr>
        <w:t xml:space="preserve"> lygį</w:t>
      </w:r>
      <w:r w:rsidR="0072348F" w:rsidRPr="00811402">
        <w:rPr>
          <w:rFonts w:cstheme="minorHAnsi"/>
        </w:rPr>
        <w:t>. 42</w:t>
      </w:r>
      <w:r w:rsidR="000E2A1D" w:rsidRPr="00811402">
        <w:rPr>
          <w:rFonts w:cstheme="minorHAnsi"/>
        </w:rPr>
        <w:t xml:space="preserve"> procentai</w:t>
      </w:r>
      <w:r w:rsidRPr="00811402">
        <w:rPr>
          <w:rFonts w:cstheme="minorHAnsi"/>
        </w:rPr>
        <w:t xml:space="preserve"> tiriamųjų pasižymi gera fizine savijauta. </w:t>
      </w:r>
      <w:r w:rsidR="000E2A1D" w:rsidRPr="00811402">
        <w:rPr>
          <w:rFonts w:cstheme="minorHAnsi"/>
        </w:rPr>
        <w:t xml:space="preserve">Dar 48 procentams </w:t>
      </w:r>
      <w:r w:rsidRPr="00811402">
        <w:rPr>
          <w:rFonts w:cstheme="minorHAnsi"/>
        </w:rPr>
        <w:t>nustatytas vidutiniškos savijautos rodiklis.</w:t>
      </w:r>
      <w:r w:rsidR="008B4057" w:rsidRPr="00811402">
        <w:rPr>
          <w:rFonts w:cstheme="minorHAnsi"/>
        </w:rPr>
        <w:t xml:space="preserve"> </w:t>
      </w:r>
      <w:r w:rsidR="000E2A1D" w:rsidRPr="00811402">
        <w:rPr>
          <w:rFonts w:cstheme="minorHAnsi"/>
        </w:rPr>
        <w:t>10 procentų apklaustųjų būdinga bloga savijauta (žr. 7</w:t>
      </w:r>
      <w:r w:rsidR="005E6043" w:rsidRPr="00811402">
        <w:rPr>
          <w:rFonts w:cstheme="minorHAnsi"/>
        </w:rPr>
        <w:t>1</w:t>
      </w:r>
      <w:r w:rsidRPr="00811402">
        <w:rPr>
          <w:rFonts w:cstheme="minorHAnsi"/>
        </w:rPr>
        <w:t xml:space="preserve"> pav.). </w:t>
      </w:r>
      <w:r w:rsidR="00226787" w:rsidRPr="00811402">
        <w:rPr>
          <w:rFonts w:cstheme="minorHAnsi"/>
        </w:rPr>
        <w:t>P</w:t>
      </w:r>
      <w:r w:rsidRPr="00811402">
        <w:rPr>
          <w:rFonts w:cstheme="minorHAnsi"/>
        </w:rPr>
        <w:t xml:space="preserve">rastesne </w:t>
      </w:r>
      <w:r w:rsidR="00226787" w:rsidRPr="00811402">
        <w:rPr>
          <w:rFonts w:cstheme="minorHAnsi"/>
        </w:rPr>
        <w:t>fizine savijauta dažniau pasižymi</w:t>
      </w:r>
      <w:r w:rsidRPr="00811402">
        <w:rPr>
          <w:rFonts w:cstheme="minorHAnsi"/>
        </w:rPr>
        <w:t xml:space="preserve"> </w:t>
      </w:r>
      <w:r w:rsidR="0021244B" w:rsidRPr="00811402">
        <w:rPr>
          <w:rFonts w:cstheme="minorHAnsi"/>
        </w:rPr>
        <w:t>jauniausios</w:t>
      </w:r>
      <w:r w:rsidRPr="00811402">
        <w:rPr>
          <w:rFonts w:cstheme="minorHAnsi"/>
        </w:rPr>
        <w:t xml:space="preserve"> amžiaus grupės (</w:t>
      </w:r>
      <w:r w:rsidR="0021244B" w:rsidRPr="00811402">
        <w:rPr>
          <w:rFonts w:cstheme="minorHAnsi"/>
        </w:rPr>
        <w:t>14-18</w:t>
      </w:r>
      <w:r w:rsidRPr="00811402">
        <w:rPr>
          <w:rFonts w:cstheme="minorHAnsi"/>
        </w:rPr>
        <w:t xml:space="preserve"> m.) tiriamieji.</w:t>
      </w:r>
    </w:p>
    <w:p w14:paraId="781C9F58" w14:textId="409595DE" w:rsidR="00512029" w:rsidRPr="00811402" w:rsidRDefault="00512029" w:rsidP="00E53BC7">
      <w:pPr>
        <w:jc w:val="both"/>
        <w:rPr>
          <w:rFonts w:cstheme="minorHAnsi"/>
        </w:rPr>
      </w:pPr>
    </w:p>
    <w:p w14:paraId="7A7F0C79" w14:textId="77777777" w:rsidR="001A6314" w:rsidRPr="00811402" w:rsidRDefault="001A6314" w:rsidP="00F234C5">
      <w:pPr>
        <w:ind w:firstLine="562"/>
        <w:jc w:val="both"/>
        <w:rPr>
          <w:rFonts w:cstheme="minorHAnsi"/>
        </w:rPr>
      </w:pPr>
    </w:p>
    <w:p w14:paraId="770E6A4D" w14:textId="77777777" w:rsidR="00512029" w:rsidRPr="00811402" w:rsidRDefault="00512029" w:rsidP="00F234C5">
      <w:pPr>
        <w:ind w:firstLine="562"/>
        <w:jc w:val="both"/>
        <w:rPr>
          <w:rFonts w:cstheme="minorHAnsi"/>
        </w:rPr>
      </w:pPr>
      <w:r w:rsidRPr="00811402">
        <w:rPr>
          <w:rFonts w:cstheme="minorHAnsi"/>
          <w:b/>
          <w:i/>
        </w:rPr>
        <w:t>Sveikatos būklės subjektyvus rodiklis</w:t>
      </w:r>
      <w:r w:rsidRPr="00811402">
        <w:rPr>
          <w:rFonts w:cstheme="minorHAnsi"/>
        </w:rPr>
        <w:t xml:space="preserve"> matuojamas 4 rangų skale, kuri kinta nuo „jaučiatės labai gerai, su sveikata problemų neturite“ iki „turite negalią“. Pateikiamas procentinis tiriamųjų pasiskirstymas pagal pasirinktus atsakymus. </w:t>
      </w:r>
    </w:p>
    <w:p w14:paraId="7F10FEFC" w14:textId="77777777" w:rsidR="00512029" w:rsidRPr="00811402" w:rsidRDefault="00512029" w:rsidP="00F234C5">
      <w:pPr>
        <w:ind w:firstLine="562"/>
        <w:rPr>
          <w:rFonts w:cstheme="minorHAnsi"/>
        </w:rPr>
      </w:pPr>
    </w:p>
    <w:p w14:paraId="4A1302DB" w14:textId="67036CDE" w:rsidR="001A6314" w:rsidRPr="00811402" w:rsidRDefault="00725287" w:rsidP="00F234C5">
      <w:pPr>
        <w:ind w:firstLine="562"/>
        <w:jc w:val="center"/>
        <w:rPr>
          <w:rFonts w:cstheme="minorHAnsi"/>
        </w:rPr>
      </w:pPr>
      <w:r w:rsidRPr="00811402">
        <w:rPr>
          <w:rFonts w:cstheme="minorHAnsi"/>
          <w:noProof/>
          <w:lang w:eastAsia="lt-LT"/>
        </w:rPr>
        <w:lastRenderedPageBreak/>
        <w:drawing>
          <wp:inline distT="0" distB="0" distL="0" distR="0" wp14:anchorId="09747D08" wp14:editId="641E8459">
            <wp:extent cx="3987800" cy="2774950"/>
            <wp:effectExtent l="0" t="0" r="0" b="6350"/>
            <wp:docPr id="195" name="Chart 1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8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6616865" w14:textId="29368254" w:rsidR="00F370C8"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7</w:t>
      </w:r>
      <w:r w:rsidR="005E6043" w:rsidRPr="00811402">
        <w:rPr>
          <w:rFonts w:eastAsia="Times New Roman" w:cstheme="minorHAnsi"/>
          <w:b/>
          <w:color w:val="000000"/>
          <w:lang w:eastAsia="lt-LT"/>
        </w:rPr>
        <w:t>2</w:t>
      </w:r>
      <w:r w:rsidR="00F370C8" w:rsidRPr="00811402">
        <w:rPr>
          <w:rFonts w:eastAsia="Times New Roman" w:cstheme="minorHAnsi"/>
          <w:b/>
          <w:color w:val="000000"/>
          <w:lang w:eastAsia="lt-LT"/>
        </w:rPr>
        <w:t xml:space="preserve"> pav. Tiriamųjų pasiskirstymas pagal sveikatos būklės </w:t>
      </w:r>
      <w:r w:rsidR="00725287" w:rsidRPr="00811402">
        <w:rPr>
          <w:rFonts w:eastAsia="Times New Roman" w:cstheme="minorHAnsi"/>
          <w:b/>
          <w:color w:val="000000"/>
          <w:lang w:eastAsia="lt-LT"/>
        </w:rPr>
        <w:t>subjektyvų rodiklį (proc., N=378</w:t>
      </w:r>
      <w:r w:rsidR="00D916DB" w:rsidRPr="00811402">
        <w:rPr>
          <w:rFonts w:eastAsia="Times New Roman" w:cstheme="minorHAnsi"/>
          <w:b/>
          <w:color w:val="000000"/>
          <w:lang w:eastAsia="lt-LT"/>
        </w:rPr>
        <w:t>)</w:t>
      </w:r>
    </w:p>
    <w:p w14:paraId="71EEC68D" w14:textId="77777777" w:rsidR="00F370C8" w:rsidRPr="00811402" w:rsidRDefault="00F370C8" w:rsidP="00F234C5">
      <w:pPr>
        <w:ind w:firstLine="562"/>
        <w:jc w:val="both"/>
        <w:rPr>
          <w:rFonts w:cstheme="minorHAnsi"/>
        </w:rPr>
      </w:pPr>
    </w:p>
    <w:p w14:paraId="70440395" w14:textId="4E711CC0" w:rsidR="00F370C8" w:rsidRPr="00811402" w:rsidRDefault="00725287" w:rsidP="00F234C5">
      <w:pPr>
        <w:ind w:firstLine="562"/>
        <w:jc w:val="both"/>
        <w:rPr>
          <w:rFonts w:cstheme="minorHAnsi"/>
        </w:rPr>
      </w:pPr>
      <w:r w:rsidRPr="00811402">
        <w:rPr>
          <w:rFonts w:cstheme="minorHAnsi"/>
        </w:rPr>
        <w:t>48 procentai</w:t>
      </w:r>
      <w:r w:rsidR="00F370C8" w:rsidRPr="00811402">
        <w:rPr>
          <w:rFonts w:cstheme="minorHAnsi"/>
        </w:rPr>
        <w:t xml:space="preserve"> tyrimo dalyvių jaučiasi labai gerai ir su sveikata problemų neturi. 3</w:t>
      </w:r>
      <w:r w:rsidRPr="00811402">
        <w:rPr>
          <w:rFonts w:cstheme="minorHAnsi"/>
        </w:rPr>
        <w:t>7 procentams</w:t>
      </w:r>
      <w:r w:rsidR="00F370C8" w:rsidRPr="00811402">
        <w:rPr>
          <w:rFonts w:cstheme="minorHAnsi"/>
        </w:rPr>
        <w:t xml:space="preserve"> būdingi trumpalaikiai sveikatos </w:t>
      </w:r>
      <w:r w:rsidR="00D916DB" w:rsidRPr="00811402">
        <w:rPr>
          <w:rFonts w:cstheme="minorHAnsi"/>
        </w:rPr>
        <w:t>sutrikimai, 1</w:t>
      </w:r>
      <w:r w:rsidRPr="00811402">
        <w:rPr>
          <w:rFonts w:cstheme="minorHAnsi"/>
        </w:rPr>
        <w:t>3</w:t>
      </w:r>
      <w:r w:rsidR="00F370C8" w:rsidRPr="00811402">
        <w:rPr>
          <w:rFonts w:cstheme="minorHAnsi"/>
        </w:rPr>
        <w:t xml:space="preserve"> proc</w:t>
      </w:r>
      <w:r w:rsidRPr="00811402">
        <w:rPr>
          <w:rFonts w:cstheme="minorHAnsi"/>
        </w:rPr>
        <w:t xml:space="preserve">entų </w:t>
      </w:r>
      <w:r w:rsidR="00F370C8" w:rsidRPr="00811402">
        <w:rPr>
          <w:rFonts w:cstheme="minorHAnsi"/>
        </w:rPr>
        <w:t>– pasikar</w:t>
      </w:r>
      <w:r w:rsidR="00C4568A" w:rsidRPr="00811402">
        <w:rPr>
          <w:rFonts w:cstheme="minorHAnsi"/>
        </w:rPr>
        <w:t>tojantys sveikatos sutrikimai, 2</w:t>
      </w:r>
      <w:r w:rsidR="00F370C8" w:rsidRPr="00811402">
        <w:rPr>
          <w:rFonts w:cstheme="minorHAnsi"/>
        </w:rPr>
        <w:t xml:space="preserve"> proc</w:t>
      </w:r>
      <w:r w:rsidR="00C4568A" w:rsidRPr="00811402">
        <w:rPr>
          <w:rFonts w:cstheme="minorHAnsi"/>
        </w:rPr>
        <w:t>ent</w:t>
      </w:r>
      <w:r w:rsidR="00E5722C" w:rsidRPr="00811402">
        <w:rPr>
          <w:rFonts w:cstheme="minorHAnsi"/>
        </w:rPr>
        <w:t>ai</w:t>
      </w:r>
      <w:r w:rsidR="00C4568A" w:rsidRPr="00811402">
        <w:rPr>
          <w:rFonts w:cstheme="minorHAnsi"/>
        </w:rPr>
        <w:t xml:space="preserve"> </w:t>
      </w:r>
      <w:r w:rsidR="002144C2" w:rsidRPr="00811402">
        <w:rPr>
          <w:rFonts w:cstheme="minorHAnsi"/>
        </w:rPr>
        <w:t>apklaustųjų turi negalią (žr. 7</w:t>
      </w:r>
      <w:r w:rsidR="005E6043" w:rsidRPr="00811402">
        <w:rPr>
          <w:rFonts w:cstheme="minorHAnsi"/>
        </w:rPr>
        <w:t>2</w:t>
      </w:r>
      <w:r w:rsidR="00F370C8" w:rsidRPr="00811402">
        <w:rPr>
          <w:rFonts w:cstheme="minorHAnsi"/>
        </w:rPr>
        <w:t xml:space="preserve"> pav.)</w:t>
      </w:r>
    </w:p>
    <w:p w14:paraId="7C4A6EC6" w14:textId="77777777" w:rsidR="00F370C8" w:rsidRPr="00811402" w:rsidRDefault="00F370C8" w:rsidP="00F234C5">
      <w:pPr>
        <w:ind w:firstLine="562"/>
        <w:jc w:val="both"/>
        <w:rPr>
          <w:rFonts w:cstheme="minorHAnsi"/>
        </w:rPr>
      </w:pPr>
    </w:p>
    <w:p w14:paraId="0AF64BE8" w14:textId="77777777" w:rsidR="00F370C8" w:rsidRPr="00811402" w:rsidRDefault="00F370C8" w:rsidP="00F234C5">
      <w:pPr>
        <w:ind w:firstLine="562"/>
        <w:jc w:val="both"/>
        <w:rPr>
          <w:rFonts w:cstheme="minorHAnsi"/>
        </w:rPr>
      </w:pPr>
    </w:p>
    <w:p w14:paraId="25CAB4A9" w14:textId="77777777" w:rsidR="001A6314" w:rsidRPr="00811402" w:rsidRDefault="00F370C8" w:rsidP="00F234C5">
      <w:pPr>
        <w:ind w:firstLine="562"/>
        <w:jc w:val="both"/>
        <w:rPr>
          <w:rFonts w:cstheme="minorHAnsi"/>
        </w:rPr>
      </w:pPr>
      <w:r w:rsidRPr="00811402">
        <w:rPr>
          <w:rFonts w:cstheme="minorHAnsi"/>
          <w:b/>
          <w:i/>
        </w:rPr>
        <w:t>Šeimos narių socialinio palaikymo rodiklis</w:t>
      </w:r>
      <w:r w:rsidRPr="00811402">
        <w:rPr>
          <w:rFonts w:cstheme="minorHAnsi"/>
        </w:rPr>
        <w:t xml:space="preserve"> – tai suminis rodiklis, matuojamas 7 indikatoriais, apie tam tikras palaikymą išreiškiančias patirtis iš šeimos narių, kurie rodo, kad tiriamasis gyvena jį palaikančioje, pripažįstančioje, mylinčioje ir vertinančioje namų aplinkoje. Kiekvienas indikatorius vertinamas trijų rangų skale, tiriamieji prašomi nurodyti, kaip dažnai per paskutines 30 dienų jų šeimos nariai (globos namų darbuotojai) išvardytais būdais išreiškė palaikymą. Suminio socialinio palaikymo šeimoje rodiklio reikšmės kinta nuo 7 iki 21: 7 reiškia socialinio palaikymo šeimoje trūkumą, o 21 reiškia stipriai išreikštą socialinį palaikymą šeimoje, vadinasi, kuo didesnė rodiklio reikšmė, tuo daugiau socialinio palaikymo tiriamieji sulaukia iš šeimos narių. Balus galima suskirstyti į tokias grupes: žemas ir labai žemas (nuo 7 iki 12), vidutinis (nuo 13 iki 17) ir aukštas ar labai aukštas (nuo 18 iki 21) socialinis palaikymas šeimoje.</w:t>
      </w:r>
    </w:p>
    <w:p w14:paraId="6C8185C4" w14:textId="77777777" w:rsidR="00490C63" w:rsidRPr="00811402" w:rsidRDefault="00490C63" w:rsidP="00F234C5">
      <w:pPr>
        <w:ind w:firstLine="562"/>
        <w:jc w:val="both"/>
        <w:rPr>
          <w:rFonts w:cstheme="minorHAnsi"/>
          <w:b/>
        </w:rPr>
      </w:pPr>
    </w:p>
    <w:p w14:paraId="3FF5B042" w14:textId="0B1C27DF" w:rsidR="001A6314" w:rsidRPr="00811402" w:rsidRDefault="00EF7DF1" w:rsidP="00F234C5">
      <w:pPr>
        <w:pStyle w:val="Antrat2"/>
        <w:ind w:firstLine="562"/>
        <w:jc w:val="center"/>
        <w:rPr>
          <w:rFonts w:asciiTheme="minorHAnsi" w:hAnsiTheme="minorHAnsi" w:cstheme="minorHAnsi"/>
          <w:b/>
          <w:sz w:val="22"/>
          <w:szCs w:val="22"/>
        </w:rPr>
      </w:pPr>
      <w:bookmarkStart w:id="28" w:name="_Toc59130910"/>
      <w:bookmarkStart w:id="29" w:name="_Toc59131392"/>
      <w:r w:rsidRPr="00811402">
        <w:rPr>
          <w:rFonts w:asciiTheme="minorHAnsi" w:hAnsiTheme="minorHAnsi" w:cstheme="minorHAnsi"/>
          <w:noProof/>
          <w:sz w:val="22"/>
          <w:szCs w:val="22"/>
          <w:lang w:eastAsia="lt-LT"/>
        </w:rPr>
        <w:drawing>
          <wp:inline distT="0" distB="0" distL="0" distR="0" wp14:anchorId="52324EF5" wp14:editId="36846A41">
            <wp:extent cx="4338109" cy="2764367"/>
            <wp:effectExtent l="0" t="0" r="5715" b="0"/>
            <wp:docPr id="198" name="Chart 1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8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bookmarkEnd w:id="28"/>
      <w:bookmarkEnd w:id="29"/>
    </w:p>
    <w:p w14:paraId="4F7797C9" w14:textId="1C97C718" w:rsidR="00490C63"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7</w:t>
      </w:r>
      <w:r w:rsidR="005E6043" w:rsidRPr="00811402">
        <w:rPr>
          <w:rFonts w:eastAsia="Times New Roman" w:cstheme="minorHAnsi"/>
          <w:b/>
          <w:color w:val="000000"/>
          <w:lang w:eastAsia="lt-LT"/>
        </w:rPr>
        <w:t>3</w:t>
      </w:r>
      <w:r w:rsidR="00490C63" w:rsidRPr="00811402">
        <w:rPr>
          <w:rFonts w:eastAsia="Times New Roman" w:cstheme="minorHAnsi"/>
          <w:b/>
          <w:color w:val="000000"/>
          <w:lang w:eastAsia="lt-LT"/>
        </w:rPr>
        <w:t xml:space="preserve"> pav. Tiriamųjų pasiskirstymas pagal šeimos narių socialinio</w:t>
      </w:r>
      <w:r w:rsidR="007E68FA" w:rsidRPr="00811402">
        <w:rPr>
          <w:rFonts w:eastAsia="Times New Roman" w:cstheme="minorHAnsi"/>
          <w:b/>
          <w:color w:val="000000"/>
          <w:lang w:eastAsia="lt-LT"/>
        </w:rPr>
        <w:t xml:space="preserve"> palaikymo rodiklį (pr</w:t>
      </w:r>
      <w:r w:rsidR="00EF7DF1" w:rsidRPr="00811402">
        <w:rPr>
          <w:rFonts w:eastAsia="Times New Roman" w:cstheme="minorHAnsi"/>
          <w:b/>
          <w:color w:val="000000"/>
          <w:lang w:eastAsia="lt-LT"/>
        </w:rPr>
        <w:t>oc., N=378</w:t>
      </w:r>
      <w:r w:rsidR="00490C63" w:rsidRPr="00811402">
        <w:rPr>
          <w:rFonts w:eastAsia="Times New Roman" w:cstheme="minorHAnsi"/>
          <w:b/>
          <w:color w:val="000000"/>
          <w:lang w:eastAsia="lt-LT"/>
        </w:rPr>
        <w:t>)</w:t>
      </w:r>
    </w:p>
    <w:p w14:paraId="3A06E29F" w14:textId="77777777" w:rsidR="00490C63" w:rsidRPr="00811402" w:rsidRDefault="00490C63" w:rsidP="00F234C5">
      <w:pPr>
        <w:ind w:firstLine="562"/>
        <w:jc w:val="both"/>
        <w:rPr>
          <w:rFonts w:cstheme="minorHAnsi"/>
        </w:rPr>
      </w:pPr>
    </w:p>
    <w:p w14:paraId="3530B71E" w14:textId="05BDB758" w:rsidR="00490C63" w:rsidRPr="00811402" w:rsidRDefault="00490C63" w:rsidP="00F234C5">
      <w:pPr>
        <w:ind w:firstLine="562"/>
        <w:jc w:val="both"/>
        <w:rPr>
          <w:rFonts w:cstheme="minorHAnsi"/>
        </w:rPr>
      </w:pPr>
      <w:r w:rsidRPr="00811402">
        <w:rPr>
          <w:rFonts w:cstheme="minorHAnsi"/>
        </w:rPr>
        <w:t>Šeimos narių socialinio palaikymo rodiklio vidutinė reikšmė – 1</w:t>
      </w:r>
      <w:r w:rsidR="00EF7DF1" w:rsidRPr="00811402">
        <w:rPr>
          <w:rFonts w:cstheme="minorHAnsi"/>
        </w:rPr>
        <w:t>6,85</w:t>
      </w:r>
      <w:r w:rsidRPr="00811402">
        <w:rPr>
          <w:rFonts w:cstheme="minorHAnsi"/>
        </w:rPr>
        <w:t>. t. y. vidutinis šeimos narių / globėjų palaikymo rodiklis</w:t>
      </w:r>
      <w:r w:rsidR="00EF7DF1" w:rsidRPr="00811402">
        <w:rPr>
          <w:rFonts w:cstheme="minorHAnsi"/>
        </w:rPr>
        <w:t>.</w:t>
      </w:r>
      <w:r w:rsidRPr="00811402">
        <w:rPr>
          <w:rFonts w:cstheme="minorHAnsi"/>
        </w:rPr>
        <w:t xml:space="preserve"> Grupei, pasižyminčiai aukštu / labai aukštu šeimos narių socialinio </w:t>
      </w:r>
      <w:r w:rsidR="007E68FA" w:rsidRPr="00811402">
        <w:rPr>
          <w:rFonts w:cstheme="minorHAnsi"/>
        </w:rPr>
        <w:t xml:space="preserve">palaikymo </w:t>
      </w:r>
      <w:r w:rsidR="007E68FA" w:rsidRPr="00811402">
        <w:rPr>
          <w:rFonts w:cstheme="minorHAnsi"/>
        </w:rPr>
        <w:lastRenderedPageBreak/>
        <w:t>l</w:t>
      </w:r>
      <w:r w:rsidR="00EF7DF1" w:rsidRPr="00811402">
        <w:rPr>
          <w:rFonts w:cstheme="minorHAnsi"/>
        </w:rPr>
        <w:t>ygiu, priskirtini 51 procentas</w:t>
      </w:r>
      <w:r w:rsidR="00F33052" w:rsidRPr="00811402">
        <w:rPr>
          <w:rFonts w:cstheme="minorHAnsi"/>
        </w:rPr>
        <w:t xml:space="preserve"> apklaustųjų,</w:t>
      </w:r>
      <w:r w:rsidRPr="00811402">
        <w:rPr>
          <w:rFonts w:cstheme="minorHAnsi"/>
        </w:rPr>
        <w:t xml:space="preserve"> vidut</w:t>
      </w:r>
      <w:r w:rsidR="00097CAB" w:rsidRPr="00811402">
        <w:rPr>
          <w:rFonts w:cstheme="minorHAnsi"/>
        </w:rPr>
        <w:t>inio palaikymo lygio grupei – 3</w:t>
      </w:r>
      <w:r w:rsidR="00EF7DF1" w:rsidRPr="00811402">
        <w:rPr>
          <w:rFonts w:cstheme="minorHAnsi"/>
        </w:rPr>
        <w:t>6 pro</w:t>
      </w:r>
      <w:r w:rsidR="00E5722C" w:rsidRPr="00811402">
        <w:rPr>
          <w:rFonts w:cstheme="minorHAnsi"/>
        </w:rPr>
        <w:t>c</w:t>
      </w:r>
      <w:r w:rsidR="00EF7DF1" w:rsidRPr="00811402">
        <w:rPr>
          <w:rFonts w:cstheme="minorHAnsi"/>
        </w:rPr>
        <w:t>entai</w:t>
      </w:r>
      <w:r w:rsidRPr="00811402">
        <w:rPr>
          <w:rFonts w:cstheme="minorHAnsi"/>
        </w:rPr>
        <w:t>, žemo ir labai žemo palaikymo – 1</w:t>
      </w:r>
      <w:r w:rsidR="00EF7DF1" w:rsidRPr="00811402">
        <w:rPr>
          <w:rFonts w:cstheme="minorHAnsi"/>
        </w:rPr>
        <w:t>3</w:t>
      </w:r>
      <w:r w:rsidRPr="00811402">
        <w:rPr>
          <w:rFonts w:cstheme="minorHAnsi"/>
        </w:rPr>
        <w:t xml:space="preserve"> proc</w:t>
      </w:r>
      <w:r w:rsidR="00EF7DF1" w:rsidRPr="00811402">
        <w:rPr>
          <w:rFonts w:cstheme="minorHAnsi"/>
        </w:rPr>
        <w:t>entų respondentų (žr. 7</w:t>
      </w:r>
      <w:r w:rsidR="005E6043" w:rsidRPr="00811402">
        <w:rPr>
          <w:rFonts w:cstheme="minorHAnsi"/>
        </w:rPr>
        <w:t>3</w:t>
      </w:r>
      <w:r w:rsidRPr="00811402">
        <w:rPr>
          <w:rFonts w:cstheme="minorHAnsi"/>
        </w:rPr>
        <w:t xml:space="preserve"> pav.). </w:t>
      </w:r>
    </w:p>
    <w:p w14:paraId="28EDCD12" w14:textId="432FF243" w:rsidR="00490C63" w:rsidRPr="00811402" w:rsidRDefault="00490C63" w:rsidP="00F234C5">
      <w:pPr>
        <w:pStyle w:val="Antrat2"/>
        <w:ind w:firstLine="562"/>
        <w:rPr>
          <w:rFonts w:asciiTheme="minorHAnsi" w:hAnsiTheme="minorHAnsi" w:cstheme="minorHAnsi"/>
          <w:b/>
          <w:sz w:val="22"/>
          <w:szCs w:val="22"/>
        </w:rPr>
      </w:pPr>
    </w:p>
    <w:p w14:paraId="2D111A88" w14:textId="3BCEC0AC" w:rsidR="00EF7DF1" w:rsidRPr="00811402" w:rsidRDefault="009A0356" w:rsidP="00F234C5">
      <w:pPr>
        <w:spacing w:before="240" w:after="240"/>
        <w:ind w:firstLine="562"/>
        <w:jc w:val="both"/>
        <w:rPr>
          <w:rFonts w:cstheme="minorHAnsi"/>
        </w:rPr>
      </w:pPr>
      <w:r w:rsidRPr="00811402">
        <w:rPr>
          <w:rFonts w:cstheme="minorHAnsi"/>
          <w:b/>
          <w:i/>
        </w:rPr>
        <w:t>N</w:t>
      </w:r>
      <w:r w:rsidR="00E3185D" w:rsidRPr="00811402">
        <w:rPr>
          <w:rFonts w:cstheme="minorHAnsi"/>
          <w:b/>
          <w:i/>
        </w:rPr>
        <w:t>emokamus pagalbos tei</w:t>
      </w:r>
      <w:r w:rsidRPr="00811402">
        <w:rPr>
          <w:rFonts w:cstheme="minorHAnsi"/>
          <w:b/>
          <w:i/>
        </w:rPr>
        <w:t>kėjų žinojimo rodiklis</w:t>
      </w:r>
      <w:r w:rsidR="00EF7DF1" w:rsidRPr="00811402">
        <w:rPr>
          <w:rFonts w:cstheme="minorHAnsi"/>
        </w:rPr>
        <w:t xml:space="preserve"> - </w:t>
      </w:r>
      <w:r w:rsidRPr="00811402">
        <w:rPr>
          <w:rFonts w:cstheme="minorHAnsi"/>
        </w:rPr>
        <w:t>pateikti keturi</w:t>
      </w:r>
      <w:r w:rsidR="00EF7DF1" w:rsidRPr="00811402">
        <w:rPr>
          <w:rFonts w:cstheme="minorHAnsi"/>
        </w:rPr>
        <w:t xml:space="preserve"> nemokam</w:t>
      </w:r>
      <w:r w:rsidRPr="00811402">
        <w:rPr>
          <w:rFonts w:cstheme="minorHAnsi"/>
        </w:rPr>
        <w:t>os</w:t>
      </w:r>
      <w:r w:rsidR="00E3185D" w:rsidRPr="00811402">
        <w:rPr>
          <w:rFonts w:cstheme="minorHAnsi"/>
        </w:rPr>
        <w:t xml:space="preserve"> pagalbos tei</w:t>
      </w:r>
      <w:r w:rsidR="00EF7DF1" w:rsidRPr="00811402">
        <w:rPr>
          <w:rFonts w:cstheme="minorHAnsi"/>
        </w:rPr>
        <w:t>kėjai, leidžiama pažymėti visus žinomus. Pateikiamas atsakymų pasiskirstymas pagal pasirinktus variantus.</w:t>
      </w:r>
    </w:p>
    <w:p w14:paraId="0433B138" w14:textId="2A712834" w:rsidR="00EF7DF1" w:rsidRPr="00811402" w:rsidRDefault="002113F9" w:rsidP="00F234C5">
      <w:pPr>
        <w:spacing w:before="240" w:after="240"/>
        <w:ind w:firstLine="562"/>
        <w:jc w:val="center"/>
        <w:rPr>
          <w:rFonts w:cstheme="minorHAnsi"/>
        </w:rPr>
      </w:pPr>
      <w:r w:rsidRPr="00811402">
        <w:rPr>
          <w:rFonts w:cstheme="minorHAnsi"/>
          <w:noProof/>
          <w:lang w:eastAsia="lt-LT"/>
        </w:rPr>
        <w:drawing>
          <wp:inline distT="0" distB="0" distL="0" distR="0" wp14:anchorId="522009AA" wp14:editId="483A499E">
            <wp:extent cx="4756679" cy="2726267"/>
            <wp:effectExtent l="0" t="0" r="6350" b="0"/>
            <wp:docPr id="231" name="Chart 2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B95833D-FA5D-426D-9DDD-234A4313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E2274B4" w14:textId="386ACA85" w:rsidR="00EF7DF1" w:rsidRPr="00811402" w:rsidRDefault="002144C2" w:rsidP="00F234C5">
      <w:pPr>
        <w:spacing w:before="240" w:after="240"/>
        <w:ind w:firstLine="562"/>
        <w:jc w:val="center"/>
        <w:rPr>
          <w:rFonts w:cstheme="minorHAnsi"/>
          <w:b/>
        </w:rPr>
      </w:pPr>
      <w:r w:rsidRPr="00811402">
        <w:rPr>
          <w:rFonts w:cstheme="minorHAnsi"/>
          <w:b/>
        </w:rPr>
        <w:t>7</w:t>
      </w:r>
      <w:r w:rsidR="005E6043" w:rsidRPr="00811402">
        <w:rPr>
          <w:rFonts w:cstheme="minorHAnsi"/>
          <w:b/>
        </w:rPr>
        <w:t>4</w:t>
      </w:r>
      <w:r w:rsidR="00EF7DF1" w:rsidRPr="00811402">
        <w:rPr>
          <w:rFonts w:cstheme="minorHAnsi"/>
          <w:b/>
        </w:rPr>
        <w:t xml:space="preserve"> pav. </w:t>
      </w:r>
      <w:r w:rsidR="00E3185D" w:rsidRPr="00811402">
        <w:rPr>
          <w:rFonts w:eastAsia="Times New Roman" w:cstheme="minorHAnsi"/>
          <w:b/>
          <w:color w:val="000000"/>
          <w:lang w:eastAsia="lt-LT"/>
        </w:rPr>
        <w:t xml:space="preserve">Tiriamųjų pasiskirstymas pagal </w:t>
      </w:r>
      <w:r w:rsidR="00E3185D" w:rsidRPr="00811402">
        <w:rPr>
          <w:rFonts w:cstheme="minorHAnsi"/>
          <w:b/>
        </w:rPr>
        <w:t>nemokamų pagalbos teikėjų žinojimo rodiklį</w:t>
      </w:r>
      <w:r w:rsidR="00E3185D" w:rsidRPr="00811402">
        <w:rPr>
          <w:rFonts w:cstheme="minorHAnsi"/>
        </w:rPr>
        <w:t xml:space="preserve"> </w:t>
      </w:r>
      <w:r w:rsidR="00EF7DF1" w:rsidRPr="00811402">
        <w:rPr>
          <w:rFonts w:cstheme="minorHAnsi"/>
          <w:b/>
        </w:rPr>
        <w:t>(N=369)</w:t>
      </w:r>
    </w:p>
    <w:p w14:paraId="1AE4028C" w14:textId="73E82236" w:rsidR="00EF7DF1" w:rsidRPr="00811402" w:rsidRDefault="009A0356" w:rsidP="00F234C5">
      <w:pPr>
        <w:spacing w:before="240" w:after="240"/>
        <w:ind w:firstLine="562"/>
        <w:rPr>
          <w:rFonts w:cstheme="minorHAnsi"/>
        </w:rPr>
      </w:pPr>
      <w:r w:rsidRPr="00811402">
        <w:rPr>
          <w:rFonts w:cstheme="minorHAnsi"/>
        </w:rPr>
        <w:t>Labiausiai žinomas nemokamos pagalbos teikėjas – Vaikų linija, ją žino net 93 procentai respondentų.</w:t>
      </w:r>
      <w:r w:rsidR="00E3185D" w:rsidRPr="00811402">
        <w:rPr>
          <w:rFonts w:cstheme="minorHAnsi"/>
        </w:rPr>
        <w:t xml:space="preserve"> 5 procentai apklaustųjų</w:t>
      </w:r>
      <w:r w:rsidR="002113F9" w:rsidRPr="00811402">
        <w:rPr>
          <w:rFonts w:cstheme="minorHAnsi"/>
        </w:rPr>
        <w:t xml:space="preserve"> teigė žinantys jaunimo liniją </w:t>
      </w:r>
      <w:r w:rsidR="00E3185D" w:rsidRPr="00811402">
        <w:rPr>
          <w:rFonts w:cstheme="minorHAnsi"/>
        </w:rPr>
        <w:t>(žr. pav. 7</w:t>
      </w:r>
      <w:r w:rsidR="005E6043" w:rsidRPr="00811402">
        <w:rPr>
          <w:rFonts w:cstheme="minorHAnsi"/>
        </w:rPr>
        <w:t>4</w:t>
      </w:r>
      <w:r w:rsidR="00E3185D" w:rsidRPr="00811402">
        <w:rPr>
          <w:rFonts w:cstheme="minorHAnsi"/>
        </w:rPr>
        <w:t>).</w:t>
      </w:r>
    </w:p>
    <w:p w14:paraId="38427094" w14:textId="77777777" w:rsidR="00EF7DF1" w:rsidRPr="00811402" w:rsidRDefault="00EF7DF1" w:rsidP="00F234C5">
      <w:pPr>
        <w:spacing w:before="240" w:after="240"/>
        <w:ind w:firstLine="562"/>
        <w:rPr>
          <w:rFonts w:cstheme="minorHAnsi"/>
        </w:rPr>
      </w:pPr>
    </w:p>
    <w:p w14:paraId="67E5AEB0" w14:textId="5D3670C8" w:rsidR="00EF7DF1" w:rsidRPr="00811402" w:rsidRDefault="00E3185D" w:rsidP="00F234C5">
      <w:pPr>
        <w:spacing w:before="240" w:after="240"/>
        <w:ind w:firstLine="562"/>
        <w:jc w:val="both"/>
        <w:rPr>
          <w:rFonts w:cstheme="minorHAnsi"/>
        </w:rPr>
      </w:pPr>
      <w:r w:rsidRPr="00811402">
        <w:rPr>
          <w:rFonts w:cstheme="minorHAnsi"/>
          <w:b/>
          <w:i/>
        </w:rPr>
        <w:t>Naudojimosi</w:t>
      </w:r>
      <w:r w:rsidR="00EF7DF1" w:rsidRPr="00811402">
        <w:rPr>
          <w:rFonts w:cstheme="minorHAnsi"/>
          <w:b/>
          <w:i/>
        </w:rPr>
        <w:t xml:space="preserve"> nemokamų pagalbos teikėjų paslaugomis</w:t>
      </w:r>
      <w:r w:rsidRPr="00811402">
        <w:rPr>
          <w:rFonts w:cstheme="minorHAnsi"/>
          <w:b/>
          <w:i/>
        </w:rPr>
        <w:t xml:space="preserve"> rodiklis</w:t>
      </w:r>
      <w:r w:rsidR="00EF7DF1" w:rsidRPr="00811402">
        <w:rPr>
          <w:rFonts w:cstheme="minorHAnsi"/>
        </w:rPr>
        <w:t xml:space="preserve">- </w:t>
      </w:r>
      <w:r w:rsidRPr="00811402">
        <w:rPr>
          <w:rFonts w:cstheme="minorHAnsi"/>
        </w:rPr>
        <w:t>pateikti penki nemokamos</w:t>
      </w:r>
      <w:r w:rsidR="00EF7DF1" w:rsidRPr="00811402">
        <w:rPr>
          <w:rFonts w:cstheme="minorHAnsi"/>
        </w:rPr>
        <w:t xml:space="preserve"> pagalbos teikėjai, leidžiama pažymėti</w:t>
      </w:r>
      <w:r w:rsidRPr="00811402">
        <w:rPr>
          <w:rFonts w:cstheme="minorHAnsi"/>
        </w:rPr>
        <w:t xml:space="preserve"> visus, į kuriuos teko bent kartą kreiptis</w:t>
      </w:r>
      <w:r w:rsidR="00EF7DF1" w:rsidRPr="00811402">
        <w:rPr>
          <w:rFonts w:cstheme="minorHAnsi"/>
        </w:rPr>
        <w:t>. Pateikiamas procentinis atsakymų pasiskirstymas.</w:t>
      </w:r>
    </w:p>
    <w:p w14:paraId="716B765E" w14:textId="77777777" w:rsidR="00EF7DF1" w:rsidRPr="00811402" w:rsidRDefault="00EF7DF1" w:rsidP="00F234C5">
      <w:pPr>
        <w:spacing w:before="240" w:after="240"/>
        <w:ind w:firstLine="562"/>
        <w:rPr>
          <w:rFonts w:cstheme="minorHAnsi"/>
        </w:rPr>
      </w:pPr>
    </w:p>
    <w:p w14:paraId="42A8EB96" w14:textId="77777777" w:rsidR="00EF7DF1" w:rsidRPr="00811402" w:rsidRDefault="00EF7DF1" w:rsidP="00F234C5">
      <w:pPr>
        <w:spacing w:before="240" w:after="240"/>
        <w:ind w:firstLine="562"/>
        <w:rPr>
          <w:rFonts w:cstheme="minorHAnsi"/>
        </w:rPr>
      </w:pPr>
    </w:p>
    <w:p w14:paraId="6562A1A5" w14:textId="03962021" w:rsidR="00EF7DF1" w:rsidRPr="00811402" w:rsidRDefault="00FA22CA" w:rsidP="00F234C5">
      <w:pPr>
        <w:spacing w:before="240" w:after="240"/>
        <w:ind w:firstLine="562"/>
        <w:jc w:val="center"/>
        <w:rPr>
          <w:rFonts w:cstheme="minorHAnsi"/>
        </w:rPr>
      </w:pPr>
      <w:r w:rsidRPr="00811402">
        <w:rPr>
          <w:noProof/>
          <w:lang w:eastAsia="lt-LT"/>
        </w:rPr>
        <w:lastRenderedPageBreak/>
        <w:drawing>
          <wp:inline distT="0" distB="0" distL="0" distR="0" wp14:anchorId="315B5414" wp14:editId="674D006D">
            <wp:extent cx="4772025" cy="2733675"/>
            <wp:effectExtent l="0" t="0" r="9525" b="9525"/>
            <wp:docPr id="252" name="Chart 2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07AF92C-B1A0-4CE9-9A61-41C76D6CE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3E03413" w14:textId="688060E9" w:rsidR="00EF7DF1" w:rsidRPr="00811402" w:rsidRDefault="002144C2" w:rsidP="00F234C5">
      <w:pPr>
        <w:spacing w:before="240" w:after="240"/>
        <w:ind w:firstLine="562"/>
        <w:jc w:val="center"/>
        <w:rPr>
          <w:rFonts w:cstheme="minorHAnsi"/>
          <w:b/>
        </w:rPr>
      </w:pPr>
      <w:r w:rsidRPr="00811402">
        <w:rPr>
          <w:rFonts w:cstheme="minorHAnsi"/>
          <w:b/>
        </w:rPr>
        <w:t>7</w:t>
      </w:r>
      <w:r w:rsidR="005E6043" w:rsidRPr="00811402">
        <w:rPr>
          <w:rFonts w:cstheme="minorHAnsi"/>
          <w:b/>
        </w:rPr>
        <w:t>5</w:t>
      </w:r>
      <w:r w:rsidR="00EF7DF1" w:rsidRPr="00811402">
        <w:rPr>
          <w:rFonts w:cstheme="minorHAnsi"/>
          <w:b/>
        </w:rPr>
        <w:t xml:space="preserve"> pav. </w:t>
      </w:r>
      <w:r w:rsidR="00E3185D" w:rsidRPr="00811402">
        <w:rPr>
          <w:rFonts w:eastAsia="Times New Roman" w:cstheme="minorHAnsi"/>
          <w:b/>
          <w:color w:val="000000"/>
          <w:lang w:eastAsia="lt-LT"/>
        </w:rPr>
        <w:t>Tiriamųjų pasiskirstymas pagal n</w:t>
      </w:r>
      <w:r w:rsidR="00E3185D" w:rsidRPr="00811402">
        <w:rPr>
          <w:rFonts w:cstheme="minorHAnsi"/>
          <w:b/>
        </w:rPr>
        <w:t>audojimosi nemokamų pagalbos teikėjų paslaugomis rodikį</w:t>
      </w:r>
      <w:r w:rsidR="00EF7DF1" w:rsidRPr="00811402">
        <w:rPr>
          <w:rFonts w:cstheme="minorHAnsi"/>
          <w:b/>
        </w:rPr>
        <w:t xml:space="preserve"> (N=372)</w:t>
      </w:r>
    </w:p>
    <w:p w14:paraId="3A107808" w14:textId="6CBB7A61" w:rsidR="00037ECF" w:rsidRPr="00811402" w:rsidRDefault="00EF7DF1" w:rsidP="00E53BC7">
      <w:pPr>
        <w:spacing w:before="240" w:after="240"/>
        <w:ind w:firstLine="562"/>
        <w:rPr>
          <w:rFonts w:cstheme="minorHAnsi"/>
        </w:rPr>
      </w:pPr>
      <w:r w:rsidRPr="00811402">
        <w:rPr>
          <w:rFonts w:cstheme="minorHAnsi"/>
        </w:rPr>
        <w:t>Dauguma (88 proc</w:t>
      </w:r>
      <w:r w:rsidR="00532F4D" w:rsidRPr="00811402">
        <w:rPr>
          <w:rFonts w:cstheme="minorHAnsi"/>
        </w:rPr>
        <w:t>entai</w:t>
      </w:r>
      <w:r w:rsidRPr="00811402">
        <w:rPr>
          <w:rFonts w:cstheme="minorHAnsi"/>
        </w:rPr>
        <w:t xml:space="preserve">) respondentų teigė, jog nei karto nesikreipė į nei vieną iš išvardintų nemokamos pagalbos </w:t>
      </w:r>
      <w:r w:rsidR="00E3185D" w:rsidRPr="00811402">
        <w:rPr>
          <w:rFonts w:cstheme="minorHAnsi"/>
        </w:rPr>
        <w:t>teikėjų. 8 procentai yra kreipę</w:t>
      </w:r>
      <w:r w:rsidRPr="00811402">
        <w:rPr>
          <w:rFonts w:cstheme="minorHAnsi"/>
        </w:rPr>
        <w:t>si į vaikų liniją, 2 procentai į jaunimo liniją. Po 1 procentą yra kreipęsi į pagalbos liniją arba jaunimo sv</w:t>
      </w:r>
      <w:r w:rsidR="002144C2" w:rsidRPr="00811402">
        <w:rPr>
          <w:rFonts w:cstheme="minorHAnsi"/>
        </w:rPr>
        <w:t>eikatos centrą jų poliklinikoje (žr. pav 7</w:t>
      </w:r>
      <w:r w:rsidR="005E6043" w:rsidRPr="00811402">
        <w:rPr>
          <w:rFonts w:cstheme="minorHAnsi"/>
        </w:rPr>
        <w:t>5</w:t>
      </w:r>
      <w:r w:rsidR="002144C2" w:rsidRPr="00811402">
        <w:rPr>
          <w:rFonts w:cstheme="minorHAnsi"/>
        </w:rPr>
        <w:t>).</w:t>
      </w:r>
    </w:p>
    <w:p w14:paraId="7559A542" w14:textId="77777777" w:rsidR="00E53BC7" w:rsidRPr="00811402" w:rsidRDefault="00E53BC7" w:rsidP="00E53BC7">
      <w:pPr>
        <w:spacing w:before="240" w:after="240"/>
        <w:ind w:firstLine="562"/>
        <w:rPr>
          <w:rFonts w:cstheme="minorHAnsi"/>
        </w:rPr>
      </w:pPr>
    </w:p>
    <w:p w14:paraId="24D9A0A0" w14:textId="6508EF7D" w:rsidR="00037ECF" w:rsidRPr="00811402" w:rsidRDefault="00037ECF" w:rsidP="00F234C5">
      <w:pPr>
        <w:ind w:firstLine="562"/>
        <w:jc w:val="both"/>
        <w:rPr>
          <w:rFonts w:cstheme="minorHAnsi"/>
        </w:rPr>
      </w:pPr>
      <w:r w:rsidRPr="00811402">
        <w:rPr>
          <w:rFonts w:cstheme="minorHAnsi"/>
          <w:b/>
          <w:i/>
        </w:rPr>
        <w:t>Pirmų lytinių santykių amžiaus rodiklis</w:t>
      </w:r>
      <w:r w:rsidRPr="00811402">
        <w:rPr>
          <w:rFonts w:cstheme="minorHAnsi"/>
          <w:i/>
        </w:rPr>
        <w:t xml:space="preserve"> </w:t>
      </w:r>
      <w:r w:rsidRPr="00811402">
        <w:rPr>
          <w:rFonts w:cstheme="minorHAnsi"/>
        </w:rPr>
        <w:t>– metai, kada turėjo pirmus lytinius santykius, atsak</w:t>
      </w:r>
      <w:r w:rsidR="00497E60" w:rsidRPr="00811402">
        <w:rPr>
          <w:rFonts w:cstheme="minorHAnsi"/>
        </w:rPr>
        <w:t>oma</w:t>
      </w:r>
      <w:r w:rsidRPr="00811402">
        <w:rPr>
          <w:rFonts w:cstheme="minorHAnsi"/>
        </w:rPr>
        <w:t xml:space="preserve">, jei tokius turėjo. Pateikiamas pirmų lytinių santykių amžiaus vidurkis bei pasiskirstymas pagal metus, kada turėjo pirmuosius lytinius santykius. </w:t>
      </w:r>
    </w:p>
    <w:p w14:paraId="4BF3EC2C" w14:textId="77777777" w:rsidR="00037ECF" w:rsidRPr="00811402" w:rsidRDefault="00037ECF" w:rsidP="00F234C5">
      <w:pPr>
        <w:ind w:firstLine="562"/>
        <w:jc w:val="both"/>
        <w:rPr>
          <w:rFonts w:cstheme="minorHAnsi"/>
        </w:rPr>
      </w:pPr>
      <w:r w:rsidRPr="00811402">
        <w:rPr>
          <w:rFonts w:cstheme="minorHAnsi"/>
        </w:rPr>
        <w:t xml:space="preserve"> </w:t>
      </w:r>
    </w:p>
    <w:p w14:paraId="420B69C4" w14:textId="77777777" w:rsidR="00BA4A50" w:rsidRPr="00811402" w:rsidRDefault="00BA4A50" w:rsidP="00F234C5">
      <w:pPr>
        <w:ind w:firstLine="562"/>
        <w:jc w:val="both"/>
        <w:rPr>
          <w:rFonts w:cstheme="minorHAnsi"/>
        </w:rPr>
      </w:pPr>
    </w:p>
    <w:p w14:paraId="67B829DA" w14:textId="29BD7636" w:rsidR="00FD7467" w:rsidRPr="00811402" w:rsidRDefault="00593C25" w:rsidP="00F234C5">
      <w:pPr>
        <w:ind w:firstLine="562"/>
        <w:jc w:val="center"/>
        <w:rPr>
          <w:rFonts w:cstheme="minorHAnsi"/>
        </w:rPr>
      </w:pPr>
      <w:r w:rsidRPr="00811402">
        <w:rPr>
          <w:rFonts w:cstheme="minorHAnsi"/>
          <w:noProof/>
          <w:lang w:eastAsia="lt-LT"/>
        </w:rPr>
        <w:drawing>
          <wp:inline distT="0" distB="0" distL="0" distR="0" wp14:anchorId="646CB887" wp14:editId="75FAE2D1">
            <wp:extent cx="4633383" cy="3006725"/>
            <wp:effectExtent l="0" t="0" r="0" b="3175"/>
            <wp:docPr id="233" name="Chart 2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197C7D5-18BD-4610-B7A8-D8C3B54D0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F2A702E" w14:textId="417E9E6F" w:rsidR="00037ECF"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7</w:t>
      </w:r>
      <w:r w:rsidR="005E6043" w:rsidRPr="00811402">
        <w:rPr>
          <w:rFonts w:eastAsia="Times New Roman" w:cstheme="minorHAnsi"/>
          <w:b/>
          <w:color w:val="000000"/>
          <w:lang w:eastAsia="lt-LT"/>
        </w:rPr>
        <w:t>6</w:t>
      </w:r>
      <w:r w:rsidR="00037ECF" w:rsidRPr="00811402">
        <w:rPr>
          <w:rFonts w:eastAsia="Times New Roman" w:cstheme="minorHAnsi"/>
          <w:b/>
          <w:color w:val="000000"/>
          <w:lang w:eastAsia="lt-LT"/>
        </w:rPr>
        <w:t xml:space="preserve"> pav. Tiriamųjų pasiskirstymas pagal pirmų lytinių santykių amžiaus rodiklį (proc., N=</w:t>
      </w:r>
      <w:r w:rsidR="00EF7DF1" w:rsidRPr="00811402">
        <w:rPr>
          <w:rFonts w:eastAsia="Times New Roman" w:cstheme="minorHAnsi"/>
          <w:b/>
          <w:color w:val="000000"/>
          <w:lang w:eastAsia="lt-LT"/>
        </w:rPr>
        <w:t>132</w:t>
      </w:r>
      <w:r w:rsidR="00037ECF" w:rsidRPr="00811402">
        <w:rPr>
          <w:rFonts w:eastAsia="Times New Roman" w:cstheme="minorHAnsi"/>
          <w:b/>
          <w:color w:val="000000"/>
          <w:lang w:eastAsia="lt-LT"/>
        </w:rPr>
        <w:t>)</w:t>
      </w:r>
    </w:p>
    <w:p w14:paraId="3A1E6256" w14:textId="77777777" w:rsidR="00037ECF" w:rsidRPr="00811402" w:rsidRDefault="00037ECF" w:rsidP="00F234C5">
      <w:pPr>
        <w:ind w:firstLine="562"/>
        <w:jc w:val="both"/>
        <w:rPr>
          <w:rFonts w:cstheme="minorHAnsi"/>
        </w:rPr>
      </w:pPr>
    </w:p>
    <w:p w14:paraId="3AAF5DFA" w14:textId="7EE6A724" w:rsidR="00037ECF" w:rsidRPr="00811402" w:rsidRDefault="00037ECF" w:rsidP="00F234C5">
      <w:pPr>
        <w:ind w:firstLine="562"/>
        <w:jc w:val="both"/>
        <w:rPr>
          <w:rFonts w:cstheme="minorHAnsi"/>
        </w:rPr>
      </w:pPr>
      <w:r w:rsidRPr="00811402">
        <w:rPr>
          <w:rFonts w:cstheme="minorHAnsi"/>
        </w:rPr>
        <w:t>L</w:t>
      </w:r>
      <w:r w:rsidR="0055563F" w:rsidRPr="00811402">
        <w:rPr>
          <w:rFonts w:cstheme="minorHAnsi"/>
        </w:rPr>
        <w:t>ytinių santy</w:t>
      </w:r>
      <w:r w:rsidR="00D87CE5" w:rsidRPr="00811402">
        <w:rPr>
          <w:rFonts w:cstheme="minorHAnsi"/>
        </w:rPr>
        <w:t xml:space="preserve">kių turėję </w:t>
      </w:r>
      <w:r w:rsidR="006A5D8C" w:rsidRPr="00811402">
        <w:rPr>
          <w:rFonts w:cstheme="minorHAnsi"/>
        </w:rPr>
        <w:t>nurodė 35</w:t>
      </w:r>
      <w:r w:rsidRPr="00811402">
        <w:rPr>
          <w:rFonts w:cstheme="minorHAnsi"/>
        </w:rPr>
        <w:t xml:space="preserve"> proc</w:t>
      </w:r>
      <w:r w:rsidR="006A5D8C" w:rsidRPr="00811402">
        <w:rPr>
          <w:rFonts w:cstheme="minorHAnsi"/>
        </w:rPr>
        <w:t>entai</w:t>
      </w:r>
      <w:r w:rsidRPr="00811402">
        <w:rPr>
          <w:rFonts w:cstheme="minorHAnsi"/>
        </w:rPr>
        <w:t xml:space="preserve"> respondentų. Vidutinis pirmų lytinių santykių amžius – </w:t>
      </w:r>
      <w:r w:rsidR="00BA4A50" w:rsidRPr="00811402">
        <w:rPr>
          <w:rFonts w:cstheme="minorHAnsi"/>
        </w:rPr>
        <w:t>17,</w:t>
      </w:r>
      <w:r w:rsidR="006A5D8C" w:rsidRPr="00811402">
        <w:rPr>
          <w:rFonts w:cstheme="minorHAnsi"/>
        </w:rPr>
        <w:t xml:space="preserve">4 metų. </w:t>
      </w:r>
      <w:r w:rsidRPr="00811402">
        <w:rPr>
          <w:rFonts w:cstheme="minorHAnsi"/>
        </w:rPr>
        <w:t>Dauguma respondentų lytinį gyvenimą pradėjo 1</w:t>
      </w:r>
      <w:r w:rsidR="00BA4A50" w:rsidRPr="00811402">
        <w:rPr>
          <w:rFonts w:cstheme="minorHAnsi"/>
        </w:rPr>
        <w:t>5</w:t>
      </w:r>
      <w:r w:rsidR="00031869" w:rsidRPr="00811402">
        <w:rPr>
          <w:rFonts w:cstheme="minorHAnsi"/>
        </w:rPr>
        <w:t>–1</w:t>
      </w:r>
      <w:r w:rsidR="006A5D8C" w:rsidRPr="00811402">
        <w:rPr>
          <w:rFonts w:cstheme="minorHAnsi"/>
        </w:rPr>
        <w:t>8</w:t>
      </w:r>
      <w:r w:rsidRPr="00811402">
        <w:rPr>
          <w:rFonts w:cstheme="minorHAnsi"/>
        </w:rPr>
        <w:t xml:space="preserve"> metų (</w:t>
      </w:r>
      <w:r w:rsidR="006A5D8C" w:rsidRPr="00811402">
        <w:rPr>
          <w:rFonts w:cstheme="minorHAnsi"/>
        </w:rPr>
        <w:t>79</w:t>
      </w:r>
      <w:r w:rsidRPr="00811402">
        <w:rPr>
          <w:rFonts w:cstheme="minorHAnsi"/>
        </w:rPr>
        <w:t xml:space="preserve"> proc</w:t>
      </w:r>
      <w:r w:rsidR="00532F4D" w:rsidRPr="00811402">
        <w:rPr>
          <w:rFonts w:cstheme="minorHAnsi"/>
        </w:rPr>
        <w:t>entai</w:t>
      </w:r>
      <w:r w:rsidRPr="00811402">
        <w:rPr>
          <w:rFonts w:cstheme="minorHAnsi"/>
        </w:rPr>
        <w:t xml:space="preserve">.). </w:t>
      </w:r>
      <w:r w:rsidR="006A5D8C" w:rsidRPr="00811402">
        <w:rPr>
          <w:rFonts w:cstheme="minorHAnsi"/>
        </w:rPr>
        <w:t>4</w:t>
      </w:r>
      <w:r w:rsidRPr="00811402">
        <w:rPr>
          <w:rFonts w:cstheme="minorHAnsi"/>
        </w:rPr>
        <w:t xml:space="preserve"> proc</w:t>
      </w:r>
      <w:r w:rsidR="006A5D8C" w:rsidRPr="00811402">
        <w:rPr>
          <w:rFonts w:cstheme="minorHAnsi"/>
        </w:rPr>
        <w:t>entai</w:t>
      </w:r>
      <w:r w:rsidRPr="00811402">
        <w:rPr>
          <w:rFonts w:cstheme="minorHAnsi"/>
        </w:rPr>
        <w:t xml:space="preserve"> </w:t>
      </w:r>
      <w:r w:rsidRPr="00811402">
        <w:rPr>
          <w:rFonts w:cstheme="minorHAnsi"/>
        </w:rPr>
        <w:lastRenderedPageBreak/>
        <w:t>respondentų lytinius santykius</w:t>
      </w:r>
      <w:r w:rsidR="006A5D8C" w:rsidRPr="00811402">
        <w:rPr>
          <w:rFonts w:cstheme="minorHAnsi"/>
        </w:rPr>
        <w:t xml:space="preserve"> pradėjo</w:t>
      </w:r>
      <w:r w:rsidR="00031869" w:rsidRPr="00811402">
        <w:rPr>
          <w:rFonts w:cstheme="minorHAnsi"/>
        </w:rPr>
        <w:t xml:space="preserve"> 14</w:t>
      </w:r>
      <w:r w:rsidR="006E7E9C" w:rsidRPr="00811402">
        <w:rPr>
          <w:rFonts w:cstheme="minorHAnsi"/>
        </w:rPr>
        <w:t xml:space="preserve"> metų</w:t>
      </w:r>
      <w:r w:rsidR="006A5D8C" w:rsidRPr="00811402">
        <w:rPr>
          <w:rFonts w:cstheme="minorHAnsi"/>
        </w:rPr>
        <w:t xml:space="preserve"> ir jaunesni</w:t>
      </w:r>
      <w:r w:rsidR="006E7E9C" w:rsidRPr="00811402">
        <w:rPr>
          <w:rFonts w:cstheme="minorHAnsi"/>
        </w:rPr>
        <w:t xml:space="preserve">, </w:t>
      </w:r>
      <w:r w:rsidR="00593C25" w:rsidRPr="00811402">
        <w:rPr>
          <w:rFonts w:cstheme="minorHAnsi"/>
        </w:rPr>
        <w:t>17</w:t>
      </w:r>
      <w:r w:rsidR="006A5D8C" w:rsidRPr="00811402">
        <w:rPr>
          <w:rFonts w:cstheme="minorHAnsi"/>
        </w:rPr>
        <w:t xml:space="preserve"> procentų – būdami 19 - kos</w:t>
      </w:r>
      <w:r w:rsidR="002144C2" w:rsidRPr="00811402">
        <w:rPr>
          <w:rFonts w:cstheme="minorHAnsi"/>
        </w:rPr>
        <w:t xml:space="preserve"> ir vyresni (žr. 7</w:t>
      </w:r>
      <w:r w:rsidR="005E6043" w:rsidRPr="00811402">
        <w:rPr>
          <w:rFonts w:cstheme="minorHAnsi"/>
        </w:rPr>
        <w:t>6</w:t>
      </w:r>
      <w:r w:rsidRPr="00811402">
        <w:rPr>
          <w:rFonts w:cstheme="minorHAnsi"/>
        </w:rPr>
        <w:t xml:space="preserve"> pav</w:t>
      </w:r>
      <w:r w:rsidR="00F5548F" w:rsidRPr="00811402">
        <w:rPr>
          <w:rFonts w:cstheme="minorHAnsi"/>
        </w:rPr>
        <w:t>).</w:t>
      </w:r>
      <w:r w:rsidRPr="00811402">
        <w:rPr>
          <w:rFonts w:cstheme="minorHAnsi"/>
        </w:rPr>
        <w:t xml:space="preserve"> </w:t>
      </w:r>
    </w:p>
    <w:p w14:paraId="74B50666" w14:textId="77777777" w:rsidR="00037ECF" w:rsidRPr="00811402" w:rsidRDefault="00037ECF" w:rsidP="00F234C5">
      <w:pPr>
        <w:ind w:firstLine="562"/>
        <w:jc w:val="both"/>
        <w:rPr>
          <w:rFonts w:cstheme="minorHAnsi"/>
        </w:rPr>
      </w:pPr>
      <w:r w:rsidRPr="00811402">
        <w:rPr>
          <w:rFonts w:cstheme="minorHAnsi"/>
        </w:rPr>
        <w:t xml:space="preserve"> </w:t>
      </w:r>
    </w:p>
    <w:p w14:paraId="5FC37B4D" w14:textId="77777777" w:rsidR="00037ECF" w:rsidRPr="00811402" w:rsidRDefault="00037ECF" w:rsidP="00F234C5">
      <w:pPr>
        <w:ind w:firstLine="562"/>
        <w:jc w:val="both"/>
        <w:rPr>
          <w:rFonts w:cstheme="minorHAnsi"/>
        </w:rPr>
      </w:pPr>
      <w:r w:rsidRPr="00811402">
        <w:rPr>
          <w:rFonts w:cstheme="minorHAnsi"/>
          <w:b/>
          <w:i/>
        </w:rPr>
        <w:t>Naudojimasis kontraceptinėmis priemonėmis lytinių santykių metu</w:t>
      </w:r>
      <w:r w:rsidRPr="00811402">
        <w:rPr>
          <w:rFonts w:cstheme="minorHAnsi"/>
        </w:rPr>
        <w:t xml:space="preserve"> matuojamas 5 rangų skale pagal dažnumą, nuo „visada“ iki „niekada“. Pateikiamas procentinis tiriamųjų pasiskirstymas pagal pasirinktus atsakymus. </w:t>
      </w:r>
    </w:p>
    <w:p w14:paraId="695E29BD" w14:textId="77777777" w:rsidR="00FD7467" w:rsidRPr="00811402" w:rsidRDefault="00FD7467" w:rsidP="00F234C5">
      <w:pPr>
        <w:ind w:firstLine="562"/>
        <w:rPr>
          <w:rFonts w:cstheme="minorHAnsi"/>
        </w:rPr>
      </w:pPr>
    </w:p>
    <w:p w14:paraId="5C741FA9" w14:textId="5361CF38" w:rsidR="00FD7467" w:rsidRPr="00811402" w:rsidRDefault="006A5D8C" w:rsidP="00F234C5">
      <w:pPr>
        <w:ind w:firstLine="562"/>
        <w:jc w:val="center"/>
        <w:rPr>
          <w:rFonts w:cstheme="minorHAnsi"/>
          <w:b/>
        </w:rPr>
      </w:pPr>
      <w:r w:rsidRPr="00811402">
        <w:rPr>
          <w:rFonts w:cstheme="minorHAnsi"/>
          <w:noProof/>
          <w:lang w:eastAsia="lt-LT"/>
        </w:rPr>
        <w:drawing>
          <wp:inline distT="0" distB="0" distL="0" distR="0" wp14:anchorId="6A578A95" wp14:editId="5ED60EE9">
            <wp:extent cx="4030133" cy="2592916"/>
            <wp:effectExtent l="0" t="0" r="8890" b="0"/>
            <wp:docPr id="203" name="Chart 2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5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EF74BA" w14:textId="0CF60F27" w:rsidR="004B0A79" w:rsidRPr="00811402" w:rsidRDefault="002144C2" w:rsidP="00F234C5">
      <w:pPr>
        <w:ind w:firstLine="562"/>
        <w:jc w:val="center"/>
        <w:rPr>
          <w:rFonts w:eastAsia="Times New Roman" w:cstheme="minorHAnsi"/>
          <w:b/>
          <w:lang w:eastAsia="lt-LT"/>
        </w:rPr>
      </w:pPr>
      <w:r w:rsidRPr="00811402">
        <w:rPr>
          <w:rFonts w:cstheme="minorHAnsi"/>
          <w:b/>
        </w:rPr>
        <w:t>7</w:t>
      </w:r>
      <w:r w:rsidR="005E6043" w:rsidRPr="00811402">
        <w:rPr>
          <w:rFonts w:cstheme="minorHAnsi"/>
          <w:b/>
        </w:rPr>
        <w:t>7</w:t>
      </w:r>
      <w:r w:rsidR="004B0A79" w:rsidRPr="00811402">
        <w:rPr>
          <w:rFonts w:cstheme="minorHAnsi"/>
          <w:b/>
        </w:rPr>
        <w:t xml:space="preserve"> pav. </w:t>
      </w:r>
      <w:r w:rsidR="004B0A79" w:rsidRPr="00811402">
        <w:rPr>
          <w:rFonts w:eastAsia="Times New Roman" w:cstheme="minorHAnsi"/>
          <w:b/>
          <w:lang w:eastAsia="lt-LT"/>
        </w:rPr>
        <w:t xml:space="preserve">Naudojimasis kontraceptinėmis priemonėmis lytinių santykių metu (proc., </w:t>
      </w:r>
      <w:r w:rsidR="006A5D8C" w:rsidRPr="00811402">
        <w:rPr>
          <w:rFonts w:eastAsia="Times New Roman" w:cstheme="minorHAnsi"/>
          <w:b/>
          <w:lang w:eastAsia="lt-LT"/>
        </w:rPr>
        <w:t>N=138</w:t>
      </w:r>
      <w:r w:rsidR="004B0A79" w:rsidRPr="00811402">
        <w:rPr>
          <w:rFonts w:eastAsia="Times New Roman" w:cstheme="minorHAnsi"/>
          <w:b/>
          <w:lang w:eastAsia="lt-LT"/>
        </w:rPr>
        <w:t>)</w:t>
      </w:r>
    </w:p>
    <w:p w14:paraId="165DF7B6" w14:textId="77777777" w:rsidR="004B0A79" w:rsidRPr="00811402" w:rsidRDefault="004B0A79" w:rsidP="00F234C5">
      <w:pPr>
        <w:ind w:firstLine="562"/>
        <w:jc w:val="both"/>
        <w:rPr>
          <w:rFonts w:cstheme="minorHAnsi"/>
        </w:rPr>
      </w:pPr>
    </w:p>
    <w:p w14:paraId="2DF4C993" w14:textId="499F36FD" w:rsidR="004B0A79" w:rsidRPr="00811402" w:rsidRDefault="006A5D8C" w:rsidP="00F234C5">
      <w:pPr>
        <w:ind w:firstLine="562"/>
        <w:jc w:val="both"/>
        <w:rPr>
          <w:rFonts w:cstheme="minorHAnsi"/>
        </w:rPr>
      </w:pPr>
      <w:r w:rsidRPr="00811402">
        <w:rPr>
          <w:rFonts w:cstheme="minorHAnsi"/>
        </w:rPr>
        <w:t xml:space="preserve">33 procentai apklausos dalyvių nurodė nesinaudojantys kontraceptinėmis priemonėmis. 28 procentai respondentų </w:t>
      </w:r>
      <w:r w:rsidR="004B0A79" w:rsidRPr="00811402">
        <w:rPr>
          <w:rFonts w:cstheme="minorHAnsi"/>
        </w:rPr>
        <w:t>kontraceptinėmis priemonėmis lytinių sa</w:t>
      </w:r>
      <w:r w:rsidRPr="00811402">
        <w:rPr>
          <w:rFonts w:cstheme="minorHAnsi"/>
        </w:rPr>
        <w:t xml:space="preserve">ntykių metu naudojasi visada, Po 17 procentų apklaustųjų </w:t>
      </w:r>
      <w:r w:rsidR="00060216" w:rsidRPr="00811402">
        <w:rPr>
          <w:rFonts w:cstheme="minorHAnsi"/>
        </w:rPr>
        <w:t xml:space="preserve">– </w:t>
      </w:r>
      <w:r w:rsidR="0055563F" w:rsidRPr="00811402">
        <w:rPr>
          <w:rFonts w:cstheme="minorHAnsi"/>
        </w:rPr>
        <w:t>dažniaus</w:t>
      </w:r>
      <w:r w:rsidRPr="00811402">
        <w:rPr>
          <w:rFonts w:cstheme="minorHAnsi"/>
        </w:rPr>
        <w:t>iai arba retai. 5 procentai respondentų nurodė kontraceptines pri</w:t>
      </w:r>
      <w:r w:rsidR="002144C2" w:rsidRPr="00811402">
        <w:rPr>
          <w:rFonts w:cstheme="minorHAnsi"/>
        </w:rPr>
        <w:t>emones naud</w:t>
      </w:r>
      <w:r w:rsidR="004C0FEB" w:rsidRPr="00811402">
        <w:rPr>
          <w:rFonts w:cstheme="minorHAnsi"/>
        </w:rPr>
        <w:t>o</w:t>
      </w:r>
      <w:r w:rsidR="002144C2" w:rsidRPr="00811402">
        <w:rPr>
          <w:rFonts w:cstheme="minorHAnsi"/>
        </w:rPr>
        <w:t>jantys dažnai (žr. 7</w:t>
      </w:r>
      <w:r w:rsidR="005E6043" w:rsidRPr="00811402">
        <w:rPr>
          <w:rFonts w:cstheme="minorHAnsi"/>
        </w:rPr>
        <w:t>7</w:t>
      </w:r>
      <w:r w:rsidR="004B0A79" w:rsidRPr="00811402">
        <w:rPr>
          <w:rFonts w:cstheme="minorHAnsi"/>
        </w:rPr>
        <w:t xml:space="preserve"> pav.). </w:t>
      </w:r>
    </w:p>
    <w:p w14:paraId="22E5D8AE" w14:textId="77777777" w:rsidR="004B0A79" w:rsidRPr="00811402" w:rsidRDefault="004B0A79" w:rsidP="00F234C5">
      <w:pPr>
        <w:ind w:firstLine="562"/>
        <w:jc w:val="both"/>
        <w:rPr>
          <w:rFonts w:cstheme="minorHAnsi"/>
        </w:rPr>
      </w:pPr>
      <w:r w:rsidRPr="00811402">
        <w:rPr>
          <w:rFonts w:cstheme="minorHAnsi"/>
        </w:rPr>
        <w:t xml:space="preserve"> </w:t>
      </w:r>
    </w:p>
    <w:p w14:paraId="2681D639" w14:textId="77777777" w:rsidR="00491A6C" w:rsidRPr="00811402" w:rsidRDefault="00491A6C" w:rsidP="00F234C5">
      <w:pPr>
        <w:ind w:firstLine="562"/>
        <w:jc w:val="both"/>
        <w:rPr>
          <w:rFonts w:cstheme="minorHAnsi"/>
        </w:rPr>
      </w:pPr>
    </w:p>
    <w:p w14:paraId="5E04009A" w14:textId="77777777" w:rsidR="00491A6C" w:rsidRPr="00811402" w:rsidRDefault="00491A6C" w:rsidP="00F234C5">
      <w:pPr>
        <w:ind w:firstLine="562"/>
        <w:jc w:val="both"/>
        <w:rPr>
          <w:rFonts w:cstheme="minorHAnsi"/>
        </w:rPr>
      </w:pPr>
      <w:r w:rsidRPr="00811402">
        <w:rPr>
          <w:rFonts w:cstheme="minorHAnsi"/>
          <w:b/>
          <w:i/>
        </w:rPr>
        <w:t>Nuostatos santuokos atžvilgiu</w:t>
      </w:r>
      <w:r w:rsidRPr="00811402">
        <w:rPr>
          <w:rFonts w:cstheme="minorHAnsi"/>
          <w:i/>
        </w:rPr>
        <w:t xml:space="preserve"> </w:t>
      </w:r>
      <w:r w:rsidRPr="00811402">
        <w:rPr>
          <w:rFonts w:cstheme="minorHAnsi"/>
        </w:rPr>
        <w:t>pateikiami keturi teiginiai apie tai, kada ir kodėl reiktų susituokti. Pateikiamas procentinis tiriamųjų pasiskirstymas pagal pasirinktus atsakymus.</w:t>
      </w:r>
    </w:p>
    <w:p w14:paraId="5A98011D" w14:textId="77777777" w:rsidR="009A5A77" w:rsidRPr="00811402" w:rsidRDefault="009A5A77" w:rsidP="00F234C5">
      <w:pPr>
        <w:ind w:firstLine="562"/>
        <w:jc w:val="center"/>
        <w:rPr>
          <w:rFonts w:cstheme="minorHAnsi"/>
          <w:b/>
        </w:rPr>
      </w:pPr>
    </w:p>
    <w:p w14:paraId="146FA854" w14:textId="20C1B448" w:rsidR="009A5A77" w:rsidRPr="00811402" w:rsidRDefault="005B59E0" w:rsidP="00F234C5">
      <w:pPr>
        <w:ind w:firstLine="562"/>
        <w:jc w:val="center"/>
        <w:rPr>
          <w:rFonts w:cstheme="minorHAnsi"/>
          <w:b/>
        </w:rPr>
      </w:pPr>
      <w:r w:rsidRPr="00811402">
        <w:rPr>
          <w:rFonts w:cstheme="minorHAnsi"/>
          <w:noProof/>
          <w:lang w:eastAsia="lt-LT"/>
        </w:rPr>
        <w:drawing>
          <wp:inline distT="0" distB="0" distL="0" distR="0" wp14:anchorId="422DEAA0" wp14:editId="5563EC51">
            <wp:extent cx="5028142" cy="2907241"/>
            <wp:effectExtent l="0" t="0" r="1270" b="7620"/>
            <wp:docPr id="204" name="Chart 2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47B796F-C973-46EA-8ADC-D6F49FC40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995C7C" w14:textId="759EEAB6" w:rsidR="009A5A77" w:rsidRPr="00811402" w:rsidRDefault="002144C2" w:rsidP="00F234C5">
      <w:pPr>
        <w:ind w:firstLine="562"/>
        <w:jc w:val="center"/>
        <w:rPr>
          <w:rFonts w:eastAsia="Times New Roman" w:cstheme="minorHAnsi"/>
          <w:b/>
          <w:color w:val="000000"/>
          <w:lang w:eastAsia="lt-LT"/>
        </w:rPr>
      </w:pPr>
      <w:r w:rsidRPr="00811402">
        <w:rPr>
          <w:rFonts w:eastAsia="Times New Roman" w:cstheme="minorHAnsi"/>
          <w:b/>
          <w:color w:val="000000"/>
          <w:lang w:eastAsia="lt-LT"/>
        </w:rPr>
        <w:t>7</w:t>
      </w:r>
      <w:r w:rsidR="005E6043" w:rsidRPr="00811402">
        <w:rPr>
          <w:rFonts w:eastAsia="Times New Roman" w:cstheme="minorHAnsi"/>
          <w:b/>
          <w:color w:val="000000"/>
          <w:lang w:eastAsia="lt-LT"/>
        </w:rPr>
        <w:t>8</w:t>
      </w:r>
      <w:r w:rsidRPr="00811402">
        <w:rPr>
          <w:rFonts w:eastAsia="Times New Roman" w:cstheme="minorHAnsi"/>
          <w:b/>
          <w:color w:val="000000"/>
          <w:lang w:eastAsia="lt-LT"/>
        </w:rPr>
        <w:t xml:space="preserve"> </w:t>
      </w:r>
      <w:r w:rsidR="009A5A77" w:rsidRPr="00811402">
        <w:rPr>
          <w:rFonts w:eastAsia="Times New Roman" w:cstheme="minorHAnsi"/>
          <w:b/>
          <w:color w:val="000000"/>
          <w:lang w:eastAsia="lt-LT"/>
        </w:rPr>
        <w:t>pav. Nuostatos s</w:t>
      </w:r>
      <w:r w:rsidR="006E1D67" w:rsidRPr="00811402">
        <w:rPr>
          <w:rFonts w:eastAsia="Times New Roman" w:cstheme="minorHAnsi"/>
          <w:b/>
          <w:color w:val="000000"/>
          <w:lang w:eastAsia="lt-LT"/>
        </w:rPr>
        <w:t>antuokos atžvilgiu (proc., N=</w:t>
      </w:r>
      <w:r w:rsidR="005B59E0" w:rsidRPr="00811402">
        <w:rPr>
          <w:rFonts w:eastAsia="Times New Roman" w:cstheme="minorHAnsi"/>
          <w:b/>
          <w:color w:val="000000"/>
          <w:lang w:eastAsia="lt-LT"/>
        </w:rPr>
        <w:t>364</w:t>
      </w:r>
      <w:r w:rsidR="009A5A77" w:rsidRPr="00811402">
        <w:rPr>
          <w:rFonts w:eastAsia="Times New Roman" w:cstheme="minorHAnsi"/>
          <w:b/>
          <w:color w:val="000000"/>
          <w:lang w:eastAsia="lt-LT"/>
        </w:rPr>
        <w:t>)</w:t>
      </w:r>
    </w:p>
    <w:p w14:paraId="087DBCD8" w14:textId="77777777" w:rsidR="009A5A77" w:rsidRPr="00811402" w:rsidRDefault="009A5A77" w:rsidP="00F234C5">
      <w:pPr>
        <w:ind w:firstLine="562"/>
        <w:jc w:val="both"/>
        <w:rPr>
          <w:rFonts w:cstheme="minorHAnsi"/>
        </w:rPr>
      </w:pPr>
    </w:p>
    <w:p w14:paraId="5AC25BFF" w14:textId="6C9F2C72" w:rsidR="009A5A77" w:rsidRPr="00811402" w:rsidRDefault="005B59E0" w:rsidP="00F234C5">
      <w:pPr>
        <w:ind w:firstLine="562"/>
        <w:jc w:val="both"/>
        <w:rPr>
          <w:rFonts w:cstheme="minorHAnsi"/>
        </w:rPr>
      </w:pPr>
      <w:r w:rsidRPr="00811402">
        <w:rPr>
          <w:rFonts w:cstheme="minorHAnsi"/>
        </w:rPr>
        <w:lastRenderedPageBreak/>
        <w:t>48</w:t>
      </w:r>
      <w:r w:rsidR="009A5A77" w:rsidRPr="00811402">
        <w:rPr>
          <w:rFonts w:cstheme="minorHAnsi"/>
        </w:rPr>
        <w:t xml:space="preserve"> proc</w:t>
      </w:r>
      <w:r w:rsidRPr="00811402">
        <w:rPr>
          <w:rFonts w:cstheme="minorHAnsi"/>
        </w:rPr>
        <w:t xml:space="preserve">entai Rokiškio </w:t>
      </w:r>
      <w:r w:rsidR="009A5A77" w:rsidRPr="00811402">
        <w:rPr>
          <w:rFonts w:cstheme="minorHAnsi"/>
        </w:rPr>
        <w:t>rajono</w:t>
      </w:r>
      <w:r w:rsidR="00BA4A50" w:rsidRPr="00811402">
        <w:rPr>
          <w:rFonts w:cstheme="minorHAnsi"/>
        </w:rPr>
        <w:t xml:space="preserve"> savivaldybės</w:t>
      </w:r>
      <w:r w:rsidR="009A5A77" w:rsidRPr="00811402">
        <w:rPr>
          <w:rFonts w:cstheme="minorHAnsi"/>
        </w:rPr>
        <w:t xml:space="preserve"> jaunuolių linkę manyti, kad santuoka yra reikalinga, bet prieš tuok</w:t>
      </w:r>
      <w:r w:rsidR="00E71161" w:rsidRPr="00811402">
        <w:rPr>
          <w:rFonts w:cstheme="minorHAnsi"/>
        </w:rPr>
        <w:t>i</w:t>
      </w:r>
      <w:r w:rsidRPr="00811402">
        <w:rPr>
          <w:rFonts w:cstheme="minorHAnsi"/>
        </w:rPr>
        <w:t>antis reikia pagyventi kartu, 3</w:t>
      </w:r>
      <w:r w:rsidR="00B26B4E" w:rsidRPr="00811402">
        <w:rPr>
          <w:rFonts w:cstheme="minorHAnsi"/>
        </w:rPr>
        <w:t>5</w:t>
      </w:r>
      <w:r w:rsidR="009A5A77" w:rsidRPr="00811402">
        <w:rPr>
          <w:rFonts w:cstheme="minorHAnsi"/>
        </w:rPr>
        <w:t xml:space="preserve"> proc</w:t>
      </w:r>
      <w:r w:rsidRPr="00811402">
        <w:rPr>
          <w:rFonts w:cstheme="minorHAnsi"/>
        </w:rPr>
        <w:t>entai respondentų mano, kad norint gyventi kartu, santuoka visiškai nereikalinga</w:t>
      </w:r>
      <w:r w:rsidR="009A5A77" w:rsidRPr="00811402">
        <w:rPr>
          <w:rFonts w:cstheme="minorHAnsi"/>
        </w:rPr>
        <w:t xml:space="preserve">. </w:t>
      </w:r>
      <w:r w:rsidRPr="00811402">
        <w:rPr>
          <w:rFonts w:cstheme="minorHAnsi"/>
        </w:rPr>
        <w:t xml:space="preserve">14 procentų apklaustųjų mano, </w:t>
      </w:r>
      <w:r w:rsidR="009A5A77" w:rsidRPr="00811402">
        <w:rPr>
          <w:rFonts w:cstheme="minorHAnsi"/>
        </w:rPr>
        <w:t>kad norint gyven</w:t>
      </w:r>
      <w:r w:rsidR="00B26B4E" w:rsidRPr="00811402">
        <w:rPr>
          <w:rFonts w:cstheme="minorHAnsi"/>
        </w:rPr>
        <w:t>ti kartu santuoka yra būtina. 3</w:t>
      </w:r>
      <w:r w:rsidR="009A5A77" w:rsidRPr="00811402">
        <w:rPr>
          <w:rFonts w:cstheme="minorHAnsi"/>
        </w:rPr>
        <w:t xml:space="preserve"> proc</w:t>
      </w:r>
      <w:r w:rsidRPr="00811402">
        <w:rPr>
          <w:rFonts w:cstheme="minorHAnsi"/>
        </w:rPr>
        <w:t xml:space="preserve">entai tyrimo dalyvių </w:t>
      </w:r>
      <w:r w:rsidR="009A5A77" w:rsidRPr="00811402">
        <w:rPr>
          <w:rFonts w:cstheme="minorHAnsi"/>
        </w:rPr>
        <w:t>laikosi nuomonės, kad santuoka reikalinga</w:t>
      </w:r>
      <w:r w:rsidR="00E71161" w:rsidRPr="00811402">
        <w:rPr>
          <w:rFonts w:cstheme="minorHAnsi"/>
        </w:rPr>
        <w:t xml:space="preserve"> tik turint (laukiantis) vaikų </w:t>
      </w:r>
      <w:r w:rsidR="002144C2" w:rsidRPr="00811402">
        <w:rPr>
          <w:rFonts w:cstheme="minorHAnsi"/>
        </w:rPr>
        <w:t>(žr. 7</w:t>
      </w:r>
      <w:r w:rsidR="005E6043" w:rsidRPr="00811402">
        <w:rPr>
          <w:rFonts w:cstheme="minorHAnsi"/>
        </w:rPr>
        <w:t>8</w:t>
      </w:r>
      <w:r w:rsidR="009A5A77" w:rsidRPr="00811402">
        <w:rPr>
          <w:rFonts w:cstheme="minorHAnsi"/>
        </w:rPr>
        <w:t xml:space="preserve"> pav.).</w:t>
      </w:r>
    </w:p>
    <w:p w14:paraId="6D5021F2" w14:textId="1570DC44" w:rsidR="00FD7467" w:rsidRPr="00811402" w:rsidRDefault="00FD7467" w:rsidP="00F234C5">
      <w:pPr>
        <w:ind w:firstLine="562"/>
        <w:jc w:val="center"/>
        <w:rPr>
          <w:rFonts w:cstheme="minorHAnsi"/>
          <w:b/>
        </w:rPr>
      </w:pPr>
      <w:r w:rsidRPr="00811402">
        <w:rPr>
          <w:rFonts w:cstheme="minorHAnsi"/>
          <w:b/>
        </w:rPr>
        <w:br w:type="page"/>
      </w:r>
    </w:p>
    <w:p w14:paraId="363338BA" w14:textId="7818F4DE" w:rsidR="00FD7467" w:rsidRPr="00811402" w:rsidRDefault="00524FA8" w:rsidP="00E53BC7">
      <w:pPr>
        <w:pStyle w:val="Antrat1"/>
        <w:rPr>
          <w:rFonts w:cstheme="majorHAnsi"/>
          <w:b/>
        </w:rPr>
      </w:pPr>
      <w:bookmarkStart w:id="30" w:name="_Toc59131393"/>
      <w:r w:rsidRPr="00811402">
        <w:rPr>
          <w:rFonts w:cstheme="majorHAnsi"/>
          <w:b/>
        </w:rPr>
        <w:lastRenderedPageBreak/>
        <w:t>VI</w:t>
      </w:r>
      <w:r w:rsidR="00FD7467" w:rsidRPr="00811402">
        <w:rPr>
          <w:rFonts w:cstheme="majorHAnsi"/>
          <w:b/>
        </w:rPr>
        <w:t>. IŠVADOS IR REKOMENDACIJOS</w:t>
      </w:r>
      <w:bookmarkEnd w:id="30"/>
    </w:p>
    <w:p w14:paraId="6613FC21" w14:textId="77777777" w:rsidR="00FD7467" w:rsidRPr="00811402" w:rsidRDefault="00FD7467" w:rsidP="00F234C5">
      <w:pPr>
        <w:ind w:firstLine="562"/>
        <w:rPr>
          <w:rFonts w:cstheme="minorHAnsi"/>
          <w:b/>
        </w:rPr>
      </w:pPr>
    </w:p>
    <w:p w14:paraId="27BC5F8C" w14:textId="77777777" w:rsidR="00140DBF" w:rsidRPr="00811402" w:rsidRDefault="00140DBF" w:rsidP="00F234C5">
      <w:pPr>
        <w:ind w:firstLine="562"/>
        <w:jc w:val="both"/>
        <w:rPr>
          <w:rFonts w:cstheme="minorHAnsi"/>
        </w:rPr>
      </w:pPr>
    </w:p>
    <w:p w14:paraId="6163F20B" w14:textId="20F0AB84" w:rsidR="00A74819" w:rsidRPr="00811402" w:rsidRDefault="00A74819" w:rsidP="00F234C5">
      <w:pPr>
        <w:ind w:firstLine="562"/>
        <w:jc w:val="both"/>
        <w:rPr>
          <w:rFonts w:cstheme="minorHAnsi"/>
        </w:rPr>
      </w:pPr>
      <w:r w:rsidRPr="00811402">
        <w:rPr>
          <w:rFonts w:cstheme="minorHAnsi"/>
        </w:rPr>
        <w:t xml:space="preserve">Šioje dalyje pateikiamos tyrimo rezultatus apibendrinančios išvados pagal atskiras tyrimo sritis: </w:t>
      </w:r>
      <w:r w:rsidR="00244B14" w:rsidRPr="00811402">
        <w:rPr>
          <w:rFonts w:cstheme="minorHAnsi"/>
        </w:rPr>
        <w:t xml:space="preserve">jaunimo politika, </w:t>
      </w:r>
      <w:r w:rsidRPr="00811402">
        <w:rPr>
          <w:rFonts w:cstheme="minorHAnsi"/>
        </w:rPr>
        <w:t xml:space="preserve">mokykla, studijos, darbas, laisvalaikis, draugai, kaimynystė, gyvenimo sąlygos, dalyvavimas, </w:t>
      </w:r>
      <w:r w:rsidR="00776A0A" w:rsidRPr="00811402">
        <w:rPr>
          <w:rFonts w:cstheme="minorHAnsi"/>
        </w:rPr>
        <w:t>įpročiai</w:t>
      </w:r>
      <w:r w:rsidRPr="00811402">
        <w:rPr>
          <w:rFonts w:cstheme="minorHAnsi"/>
        </w:rPr>
        <w:t xml:space="preserve">, psichologinė </w:t>
      </w:r>
      <w:r w:rsidR="00776A0A" w:rsidRPr="00811402">
        <w:rPr>
          <w:rFonts w:cstheme="minorHAnsi"/>
        </w:rPr>
        <w:t>ir fizinė savijauta, lytinė</w:t>
      </w:r>
      <w:r w:rsidRPr="00811402">
        <w:rPr>
          <w:rFonts w:cstheme="minorHAnsi"/>
        </w:rPr>
        <w:t xml:space="preserve"> elgsena ir šeimos planavimas.</w:t>
      </w:r>
    </w:p>
    <w:p w14:paraId="3DE00EE4" w14:textId="57A81D70" w:rsidR="00244B14" w:rsidRPr="00811402" w:rsidRDefault="00244B14" w:rsidP="00F234C5">
      <w:pPr>
        <w:ind w:firstLine="562"/>
        <w:jc w:val="both"/>
        <w:rPr>
          <w:rFonts w:cstheme="minorHAnsi"/>
        </w:rPr>
      </w:pPr>
    </w:p>
    <w:p w14:paraId="1B019825" w14:textId="0BE175D0" w:rsidR="0020418B" w:rsidRPr="00811402" w:rsidRDefault="00244B14" w:rsidP="0020418B">
      <w:pPr>
        <w:ind w:firstLine="567"/>
        <w:jc w:val="both"/>
      </w:pPr>
      <w:r w:rsidRPr="00811402">
        <w:t>Rokiškio rajono savivaldybėje veikia pagrindinės jaunimo politikos struktūros: jaunimo reikalų koordinatorius, kuris yra tiesiogiai pavaldus savivaldybės administracijos direktoriui</w:t>
      </w:r>
      <w:r w:rsidR="00AA55EC" w:rsidRPr="00811402">
        <w:t>, veiklą vykdo pagal metinį veiklos palną</w:t>
      </w:r>
      <w:r w:rsidR="00EA2ECB" w:rsidRPr="00811402">
        <w:t>; p</w:t>
      </w:r>
      <w:r w:rsidRPr="00811402">
        <w:t xml:space="preserve">ariteto principu sudaroma </w:t>
      </w:r>
      <w:r w:rsidR="00EA2ECB" w:rsidRPr="00811402">
        <w:t>jaunimo reikalų taryba</w:t>
      </w:r>
      <w:r w:rsidR="00AA55EC" w:rsidRPr="00811402">
        <w:t>, kuri veiklą vykdo pagal metinį veiklos planą</w:t>
      </w:r>
      <w:r w:rsidR="00EA2ECB" w:rsidRPr="00811402">
        <w:t xml:space="preserve">; 16 jaunimo organizacijų, tačiau tik 8 iš jų vykdo aktyvią veiklą; Rokiškio jaunimo organizacijų sąjunga „Apvalus stalas“, kuriai priklauso 6 jaunimo organziacijos; Rokiškio atviras jaunimo centras, kuris vykdo atvirą  bei mobilų darbą su jaunimu, vykdo neformalų  vaikų švietimą. Jaunimo darbo centras savo funkcijų faktiškai nevykdo arba vykdo minimaliai. Rokiškio rajono savivaldybės strateginiame veiklos plane nėra išskirto tikslo, arba uždavinio, kuris konkrečiai būtų orientuotas į jaunimą. Rokiškio savivaldybės taryboje yra tik 2 politikai, kurie patenka į jaunimo kategoriją - Karolis Baraišys (29 m.) ir Greta Giriūnaitė (29 m.). Savanorystė </w:t>
      </w:r>
      <w:r w:rsidR="00594DE5" w:rsidRPr="00811402">
        <w:t xml:space="preserve">savivaldybėje </w:t>
      </w:r>
      <w:r w:rsidR="00EA2ECB" w:rsidRPr="00811402">
        <w:t>vykdoma pagal savivaldybės tarybos patvirtintą Jaunimo savanoriškos tarnybos organizavimo tvarką.</w:t>
      </w:r>
      <w:r w:rsidR="0020418B" w:rsidRPr="00811402">
        <w:t xml:space="preserve"> Remiantis patvirtintu modeliu, Rokiškio rajono savivaldybėje jaunam žmogui norint savanoriauti trišales sutartis sudaryti galima su 11 skirtingų organizacijų, viešųjų įstaigų ar institucijų.  Finansavimas jaunimo nevyriausybinių organizacijų projektų finansavimui  (4000 </w:t>
      </w:r>
      <w:r w:rsidR="00E531E9" w:rsidRPr="00811402">
        <w:t>E</w:t>
      </w:r>
      <w:r w:rsidR="0020418B" w:rsidRPr="00811402">
        <w:t>ur) ilgą laiką savivaldybėje nebuvo didintas.</w:t>
      </w:r>
    </w:p>
    <w:p w14:paraId="1D1AE5D0" w14:textId="2BEF28C4" w:rsidR="00AA55EC" w:rsidRPr="00811402" w:rsidRDefault="00AA55EC" w:rsidP="0020418B">
      <w:pPr>
        <w:ind w:firstLine="567"/>
        <w:jc w:val="both"/>
      </w:pPr>
    </w:p>
    <w:p w14:paraId="0B9BA713" w14:textId="06E43908" w:rsidR="00244B14" w:rsidRPr="00811402" w:rsidRDefault="0020418B" w:rsidP="008D2A6E">
      <w:pPr>
        <w:ind w:firstLine="720"/>
        <w:jc w:val="both"/>
        <w:rPr>
          <w:i/>
          <w:iCs/>
        </w:rPr>
      </w:pPr>
      <w:r w:rsidRPr="00811402">
        <w:rPr>
          <w:i/>
          <w:iCs/>
        </w:rPr>
        <w:t>Siek</w:t>
      </w:r>
      <w:r w:rsidR="008D2A6E" w:rsidRPr="00811402">
        <w:rPr>
          <w:i/>
          <w:iCs/>
        </w:rPr>
        <w:t>ant</w:t>
      </w:r>
      <w:r w:rsidRPr="00811402">
        <w:rPr>
          <w:i/>
          <w:iCs/>
        </w:rPr>
        <w:t xml:space="preserve"> maksimalaus valstybės ir savivaldybių vykdomų programų bei priemonių jaunimo politikos srityje efektyvumo, harmoningos jaunimo politikos plėtros, nukreiptos į jaunimui aktualių klausimų sprendimą Rokiškio rajono savivaldybėje rekomenduojama atlikti Jaunimo politikos įgyvendinimo Rokiškio rajono savivaldybėje kokybės vertinimą pagal </w:t>
      </w:r>
      <w:r w:rsidR="008D2A6E" w:rsidRPr="00811402">
        <w:rPr>
          <w:i/>
          <w:iCs/>
        </w:rPr>
        <w:t xml:space="preserve">Jaunimo reikalų departamento parengtą metodiką. </w:t>
      </w:r>
      <w:r w:rsidR="005E0ED5" w:rsidRPr="00811402">
        <w:rPr>
          <w:i/>
          <w:iCs/>
        </w:rPr>
        <w:t>Taip pat rekomenduojama artimiausiame jaunimo reikalų tarybos posėdyje apsvarstyti ir sudaryti konkrečių veiksmų planą ROKIŠKIO RAJONO MOKSLEIVIŲ TARYBOS 2019-2020 M. POLITINĖ</w:t>
      </w:r>
      <w:r w:rsidR="00776A0A" w:rsidRPr="00811402">
        <w:rPr>
          <w:i/>
          <w:iCs/>
        </w:rPr>
        <w:t>S</w:t>
      </w:r>
      <w:r w:rsidR="005E0ED5" w:rsidRPr="00811402">
        <w:rPr>
          <w:i/>
          <w:iCs/>
        </w:rPr>
        <w:t xml:space="preserve"> DARBOTVARKĖS įgyvendinimui, </w:t>
      </w:r>
      <w:r w:rsidR="007B0A43" w:rsidRPr="00811402">
        <w:rPr>
          <w:i/>
          <w:iCs/>
        </w:rPr>
        <w:t xml:space="preserve">jaunimo reikalų tarybai </w:t>
      </w:r>
      <w:r w:rsidR="00F80169" w:rsidRPr="00811402">
        <w:rPr>
          <w:i/>
          <w:iCs/>
        </w:rPr>
        <w:t xml:space="preserve">ir toliau </w:t>
      </w:r>
      <w:r w:rsidR="007B0A43" w:rsidRPr="00811402">
        <w:rPr>
          <w:i/>
          <w:iCs/>
        </w:rPr>
        <w:t xml:space="preserve">kasmet rengti savo veiklos metines ataskaitas, jas pristatyti Rokiškio rajono savivaldybės tarybai, jaunimui bei paskelbti viešai, </w:t>
      </w:r>
      <w:r w:rsidR="000F7355" w:rsidRPr="00811402">
        <w:rPr>
          <w:i/>
          <w:iCs/>
        </w:rPr>
        <w:t>inicijuoti</w:t>
      </w:r>
      <w:r w:rsidR="005E0ED5" w:rsidRPr="00811402">
        <w:rPr>
          <w:i/>
          <w:iCs/>
        </w:rPr>
        <w:t xml:space="preserve"> motyvacini</w:t>
      </w:r>
      <w:r w:rsidR="000F7355" w:rsidRPr="00811402">
        <w:rPr>
          <w:i/>
          <w:iCs/>
        </w:rPr>
        <w:t>ų</w:t>
      </w:r>
      <w:r w:rsidR="005E0ED5" w:rsidRPr="00811402">
        <w:rPr>
          <w:i/>
          <w:iCs/>
        </w:rPr>
        <w:t xml:space="preserve"> seminar</w:t>
      </w:r>
      <w:r w:rsidR="000F7355" w:rsidRPr="00811402">
        <w:rPr>
          <w:i/>
          <w:iCs/>
        </w:rPr>
        <w:t>ų</w:t>
      </w:r>
      <w:r w:rsidR="005E0ED5" w:rsidRPr="00811402">
        <w:rPr>
          <w:i/>
          <w:iCs/>
        </w:rPr>
        <w:t xml:space="preserve"> ir </w:t>
      </w:r>
      <w:r w:rsidR="00F3568D" w:rsidRPr="00811402">
        <w:rPr>
          <w:i/>
          <w:iCs/>
        </w:rPr>
        <w:t>kūrybinių dirbtuvių</w:t>
      </w:r>
      <w:r w:rsidR="000F7355" w:rsidRPr="00811402">
        <w:rPr>
          <w:i/>
          <w:iCs/>
        </w:rPr>
        <w:t xml:space="preserve"> </w:t>
      </w:r>
      <w:r w:rsidR="005E0ED5" w:rsidRPr="00811402">
        <w:rPr>
          <w:i/>
          <w:iCs/>
        </w:rPr>
        <w:t xml:space="preserve"> jaunimui, jaunimo lyderiams, neformalių jaunimo grupių, jaunimo organizacijų vadovams</w:t>
      </w:r>
      <w:r w:rsidR="000F7355" w:rsidRPr="00811402">
        <w:rPr>
          <w:i/>
          <w:iCs/>
        </w:rPr>
        <w:t xml:space="preserve"> vykdymą savivaldybėje</w:t>
      </w:r>
      <w:r w:rsidR="005E0ED5" w:rsidRPr="00811402">
        <w:rPr>
          <w:i/>
          <w:iCs/>
        </w:rPr>
        <w:t>,</w:t>
      </w:r>
      <w:r w:rsidR="00594DE5" w:rsidRPr="00811402">
        <w:rPr>
          <w:i/>
          <w:iCs/>
        </w:rPr>
        <w:t xml:space="preserve"> kartą per metus surengti jaunimo NVO ir jų veiklas pristatančią mugę jaunimui,</w:t>
      </w:r>
      <w:r w:rsidR="005E0ED5" w:rsidRPr="00811402">
        <w:rPr>
          <w:i/>
          <w:iCs/>
        </w:rPr>
        <w:t xml:space="preserve"> Rokiškio rajono seniūnijose organizuoti </w:t>
      </w:r>
      <w:r w:rsidR="00594DE5" w:rsidRPr="00811402">
        <w:rPr>
          <w:i/>
          <w:iCs/>
        </w:rPr>
        <w:t xml:space="preserve">informacinius renginius, </w:t>
      </w:r>
      <w:r w:rsidR="005E0ED5" w:rsidRPr="00811402">
        <w:rPr>
          <w:i/>
          <w:iCs/>
        </w:rPr>
        <w:t xml:space="preserve">skatinančius </w:t>
      </w:r>
      <w:r w:rsidR="00594DE5" w:rsidRPr="00811402">
        <w:rPr>
          <w:i/>
          <w:iCs/>
        </w:rPr>
        <w:t xml:space="preserve">jaunus žmones </w:t>
      </w:r>
      <w:r w:rsidR="005E0ED5" w:rsidRPr="00811402">
        <w:rPr>
          <w:i/>
          <w:iCs/>
        </w:rPr>
        <w:t xml:space="preserve">įsitraukti į savanorišką veiklą jaunimo </w:t>
      </w:r>
      <w:r w:rsidR="00594DE5" w:rsidRPr="00811402">
        <w:rPr>
          <w:i/>
          <w:iCs/>
        </w:rPr>
        <w:t>organizacijose, kelti su jaunimu dirbančių darbuotojų kvalifikaciją darbo su jaunimu formų, kurių nevykdo Rokiškio atviro jaunimo centras, srityje bei diegti naujas darbo su jaunimu formas atvirame jaunimo centre, siekti, kad savivaldybės strateginiame plane būtų išskirtas tikslas arba bent uždavinys, konkrečiai orientuotas į jaunimą</w:t>
      </w:r>
      <w:r w:rsidR="00F80169" w:rsidRPr="00811402">
        <w:rPr>
          <w:i/>
          <w:iCs/>
        </w:rPr>
        <w:t>, jaunimo nevyriausybinių organizacijų kūrybinį bei institucinį stiprinimą</w:t>
      </w:r>
      <w:r w:rsidR="00594DE5" w:rsidRPr="00811402">
        <w:rPr>
          <w:i/>
          <w:iCs/>
        </w:rPr>
        <w:t>, mobilizuoti jaunimą ir viešomis akcijomis siekti įtikinti savivaldybės politikus, kad būtų padidintas finansavimas jaunimo nevyriausybinių organ</w:t>
      </w:r>
      <w:r w:rsidR="009658F3" w:rsidRPr="00811402">
        <w:rPr>
          <w:i/>
          <w:iCs/>
        </w:rPr>
        <w:t>i</w:t>
      </w:r>
      <w:r w:rsidR="00594DE5" w:rsidRPr="00811402">
        <w:rPr>
          <w:i/>
          <w:iCs/>
        </w:rPr>
        <w:t>zacijų finansavimui, siekti, kad jaunimo politika būtų įtraukta į pilietiškumo pamokų turinį.</w:t>
      </w:r>
    </w:p>
    <w:p w14:paraId="6216C2CC" w14:textId="77777777" w:rsidR="00244B14" w:rsidRPr="00811402" w:rsidRDefault="00244B14" w:rsidP="00244B14">
      <w:pPr>
        <w:ind w:firstLine="567"/>
        <w:jc w:val="both"/>
      </w:pPr>
    </w:p>
    <w:p w14:paraId="69BDD6C0" w14:textId="665A9A2B" w:rsidR="00A74819" w:rsidRPr="00811402" w:rsidRDefault="00543033" w:rsidP="00F234C5">
      <w:pPr>
        <w:ind w:firstLine="562"/>
        <w:jc w:val="both"/>
        <w:rPr>
          <w:rFonts w:cstheme="minorHAnsi"/>
        </w:rPr>
      </w:pPr>
      <w:r w:rsidRPr="00811402">
        <w:rPr>
          <w:rFonts w:cstheme="minorHAnsi"/>
        </w:rPr>
        <w:t>Kiek daugiau nei pusė – 52 procentai,</w:t>
      </w:r>
      <w:r w:rsidR="00A74819" w:rsidRPr="00811402">
        <w:rPr>
          <w:rFonts w:cstheme="minorHAnsi"/>
        </w:rPr>
        <w:t xml:space="preserve"> moksleivių geba gerai arba labai gerai kontroliuoti įvykius bei spręsti mokykloje kylančias problemas. Šiuos gebėjimus didele dalimi lemia jaunuolių psichologinė savijauta mokykloje – geresnės psichologinės savijautos jaunuoliai labiau pasitiki savimi, geriau jaučiasi mokykloje ir sėkmingiau valdo kylančias situacijas bei lengviau sprendžia problemas. </w:t>
      </w:r>
      <w:r w:rsidR="00E02D4E" w:rsidRPr="00811402">
        <w:rPr>
          <w:rFonts w:cstheme="minorHAnsi"/>
        </w:rPr>
        <w:t>Pažymėtina, kad dauguma moksleivių neturi lankomumo problemos (8</w:t>
      </w:r>
      <w:r w:rsidR="00532F4D" w:rsidRPr="00811402">
        <w:rPr>
          <w:rFonts w:cstheme="minorHAnsi"/>
        </w:rPr>
        <w:t>6 procentai</w:t>
      </w:r>
      <w:r w:rsidRPr="00811402">
        <w:rPr>
          <w:rFonts w:cstheme="minorHAnsi"/>
        </w:rPr>
        <w:t>) ir net 3</w:t>
      </w:r>
      <w:r w:rsidR="00D15BE2" w:rsidRPr="00811402">
        <w:rPr>
          <w:rFonts w:cstheme="minorHAnsi"/>
        </w:rPr>
        <w:t>5</w:t>
      </w:r>
      <w:r w:rsidR="00E02D4E" w:rsidRPr="00811402">
        <w:rPr>
          <w:rFonts w:cstheme="minorHAnsi"/>
        </w:rPr>
        <w:t xml:space="preserve"> procenta</w:t>
      </w:r>
      <w:r w:rsidRPr="00811402">
        <w:rPr>
          <w:rFonts w:cstheme="minorHAnsi"/>
        </w:rPr>
        <w:t>i</w:t>
      </w:r>
      <w:r w:rsidR="00E02D4E" w:rsidRPr="00811402">
        <w:rPr>
          <w:rFonts w:cstheme="minorHAnsi"/>
        </w:rPr>
        <w:t xml:space="preserve"> apklaustų moksleivių turi aukščiausią pažymių vidurkį (8,51 -10)</w:t>
      </w:r>
      <w:r w:rsidR="00646668" w:rsidRPr="00811402">
        <w:rPr>
          <w:rFonts w:cstheme="minorHAnsi"/>
        </w:rPr>
        <w:t>,</w:t>
      </w:r>
      <w:r w:rsidR="00E02D4E" w:rsidRPr="00811402">
        <w:rPr>
          <w:rFonts w:cstheme="minorHAnsi"/>
        </w:rPr>
        <w:t xml:space="preserve"> </w:t>
      </w:r>
      <w:r w:rsidR="00646668" w:rsidRPr="00811402">
        <w:rPr>
          <w:rFonts w:cstheme="minorHAnsi"/>
        </w:rPr>
        <w:t>d</w:t>
      </w:r>
      <w:r w:rsidR="00E02D4E" w:rsidRPr="00811402">
        <w:rPr>
          <w:rFonts w:cstheme="minorHAnsi"/>
        </w:rPr>
        <w:t>auguma moksleivių</w:t>
      </w:r>
      <w:r w:rsidRPr="00811402">
        <w:rPr>
          <w:rFonts w:cstheme="minorHAnsi"/>
        </w:rPr>
        <w:t xml:space="preserve"> (85 proc</w:t>
      </w:r>
      <w:r w:rsidR="00532F4D" w:rsidRPr="00811402">
        <w:rPr>
          <w:rFonts w:cstheme="minorHAnsi"/>
        </w:rPr>
        <w:t>entai</w:t>
      </w:r>
      <w:r w:rsidRPr="00811402">
        <w:rPr>
          <w:rFonts w:cstheme="minorHAnsi"/>
        </w:rPr>
        <w:t xml:space="preserve">) </w:t>
      </w:r>
      <w:r w:rsidR="00E02D4E" w:rsidRPr="00811402">
        <w:rPr>
          <w:rFonts w:cstheme="minorHAnsi"/>
        </w:rPr>
        <w:t xml:space="preserve"> </w:t>
      </w:r>
      <w:r w:rsidR="00646668" w:rsidRPr="00811402">
        <w:rPr>
          <w:rFonts w:cstheme="minorHAnsi"/>
        </w:rPr>
        <w:t>domisi būsima profesija.</w:t>
      </w:r>
      <w:r w:rsidR="00D17C26" w:rsidRPr="00811402">
        <w:rPr>
          <w:rFonts w:cstheme="minorHAnsi"/>
        </w:rPr>
        <w:t xml:space="preserve"> Tyri</w:t>
      </w:r>
      <w:r w:rsidR="00D15BE2" w:rsidRPr="00811402">
        <w:rPr>
          <w:rFonts w:cstheme="minorHAnsi"/>
        </w:rPr>
        <w:t>mo rezultatai rodo, kad didžiosios daugumos</w:t>
      </w:r>
      <w:r w:rsidR="00D17C26" w:rsidRPr="00811402">
        <w:rPr>
          <w:rFonts w:cstheme="minorHAnsi"/>
        </w:rPr>
        <w:t xml:space="preserve"> respondentų (95 proc</w:t>
      </w:r>
      <w:r w:rsidR="00532F4D" w:rsidRPr="00811402">
        <w:rPr>
          <w:rFonts w:cstheme="minorHAnsi"/>
        </w:rPr>
        <w:t>entai</w:t>
      </w:r>
      <w:r w:rsidR="00D17C26" w:rsidRPr="00811402">
        <w:rPr>
          <w:rFonts w:cstheme="minorHAnsi"/>
        </w:rPr>
        <w:t>) įsitraukimo į mokinių savivaldą aktyvumo lygis yra vidutinis arba aukštas.</w:t>
      </w:r>
    </w:p>
    <w:p w14:paraId="32E479EA" w14:textId="77777777" w:rsidR="00A74819" w:rsidRPr="00811402" w:rsidRDefault="00A74819" w:rsidP="00F234C5">
      <w:pPr>
        <w:ind w:firstLine="562"/>
        <w:jc w:val="both"/>
        <w:rPr>
          <w:rFonts w:cstheme="minorHAnsi"/>
        </w:rPr>
      </w:pPr>
    </w:p>
    <w:p w14:paraId="0225CAA5" w14:textId="3178F3A5" w:rsidR="00A74819" w:rsidRPr="00811402" w:rsidRDefault="00561B29" w:rsidP="00F234C5">
      <w:pPr>
        <w:ind w:firstLine="562"/>
        <w:jc w:val="both"/>
        <w:rPr>
          <w:rFonts w:cstheme="minorHAnsi"/>
        </w:rPr>
      </w:pPr>
      <w:r w:rsidRPr="00811402">
        <w:rPr>
          <w:rFonts w:cstheme="minorHAnsi"/>
        </w:rPr>
        <w:t xml:space="preserve">Fokus grupių diskusijų duomenys rodo, kad jaunuoliams trūksta neformalių laisvalaikio veiklų, galimybės naudotis </w:t>
      </w:r>
      <w:r w:rsidR="00A74819" w:rsidRPr="00811402">
        <w:rPr>
          <w:rFonts w:cstheme="minorHAnsi"/>
        </w:rPr>
        <w:t>naudotis stadionu</w:t>
      </w:r>
      <w:r w:rsidR="00E02D4E" w:rsidRPr="00811402">
        <w:rPr>
          <w:rFonts w:cstheme="minorHAnsi"/>
        </w:rPr>
        <w:t>, klasėmis / kabinetais</w:t>
      </w:r>
      <w:r w:rsidR="00A74819" w:rsidRPr="00811402">
        <w:rPr>
          <w:rFonts w:cstheme="minorHAnsi"/>
        </w:rPr>
        <w:t xml:space="preserve"> ir sporto sale, aktų sale</w:t>
      </w:r>
      <w:r w:rsidRPr="00811402">
        <w:rPr>
          <w:rFonts w:cstheme="minorHAnsi"/>
        </w:rPr>
        <w:t xml:space="preserve"> po pamokų, bei galimybės </w:t>
      </w:r>
      <w:r w:rsidR="00E02D4E" w:rsidRPr="00811402">
        <w:rPr>
          <w:rFonts w:cstheme="minorHAnsi"/>
        </w:rPr>
        <w:t xml:space="preserve">leisti laisvalaikį ir vykdyti sporto ir kitas veiklas mokykloje ir jos teritorijoje. </w:t>
      </w:r>
    </w:p>
    <w:p w14:paraId="7EDBDE19" w14:textId="77777777" w:rsidR="00A74819" w:rsidRPr="00811402" w:rsidRDefault="00A74819" w:rsidP="00F234C5">
      <w:pPr>
        <w:ind w:firstLine="562"/>
        <w:jc w:val="both"/>
        <w:rPr>
          <w:rFonts w:cstheme="minorHAnsi"/>
        </w:rPr>
      </w:pPr>
    </w:p>
    <w:p w14:paraId="53E47432" w14:textId="77777777" w:rsidR="00A74819" w:rsidRPr="00811402" w:rsidRDefault="00A74819" w:rsidP="00F234C5">
      <w:pPr>
        <w:ind w:firstLine="562"/>
        <w:jc w:val="both"/>
        <w:rPr>
          <w:rFonts w:cstheme="minorHAnsi"/>
          <w:i/>
          <w:iCs/>
        </w:rPr>
      </w:pPr>
      <w:r w:rsidRPr="00811402">
        <w:rPr>
          <w:rFonts w:cstheme="minorHAnsi"/>
          <w:i/>
          <w:iCs/>
        </w:rPr>
        <w:t>Rekomenduojama parengti savivaldybės jaunimo problemų sprendimo planą įtraukiant neformalaus užimtumo didinimo priemones ir veiklas, kurios galėtų vykti ugdymo įstaigose ir bendrai įtrauktų tiek moksleivius, tiek ir mokytojus, stengtis sudaryti kuo palankesnes sąlygas moksleiviams naudotis mokyklos patalpomis ne pamokų metu, taip stiprinant mokyklos bendruomeniškumą bei gerinant psichologinę aplinką mokykloje.</w:t>
      </w:r>
    </w:p>
    <w:p w14:paraId="63CE759E" w14:textId="70314786" w:rsidR="00A74819" w:rsidRPr="00811402" w:rsidRDefault="00C361A7" w:rsidP="005C5EEC">
      <w:pPr>
        <w:spacing w:before="240" w:after="240"/>
        <w:ind w:firstLine="562"/>
        <w:jc w:val="both"/>
        <w:rPr>
          <w:rFonts w:cstheme="minorHAnsi"/>
        </w:rPr>
      </w:pPr>
      <w:r w:rsidRPr="00811402">
        <w:rPr>
          <w:rFonts w:cstheme="minorHAnsi"/>
        </w:rPr>
        <w:t>T</w:t>
      </w:r>
      <w:r w:rsidR="00D17C26" w:rsidRPr="00811402">
        <w:rPr>
          <w:rFonts w:cstheme="minorHAnsi"/>
        </w:rPr>
        <w:t>ik 8 procentai studentų sąmoningai rinkosi ir stipriai domėjosi būsimomis studijomis. Studijų pasirinkimo rodiklio reikšmė yra vidutinė ir rodo vidutinišką d</w:t>
      </w:r>
      <w:r w:rsidR="00D15BE2" w:rsidRPr="00811402">
        <w:rPr>
          <w:rFonts w:cstheme="minorHAnsi"/>
        </w:rPr>
        <w:t>omėjimąsi studijų pasirinkimu. Tyrimo</w:t>
      </w:r>
      <w:r w:rsidR="00D17C26" w:rsidRPr="00811402">
        <w:rPr>
          <w:rFonts w:cstheme="minorHAnsi"/>
        </w:rPr>
        <w:t xml:space="preserve"> rezultatai rodo,</w:t>
      </w:r>
      <w:r w:rsidR="00A74819" w:rsidRPr="00811402">
        <w:rPr>
          <w:rFonts w:cstheme="minorHAnsi"/>
        </w:rPr>
        <w:t xml:space="preserve"> kad studijas toje pačioje srityje Lietuvoje rinktųsi tęsti </w:t>
      </w:r>
      <w:r w:rsidR="00D15BE2" w:rsidRPr="00811402">
        <w:rPr>
          <w:rFonts w:cstheme="minorHAnsi"/>
        </w:rPr>
        <w:t>67</w:t>
      </w:r>
      <w:r w:rsidR="00A74819" w:rsidRPr="00811402">
        <w:rPr>
          <w:rFonts w:cstheme="minorHAnsi"/>
        </w:rPr>
        <w:t xml:space="preserve"> procentai jaunuolių, tuo tarpu kiti galimi pasirinkimai – tęsti studijas kitoje srityje Lietuvoje ar užsienyje arba toje pačioje srityje užs</w:t>
      </w:r>
      <w:r w:rsidR="00D17C26" w:rsidRPr="00811402">
        <w:rPr>
          <w:rFonts w:cstheme="minorHAnsi"/>
        </w:rPr>
        <w:t>ienyje – yra mažiau populiarūs. Aktyvumas studentų savivaldoje yra vidutinis - tik 11 proc</w:t>
      </w:r>
      <w:r w:rsidR="00532F4D" w:rsidRPr="00811402">
        <w:rPr>
          <w:rFonts w:cstheme="minorHAnsi"/>
        </w:rPr>
        <w:t>entų</w:t>
      </w:r>
      <w:r w:rsidR="00D17C26" w:rsidRPr="00811402">
        <w:rPr>
          <w:rFonts w:cstheme="minorHAnsi"/>
        </w:rPr>
        <w:t xml:space="preserve"> apklaustųjų pasižymi aukštu aktyvumu.</w:t>
      </w:r>
    </w:p>
    <w:p w14:paraId="02831A4D" w14:textId="01B428A8" w:rsidR="00A74819" w:rsidRPr="00811402" w:rsidRDefault="00A74819" w:rsidP="00F234C5">
      <w:pPr>
        <w:ind w:firstLine="562"/>
        <w:jc w:val="both"/>
        <w:rPr>
          <w:rFonts w:cstheme="minorHAnsi"/>
          <w:i/>
          <w:iCs/>
        </w:rPr>
      </w:pPr>
      <w:r w:rsidRPr="00811402">
        <w:rPr>
          <w:rFonts w:cstheme="minorHAnsi"/>
          <w:i/>
          <w:iCs/>
        </w:rPr>
        <w:t>Rekomenduojama į savivaldybės jaunimo problemų sprendimo planą įtraukti priemones, skatinančias studijuojančius jaunuolius aktyviau dalyvauti nevyriausybinių organizacijų veiklose, taip pat priemones, stiprinančias nevyriausybines organizacijas, buriančias studijuojančius, t. y. vyresnės amžiaus grupės jaunuolius, kuriose jie galėtų keistis patirtimi tarpusavyje bei dalintis patirtimi su mokyklinio amžiaus savivaldybės jaunimu, spręsti jiems aktualias problemas, užsiimti jiems aktualia veikla.</w:t>
      </w:r>
    </w:p>
    <w:p w14:paraId="7A949EA9" w14:textId="77777777" w:rsidR="00A74819" w:rsidRPr="00811402" w:rsidRDefault="00A74819" w:rsidP="00F234C5">
      <w:pPr>
        <w:ind w:firstLine="562"/>
        <w:jc w:val="both"/>
        <w:rPr>
          <w:rFonts w:cstheme="minorHAnsi"/>
          <w:i/>
          <w:iCs/>
        </w:rPr>
      </w:pPr>
    </w:p>
    <w:p w14:paraId="3297BD6C" w14:textId="30183754" w:rsidR="00A74819" w:rsidRPr="00811402" w:rsidRDefault="00597596" w:rsidP="00F234C5">
      <w:pPr>
        <w:ind w:firstLine="562"/>
        <w:jc w:val="both"/>
        <w:rPr>
          <w:rFonts w:cstheme="minorHAnsi"/>
        </w:rPr>
      </w:pPr>
      <w:r w:rsidRPr="00811402">
        <w:rPr>
          <w:rFonts w:cstheme="minorHAnsi"/>
        </w:rPr>
        <w:t>7</w:t>
      </w:r>
      <w:r w:rsidR="00F3124B" w:rsidRPr="00811402">
        <w:rPr>
          <w:rFonts w:cstheme="minorHAnsi"/>
        </w:rPr>
        <w:t>4</w:t>
      </w:r>
      <w:r w:rsidR="00A74819" w:rsidRPr="00811402">
        <w:rPr>
          <w:rFonts w:cstheme="minorHAnsi"/>
        </w:rPr>
        <w:t xml:space="preserve"> procentai dirbančių jaunuolių yra samdomi darbuotojai, tačiau net 1</w:t>
      </w:r>
      <w:r w:rsidR="00176AC4" w:rsidRPr="00811402">
        <w:rPr>
          <w:rFonts w:cstheme="minorHAnsi"/>
        </w:rPr>
        <w:t>2</w:t>
      </w:r>
      <w:r w:rsidR="00A74819" w:rsidRPr="00811402">
        <w:rPr>
          <w:rFonts w:cstheme="minorHAnsi"/>
        </w:rPr>
        <w:t xml:space="preserve"> proc</w:t>
      </w:r>
      <w:r w:rsidR="00532F4D" w:rsidRPr="00811402">
        <w:rPr>
          <w:rFonts w:cstheme="minorHAnsi"/>
        </w:rPr>
        <w:t>entų</w:t>
      </w:r>
      <w:r w:rsidR="00A74819" w:rsidRPr="00811402">
        <w:rPr>
          <w:rFonts w:cstheme="minorHAnsi"/>
        </w:rPr>
        <w:t xml:space="preserve"> dirba neoficialiai. Pažymėtina, kad sąmoningumo renkantis būsimą profesiją rodiklis yra vidutinis, </w:t>
      </w:r>
      <w:r w:rsidR="00646668" w:rsidRPr="00811402">
        <w:rPr>
          <w:rFonts w:cstheme="minorHAnsi"/>
        </w:rPr>
        <w:t xml:space="preserve">tačiau </w:t>
      </w:r>
      <w:r w:rsidR="00A74819" w:rsidRPr="00811402">
        <w:rPr>
          <w:rFonts w:cstheme="minorHAnsi"/>
        </w:rPr>
        <w:t xml:space="preserve">pagal specialybę dirba </w:t>
      </w:r>
      <w:r w:rsidRPr="00811402">
        <w:rPr>
          <w:rFonts w:cstheme="minorHAnsi"/>
        </w:rPr>
        <w:t>tik 43 procentai jaunuolių, o 14</w:t>
      </w:r>
      <w:r w:rsidR="00A74819" w:rsidRPr="00811402">
        <w:rPr>
          <w:rFonts w:cstheme="minorHAnsi"/>
        </w:rPr>
        <w:t xml:space="preserve"> proce</w:t>
      </w:r>
      <w:r w:rsidRPr="00811402">
        <w:rPr>
          <w:rFonts w:cstheme="minorHAnsi"/>
        </w:rPr>
        <w:t>ntų</w:t>
      </w:r>
      <w:r w:rsidR="00A74819" w:rsidRPr="00811402">
        <w:rPr>
          <w:rFonts w:cstheme="minorHAnsi"/>
        </w:rPr>
        <w:t xml:space="preserve"> respondentų nurodė neturintys jokios specialybės. Pagrindinės to priežastys – </w:t>
      </w:r>
      <w:r w:rsidR="00176AC4" w:rsidRPr="00811402">
        <w:rPr>
          <w:rFonts w:cstheme="minorHAnsi"/>
        </w:rPr>
        <w:t xml:space="preserve">jaunuoliai nerado darbo pagal įgytą išsilavinimą/specialybę/profesiją arba suprato, jog darbas pagal išsilavinimą/specialybę/profesiją jiems yra neįdomus. </w:t>
      </w:r>
      <w:r w:rsidR="00A74819" w:rsidRPr="00811402">
        <w:rPr>
          <w:rFonts w:cstheme="minorHAnsi"/>
        </w:rPr>
        <w:t xml:space="preserve">Galima teigti, kad studijos pasirenkamos </w:t>
      </w:r>
      <w:r w:rsidR="00776A0A" w:rsidRPr="00811402">
        <w:rPr>
          <w:rFonts w:cstheme="minorHAnsi"/>
        </w:rPr>
        <w:t>nepakankamai</w:t>
      </w:r>
      <w:r w:rsidR="00A74819" w:rsidRPr="00811402">
        <w:rPr>
          <w:rFonts w:cstheme="minorHAnsi"/>
        </w:rPr>
        <w:t xml:space="preserve"> apgalvotai ir motyvuotai, bestudijuojant motyvacija ir savęs identifikavimas su pasirinkta profesija silpnėja.</w:t>
      </w:r>
    </w:p>
    <w:p w14:paraId="0871B1D1" w14:textId="1C690190" w:rsidR="00A74819" w:rsidRPr="00811402" w:rsidRDefault="00327FA8" w:rsidP="00C361A7">
      <w:pPr>
        <w:spacing w:before="240" w:after="240"/>
        <w:ind w:firstLine="562"/>
        <w:jc w:val="both"/>
        <w:rPr>
          <w:rFonts w:cstheme="minorHAnsi"/>
        </w:rPr>
      </w:pPr>
      <w:r w:rsidRPr="00811402">
        <w:rPr>
          <w:rFonts w:cstheme="minorHAnsi"/>
        </w:rPr>
        <w:t>42 procentai apklaustųjų</w:t>
      </w:r>
      <w:r w:rsidR="00D06DF1" w:rsidRPr="00811402">
        <w:rPr>
          <w:rFonts w:cstheme="minorHAnsi"/>
        </w:rPr>
        <w:t xml:space="preserve"> ketina keisti darbo vietą</w:t>
      </w:r>
      <w:r w:rsidRPr="00811402">
        <w:rPr>
          <w:rFonts w:cstheme="minorHAnsi"/>
        </w:rPr>
        <w:t>. Pagrindinės to priežastys - įdomesnio darbo, didesnio atlygio ar didesnių karjeros perspektyvų poreikis. 40 procentų apklaustųjų darbo ieškoti planuoja</w:t>
      </w:r>
      <w:r w:rsidR="00BA4DB1" w:rsidRPr="00811402">
        <w:rPr>
          <w:rFonts w:cstheme="minorHAnsi"/>
        </w:rPr>
        <w:t xml:space="preserve"> </w:t>
      </w:r>
      <w:r w:rsidRPr="00811402">
        <w:rPr>
          <w:rFonts w:cstheme="minorHAnsi"/>
        </w:rPr>
        <w:t>tame pačiame mieste, 24</w:t>
      </w:r>
      <w:r w:rsidR="00532F4D" w:rsidRPr="00811402">
        <w:rPr>
          <w:rFonts w:cstheme="minorHAnsi"/>
        </w:rPr>
        <w:t xml:space="preserve"> procentai</w:t>
      </w:r>
      <w:r w:rsidR="00BA4DB1" w:rsidRPr="00811402">
        <w:rPr>
          <w:rFonts w:cstheme="minorHAnsi"/>
        </w:rPr>
        <w:t xml:space="preserve"> </w:t>
      </w:r>
      <w:r w:rsidRPr="00811402">
        <w:rPr>
          <w:rFonts w:cstheme="minorHAnsi"/>
        </w:rPr>
        <w:t>dirbti planuoja išvykti į kitą miestą</w:t>
      </w:r>
      <w:r w:rsidR="00BA4DB1" w:rsidRPr="00811402">
        <w:rPr>
          <w:rFonts w:cstheme="minorHAnsi"/>
        </w:rPr>
        <w:t xml:space="preserve">. </w:t>
      </w:r>
      <w:r w:rsidRPr="00811402">
        <w:rPr>
          <w:rFonts w:cstheme="minorHAnsi"/>
        </w:rPr>
        <w:t>22</w:t>
      </w:r>
      <w:r w:rsidR="00C1245B" w:rsidRPr="00811402">
        <w:rPr>
          <w:rFonts w:cstheme="minorHAnsi"/>
        </w:rPr>
        <w:t xml:space="preserve"> procentai apklaustųjų svarsto galimybę</w:t>
      </w:r>
      <w:r w:rsidR="00A74819" w:rsidRPr="00811402">
        <w:rPr>
          <w:rFonts w:cstheme="minorHAnsi"/>
        </w:rPr>
        <w:t xml:space="preserve"> išvykti dirbti į užsienį. </w:t>
      </w:r>
      <w:r w:rsidRPr="00811402">
        <w:rPr>
          <w:rFonts w:cstheme="minorHAnsi"/>
        </w:rPr>
        <w:t>Dažniausi su noru keisti darbo vietą susiję ketinančių išvykti į kitą miestą lūkesčiai yra didesnės darbo pasirinkimo galimybės, intensyvesnio kultūrinio gyvenimo trūkumas.  Pagrindinė darbo paieškų užsienyje priežastis –  didesnė tikimybė užsidirbti daugiau pinigų. Kitos svarios priežastys - karjeros perspektyvų trūkumas, sunkios darbo paieškos, noras patobulinti kalbą, geresnės socialinės garantijos, geresnės darbo sąlygos. Svarbu paminėti, jog dauguma (58 proc</w:t>
      </w:r>
      <w:r w:rsidR="00532F4D" w:rsidRPr="00811402">
        <w:rPr>
          <w:rFonts w:cstheme="minorHAnsi"/>
        </w:rPr>
        <w:t>entai</w:t>
      </w:r>
      <w:r w:rsidRPr="00811402">
        <w:rPr>
          <w:rFonts w:cstheme="minorHAnsi"/>
        </w:rPr>
        <w:t xml:space="preserve">) apklaustųjų taip pat nurodė, jog </w:t>
      </w:r>
      <w:r w:rsidR="00C361A7" w:rsidRPr="00811402">
        <w:rPr>
          <w:rFonts w:cstheme="minorHAnsi"/>
        </w:rPr>
        <w:t>ketina mokytis / tęsti mokslus.</w:t>
      </w:r>
    </w:p>
    <w:p w14:paraId="38AA5E1D" w14:textId="215DD9DA" w:rsidR="00327FA8" w:rsidRPr="00811402" w:rsidRDefault="00327FA8" w:rsidP="00F234C5">
      <w:pPr>
        <w:ind w:firstLine="562"/>
        <w:jc w:val="both"/>
        <w:rPr>
          <w:rFonts w:cstheme="minorHAnsi"/>
          <w:i/>
          <w:iCs/>
        </w:rPr>
      </w:pPr>
      <w:r w:rsidRPr="00811402">
        <w:rPr>
          <w:rFonts w:cstheme="minorHAnsi"/>
          <w:i/>
          <w:iCs/>
        </w:rPr>
        <w:t>Rekomenduojama peržvelgti ir atnaujinti savivaldybės strateginiuose dokumentuose numatytas priemones, skatinančias Rokiškio rajono savivaldybėje įsikūrusius darbdavius įdarbinti savivaldybės teritorijoje veikiančių švietimo įstaigų absolventus</w:t>
      </w:r>
      <w:r w:rsidR="00C61879" w:rsidRPr="00811402">
        <w:rPr>
          <w:rFonts w:cstheme="minorHAnsi"/>
          <w:i/>
          <w:iCs/>
        </w:rPr>
        <w:t xml:space="preserve"> (pvz. parengiant ir įgyvendinant bendras jaunimo užimtumo programas)</w:t>
      </w:r>
      <w:r w:rsidRPr="00811402">
        <w:rPr>
          <w:rFonts w:cstheme="minorHAnsi"/>
          <w:i/>
          <w:iCs/>
        </w:rPr>
        <w:t>, taip pat skatinti darbdavius sudaryti kuo palankesnes sąlygas jauniems žmonėms studijuoti, stažuotis, kelti kvalifikaciją.</w:t>
      </w:r>
    </w:p>
    <w:p w14:paraId="7AE94C9B" w14:textId="77777777" w:rsidR="00327FA8" w:rsidRPr="00811402" w:rsidRDefault="00327FA8" w:rsidP="00F234C5">
      <w:pPr>
        <w:ind w:firstLine="562"/>
        <w:jc w:val="both"/>
        <w:rPr>
          <w:rFonts w:cstheme="minorHAnsi"/>
        </w:rPr>
      </w:pPr>
    </w:p>
    <w:p w14:paraId="0CBF5A7F" w14:textId="5961778C" w:rsidR="00A74819" w:rsidRPr="00811402" w:rsidRDefault="000D156E" w:rsidP="00F234C5">
      <w:pPr>
        <w:ind w:firstLine="562"/>
        <w:jc w:val="both"/>
        <w:rPr>
          <w:rFonts w:cstheme="minorHAnsi"/>
        </w:rPr>
      </w:pPr>
      <w:r w:rsidRPr="00811402">
        <w:rPr>
          <w:rFonts w:cstheme="minorHAnsi"/>
        </w:rPr>
        <w:t xml:space="preserve">Dauguma nedirbančiųjų yra trumpalaikiai bedarbiai - jų nedarbo trukmė yra iki 6 mėnesių. </w:t>
      </w:r>
      <w:r w:rsidR="00A74819" w:rsidRPr="00811402">
        <w:rPr>
          <w:rFonts w:cstheme="minorHAnsi"/>
        </w:rPr>
        <w:t>Nedirbančiųjų nedarbo priežastys įvairios, tačiau j</w:t>
      </w:r>
      <w:r w:rsidRPr="00811402">
        <w:rPr>
          <w:rFonts w:cstheme="minorHAnsi"/>
        </w:rPr>
        <w:t>aunuoliai akcentuoja</w:t>
      </w:r>
      <w:r w:rsidR="00A74819" w:rsidRPr="00811402">
        <w:rPr>
          <w:rFonts w:cstheme="minorHAnsi"/>
        </w:rPr>
        <w:t xml:space="preserve"> </w:t>
      </w:r>
      <w:r w:rsidRPr="00811402">
        <w:rPr>
          <w:rFonts w:cstheme="minorHAnsi"/>
        </w:rPr>
        <w:t xml:space="preserve">nerandantys darbo, kurio pobūdis, turinys, užduotys juos tenkintų </w:t>
      </w:r>
      <w:r w:rsidR="001F2324" w:rsidRPr="00811402">
        <w:rPr>
          <w:rFonts w:cstheme="minorHAnsi"/>
        </w:rPr>
        <w:t xml:space="preserve">arba nerandantys </w:t>
      </w:r>
      <w:r w:rsidR="004234EA" w:rsidRPr="00811402">
        <w:rPr>
          <w:rFonts w:cstheme="minorHAnsi"/>
        </w:rPr>
        <w:t>darbo už juos tenkinantį darbo užmokestį</w:t>
      </w:r>
      <w:r w:rsidR="00A74819" w:rsidRPr="00811402">
        <w:rPr>
          <w:rFonts w:cstheme="minorHAnsi"/>
        </w:rPr>
        <w:t>. Pagrindinis darbo paieškos šaltinis yra</w:t>
      </w:r>
      <w:r w:rsidR="001F2324" w:rsidRPr="00811402">
        <w:rPr>
          <w:rFonts w:cstheme="minorHAnsi"/>
        </w:rPr>
        <w:t xml:space="preserve"> </w:t>
      </w:r>
      <w:r w:rsidR="007E532F" w:rsidRPr="00811402">
        <w:rPr>
          <w:rFonts w:cstheme="minorHAnsi"/>
        </w:rPr>
        <w:t>Užimtumo tarnyba (6</w:t>
      </w:r>
      <w:r w:rsidR="00E5722C" w:rsidRPr="00811402">
        <w:rPr>
          <w:rFonts w:cstheme="minorHAnsi"/>
        </w:rPr>
        <w:t>2</w:t>
      </w:r>
      <w:r w:rsidR="001F2324" w:rsidRPr="00811402">
        <w:rPr>
          <w:rFonts w:cstheme="minorHAnsi"/>
        </w:rPr>
        <w:t xml:space="preserve"> proc</w:t>
      </w:r>
      <w:r w:rsidR="00532F4D" w:rsidRPr="00811402">
        <w:rPr>
          <w:rFonts w:cstheme="minorHAnsi"/>
        </w:rPr>
        <w:t>entai</w:t>
      </w:r>
      <w:r w:rsidR="001F2324" w:rsidRPr="00811402">
        <w:rPr>
          <w:rFonts w:cstheme="minorHAnsi"/>
        </w:rPr>
        <w:t xml:space="preserve"> respondentų),</w:t>
      </w:r>
      <w:r w:rsidR="00A74819" w:rsidRPr="00811402">
        <w:rPr>
          <w:rFonts w:cstheme="minorHAnsi"/>
        </w:rPr>
        <w:t xml:space="preserve"> </w:t>
      </w:r>
      <w:r w:rsidR="007E532F" w:rsidRPr="00811402">
        <w:rPr>
          <w:rFonts w:cstheme="minorHAnsi"/>
        </w:rPr>
        <w:t>skelbimai internete (19 proc</w:t>
      </w:r>
      <w:r w:rsidR="00532F4D" w:rsidRPr="00811402">
        <w:rPr>
          <w:rFonts w:cstheme="minorHAnsi"/>
        </w:rPr>
        <w:t>entų</w:t>
      </w:r>
      <w:r w:rsidR="007E532F" w:rsidRPr="00811402">
        <w:rPr>
          <w:rFonts w:cstheme="minorHAnsi"/>
        </w:rPr>
        <w:t xml:space="preserve"> apklaustųjų)</w:t>
      </w:r>
      <w:r w:rsidR="00A74819" w:rsidRPr="00811402">
        <w:rPr>
          <w:rFonts w:cstheme="minorHAnsi"/>
        </w:rPr>
        <w:t xml:space="preserve">. Lietuvoje šiuo metu nedirbantys jaunuoliai labiausiai norėtų dirbti </w:t>
      </w:r>
      <w:r w:rsidR="007E532F" w:rsidRPr="00811402">
        <w:rPr>
          <w:rFonts w:cstheme="minorHAnsi"/>
        </w:rPr>
        <w:t>tik gerai apmokamą darbą (43</w:t>
      </w:r>
      <w:r w:rsidR="00A74819" w:rsidRPr="00811402">
        <w:rPr>
          <w:rFonts w:cstheme="minorHAnsi"/>
        </w:rPr>
        <w:t xml:space="preserve"> procentai respondentų) ar </w:t>
      </w:r>
      <w:r w:rsidR="007E532F" w:rsidRPr="00811402">
        <w:rPr>
          <w:rFonts w:cstheme="minorHAnsi"/>
        </w:rPr>
        <w:t>darbą pagal specialybę (36</w:t>
      </w:r>
      <w:r w:rsidR="00A74819" w:rsidRPr="00811402">
        <w:rPr>
          <w:rFonts w:cstheme="minorHAnsi"/>
        </w:rPr>
        <w:t xml:space="preserve"> procenta</w:t>
      </w:r>
      <w:r w:rsidR="00776A0A" w:rsidRPr="00811402">
        <w:rPr>
          <w:rFonts w:cstheme="minorHAnsi"/>
        </w:rPr>
        <w:t>i</w:t>
      </w:r>
      <w:r w:rsidR="00A74819" w:rsidRPr="00811402">
        <w:rPr>
          <w:rFonts w:cstheme="minorHAnsi"/>
        </w:rPr>
        <w:t xml:space="preserve"> apklaustųjų). Mažai skiriasi darbo užsienyje požymiai:  </w:t>
      </w:r>
      <w:r w:rsidR="007E532F" w:rsidRPr="00811402">
        <w:rPr>
          <w:rFonts w:cstheme="minorHAnsi"/>
        </w:rPr>
        <w:t xml:space="preserve">beveik pusė </w:t>
      </w:r>
      <w:r w:rsidR="00A74819" w:rsidRPr="00811402">
        <w:rPr>
          <w:rFonts w:cstheme="minorHAnsi"/>
        </w:rPr>
        <w:t>respondentų (</w:t>
      </w:r>
      <w:r w:rsidR="007E532F" w:rsidRPr="00811402">
        <w:rPr>
          <w:rFonts w:cstheme="minorHAnsi"/>
        </w:rPr>
        <w:t>44</w:t>
      </w:r>
      <w:r w:rsidR="00A74819" w:rsidRPr="00811402">
        <w:rPr>
          <w:rFonts w:cstheme="minorHAnsi"/>
        </w:rPr>
        <w:t xml:space="preserve"> procentai) sutiktų dirbti tik gerai apmokamą darbą,</w:t>
      </w:r>
      <w:r w:rsidR="007D7753" w:rsidRPr="00811402">
        <w:rPr>
          <w:rFonts w:cstheme="minorHAnsi"/>
        </w:rPr>
        <w:t xml:space="preserve"> </w:t>
      </w:r>
      <w:r w:rsidR="007E532F" w:rsidRPr="00811402">
        <w:rPr>
          <w:rFonts w:cstheme="minorHAnsi"/>
        </w:rPr>
        <w:t xml:space="preserve">31 procentas – bet kokį darbą. </w:t>
      </w:r>
    </w:p>
    <w:p w14:paraId="23FF7D20" w14:textId="77777777" w:rsidR="00A74819" w:rsidRPr="00811402" w:rsidRDefault="00A74819" w:rsidP="00F234C5">
      <w:pPr>
        <w:ind w:firstLine="562"/>
        <w:jc w:val="both"/>
        <w:rPr>
          <w:rFonts w:cstheme="minorHAnsi"/>
        </w:rPr>
      </w:pPr>
    </w:p>
    <w:p w14:paraId="76E8E1A3" w14:textId="4056C3EE" w:rsidR="00A74819" w:rsidRPr="00811402" w:rsidRDefault="00A74819" w:rsidP="00F234C5">
      <w:pPr>
        <w:ind w:firstLine="562"/>
        <w:jc w:val="both"/>
        <w:rPr>
          <w:rFonts w:cstheme="minorHAnsi"/>
          <w:i/>
          <w:iCs/>
        </w:rPr>
      </w:pPr>
      <w:r w:rsidRPr="00811402">
        <w:rPr>
          <w:rFonts w:cstheme="minorHAnsi"/>
          <w:i/>
          <w:iCs/>
        </w:rPr>
        <w:lastRenderedPageBreak/>
        <w:t>Rekomenduojama peržiūrėti ir atnaujinti savivaldybės strateginiuose dokumentuose numatytas profesinį orientavimą stiprinančias priemones</w:t>
      </w:r>
      <w:r w:rsidR="00F53273" w:rsidRPr="00811402">
        <w:rPr>
          <w:rFonts w:cstheme="minorHAnsi"/>
          <w:i/>
          <w:iCs/>
        </w:rPr>
        <w:t xml:space="preserve"> (pvz. nusimatant ir atliekant Rokiškio rajono savivaldybės žmogiškųjų išteklių pasiūlos ir paklausos tyrimą bei pagal tyrimo rezultatus planuojant žmogiškuosius išteklius bei profesinį orientavimą)</w:t>
      </w:r>
      <w:r w:rsidRPr="00811402">
        <w:rPr>
          <w:rFonts w:cstheme="minorHAnsi"/>
          <w:i/>
          <w:iCs/>
        </w:rPr>
        <w:t>, ypatingą dėmesį skiriant</w:t>
      </w:r>
      <w:r w:rsidR="00032B5E" w:rsidRPr="00811402">
        <w:rPr>
          <w:rFonts w:cstheme="minorHAnsi"/>
          <w:i/>
          <w:iCs/>
        </w:rPr>
        <w:t xml:space="preserve"> karjeros orientavimui,</w:t>
      </w:r>
      <w:r w:rsidRPr="00811402">
        <w:rPr>
          <w:rFonts w:cstheme="minorHAnsi"/>
          <w:i/>
          <w:iCs/>
        </w:rPr>
        <w:t xml:space="preserve"> profesinių mokyklų populiarinimui tarp vyresnio amžiaus moksleivių</w:t>
      </w:r>
      <w:r w:rsidR="00C61879" w:rsidRPr="00811402">
        <w:rPr>
          <w:rFonts w:cstheme="minorHAnsi"/>
          <w:i/>
          <w:iCs/>
        </w:rPr>
        <w:t xml:space="preserve"> (pvz.</w:t>
      </w:r>
      <w:r w:rsidRPr="00811402">
        <w:rPr>
          <w:rFonts w:cstheme="minorHAnsi"/>
          <w:i/>
          <w:iCs/>
        </w:rPr>
        <w:t xml:space="preserve"> organizuoti susitikimus su savo srities profesionalais tapusiais buvusiais moksleiviais, žymiais verslininkais, mokslininkais, ir kitais įvairių profesijų atstovais, galinčiais pateikti praktinių pavyzdžių apie domėjimosi specialybe svarbą</w:t>
      </w:r>
      <w:r w:rsidR="00C61879" w:rsidRPr="00811402">
        <w:rPr>
          <w:rFonts w:cstheme="minorHAnsi"/>
          <w:i/>
          <w:iCs/>
        </w:rPr>
        <w:t>)</w:t>
      </w:r>
      <w:r w:rsidRPr="00811402">
        <w:rPr>
          <w:rFonts w:cstheme="minorHAnsi"/>
          <w:i/>
          <w:iCs/>
        </w:rPr>
        <w:t xml:space="preserve">. </w:t>
      </w:r>
    </w:p>
    <w:p w14:paraId="5F251C41" w14:textId="77777777" w:rsidR="00A74819" w:rsidRPr="00811402" w:rsidRDefault="00A74819" w:rsidP="00F234C5">
      <w:pPr>
        <w:ind w:firstLine="562"/>
        <w:jc w:val="both"/>
        <w:rPr>
          <w:rFonts w:cstheme="minorHAnsi"/>
        </w:rPr>
      </w:pPr>
    </w:p>
    <w:p w14:paraId="3494FE15" w14:textId="77777777" w:rsidR="00AD7BB1" w:rsidRPr="00811402" w:rsidRDefault="00A74819" w:rsidP="00F234C5">
      <w:pPr>
        <w:ind w:firstLine="562"/>
        <w:jc w:val="both"/>
        <w:rPr>
          <w:rFonts w:cstheme="minorHAnsi"/>
        </w:rPr>
      </w:pPr>
      <w:r w:rsidRPr="00811402">
        <w:rPr>
          <w:rFonts w:cstheme="minorHAnsi"/>
        </w:rPr>
        <w:t>Dauguma jaunų žmonių</w:t>
      </w:r>
      <w:r w:rsidR="007E532F" w:rsidRPr="00811402">
        <w:rPr>
          <w:rFonts w:cstheme="minorHAnsi"/>
        </w:rPr>
        <w:t xml:space="preserve"> (84</w:t>
      </w:r>
      <w:r w:rsidRPr="00811402">
        <w:rPr>
          <w:rFonts w:cstheme="minorHAnsi"/>
        </w:rPr>
        <w:t xml:space="preserve"> procentai) yra patenkinti savo laisvalaikiu. Pozityviausiai savo laisvalaikio praleidimą vertina jauniausios amž</w:t>
      </w:r>
      <w:r w:rsidR="009752B6" w:rsidRPr="00811402">
        <w:rPr>
          <w:rFonts w:cstheme="minorHAnsi"/>
        </w:rPr>
        <w:t>iaus grupės (14-18 m.) atstovai</w:t>
      </w:r>
      <w:r w:rsidRPr="00811402">
        <w:rPr>
          <w:rFonts w:cstheme="minorHAnsi"/>
        </w:rPr>
        <w:t xml:space="preserve">. Tyrimo rezultatai rodo, kad savo laisvalaikiu labiau patenkinti yra tie jaunuoliai, kurių manymu jie turi daug galimybių jį praleisti įdomiai bei pakankamai lėšų pasirinkti norimą laisvalaikio leidimo formą. </w:t>
      </w:r>
      <w:r w:rsidR="00561B29" w:rsidRPr="00811402">
        <w:rPr>
          <w:rFonts w:cstheme="minorHAnsi"/>
        </w:rPr>
        <w:t>Fokus grupių diskusijų dalyviai pabrėžia kad trūksta neformalių laiko praleidimo veiklų, veiklų jauniems tėvams su mažamečiais vaikais, taip pat kokybiškų kultūrinių veiklų skirtų jaunimui. N</w:t>
      </w:r>
      <w:r w:rsidR="007E532F" w:rsidRPr="00811402">
        <w:rPr>
          <w:rFonts w:cstheme="minorHAnsi"/>
        </w:rPr>
        <w:t>et 61 procentas jaunuolių mano, kad kaiminystėje kurioje jie gyvena trūksta veiklų skir</w:t>
      </w:r>
      <w:r w:rsidR="00561B29" w:rsidRPr="00811402">
        <w:rPr>
          <w:rFonts w:cstheme="minorHAnsi"/>
        </w:rPr>
        <w:t>tų jaunimui.</w:t>
      </w:r>
      <w:r w:rsidR="007E532F" w:rsidRPr="00811402">
        <w:rPr>
          <w:rFonts w:cstheme="minorHAnsi"/>
        </w:rPr>
        <w:t xml:space="preserve"> </w:t>
      </w:r>
    </w:p>
    <w:p w14:paraId="1966C87C" w14:textId="77777777" w:rsidR="00AD7BB1" w:rsidRPr="00811402" w:rsidRDefault="00AD7BB1" w:rsidP="00F234C5">
      <w:pPr>
        <w:ind w:firstLine="562"/>
        <w:jc w:val="both"/>
        <w:rPr>
          <w:rFonts w:cstheme="minorHAnsi"/>
        </w:rPr>
      </w:pPr>
    </w:p>
    <w:p w14:paraId="2DB9D523" w14:textId="52E43F8C" w:rsidR="00A74819" w:rsidRPr="00811402" w:rsidRDefault="00A74819" w:rsidP="00F234C5">
      <w:pPr>
        <w:ind w:firstLine="562"/>
        <w:jc w:val="both"/>
        <w:rPr>
          <w:rFonts w:cstheme="minorHAnsi"/>
          <w:i/>
          <w:iCs/>
        </w:rPr>
      </w:pPr>
      <w:r w:rsidRPr="00811402">
        <w:rPr>
          <w:rFonts w:cstheme="minorHAnsi"/>
          <w:i/>
          <w:iCs/>
        </w:rPr>
        <w:t xml:space="preserve">Rekomenduojama skatinti </w:t>
      </w:r>
      <w:r w:rsidR="00441242" w:rsidRPr="00811402">
        <w:rPr>
          <w:rFonts w:cstheme="minorHAnsi"/>
          <w:i/>
          <w:iCs/>
        </w:rPr>
        <w:t>savivaldybėje</w:t>
      </w:r>
      <w:r w:rsidRPr="00811402">
        <w:rPr>
          <w:rFonts w:cstheme="minorHAnsi"/>
          <w:i/>
          <w:iCs/>
        </w:rPr>
        <w:t xml:space="preserve"> jaunimui</w:t>
      </w:r>
      <w:r w:rsidR="00441242" w:rsidRPr="00811402">
        <w:rPr>
          <w:rFonts w:cstheme="minorHAnsi"/>
          <w:i/>
          <w:iCs/>
        </w:rPr>
        <w:t xml:space="preserve"> (ne tik moksleiviams, bet ir vyresniam jaunimui)</w:t>
      </w:r>
      <w:r w:rsidRPr="00811402">
        <w:rPr>
          <w:rFonts w:cstheme="minorHAnsi"/>
          <w:i/>
          <w:iCs/>
        </w:rPr>
        <w:t xml:space="preserve"> skirtų veiklų, renginių organizavimą, skatinti pačius jaunuolius siūlyti ir inicijuoti tokių veiklų organizavimą, jų tematiką, formą, sudaryti palankesnes sąlygas tokias veiklas organizuoti nemokamai</w:t>
      </w:r>
      <w:r w:rsidR="00AD7BB1" w:rsidRPr="00811402">
        <w:rPr>
          <w:rFonts w:cstheme="minorHAnsi"/>
          <w:i/>
          <w:iCs/>
        </w:rPr>
        <w:t xml:space="preserve"> (pvz., </w:t>
      </w:r>
      <w:r w:rsidR="00AD7BB1" w:rsidRPr="00811402">
        <w:rPr>
          <w:i/>
          <w:iCs/>
        </w:rPr>
        <w:t>atlikti inventorizaciją ir sudaryti Rokiškio rajono savivaldybės teritorijoje turimų aktyviam laisvalaikiui pritaikytų erdvių ir jose turimo inventoriaus sąrašą, organizuoti  apskritojo stalo diskusijas su suinteresuotomis grupėmis dėl  turimų aktyviam laisvalaikiui pritaikytų erdvių ir jose turimo inventoriaus panaudojimo jaunimo užimtumui, parengti ir įgyvendinti  turimų aktyviam laisvalaikiui pritaikytų erdvių ir jose turimo inventoriaus panaudojimo jaunimo užimtumui savivaldybėje planą).</w:t>
      </w:r>
    </w:p>
    <w:p w14:paraId="4D326C4B" w14:textId="77777777" w:rsidR="00A74819" w:rsidRPr="00811402" w:rsidRDefault="00A74819" w:rsidP="00F234C5">
      <w:pPr>
        <w:ind w:firstLine="562"/>
        <w:jc w:val="both"/>
        <w:rPr>
          <w:rFonts w:cstheme="minorHAnsi"/>
        </w:rPr>
      </w:pPr>
    </w:p>
    <w:p w14:paraId="22714527" w14:textId="622F08EE" w:rsidR="00A74819" w:rsidRPr="00811402" w:rsidRDefault="00A74819" w:rsidP="00F234C5">
      <w:pPr>
        <w:ind w:firstLine="562"/>
        <w:jc w:val="both"/>
        <w:rPr>
          <w:rFonts w:cstheme="minorHAnsi"/>
        </w:rPr>
      </w:pPr>
      <w:r w:rsidRPr="00811402">
        <w:rPr>
          <w:rFonts w:cstheme="minorHAnsi"/>
        </w:rPr>
        <w:t>Dauguma (</w:t>
      </w:r>
      <w:r w:rsidR="007E532F" w:rsidRPr="00811402">
        <w:rPr>
          <w:rFonts w:cstheme="minorHAnsi"/>
        </w:rPr>
        <w:t>8</w:t>
      </w:r>
      <w:r w:rsidR="006912AB" w:rsidRPr="00811402">
        <w:rPr>
          <w:rFonts w:cstheme="minorHAnsi"/>
        </w:rPr>
        <w:t>5</w:t>
      </w:r>
      <w:r w:rsidRPr="00811402">
        <w:rPr>
          <w:rFonts w:cstheme="minorHAnsi"/>
        </w:rPr>
        <w:t xml:space="preserve"> proc</w:t>
      </w:r>
      <w:r w:rsidR="00776A0A" w:rsidRPr="00811402">
        <w:rPr>
          <w:rFonts w:cstheme="minorHAnsi"/>
        </w:rPr>
        <w:t>entai</w:t>
      </w:r>
      <w:r w:rsidRPr="00811402">
        <w:rPr>
          <w:rFonts w:cstheme="minorHAnsi"/>
        </w:rPr>
        <w:t xml:space="preserve">) apklaustųjų turi </w:t>
      </w:r>
      <w:r w:rsidR="007E532F" w:rsidRPr="00811402">
        <w:rPr>
          <w:rFonts w:cstheme="minorHAnsi"/>
        </w:rPr>
        <w:t xml:space="preserve">labai žemo arba vidutinio </w:t>
      </w:r>
      <w:r w:rsidRPr="00811402">
        <w:rPr>
          <w:rFonts w:cstheme="minorHAnsi"/>
        </w:rPr>
        <w:t xml:space="preserve">palaikymo santykius su draugais, </w:t>
      </w:r>
      <w:r w:rsidR="007E532F" w:rsidRPr="00811402">
        <w:rPr>
          <w:rFonts w:cstheme="minorHAnsi"/>
        </w:rPr>
        <w:t xml:space="preserve">tačiau net </w:t>
      </w:r>
      <w:r w:rsidRPr="00811402">
        <w:rPr>
          <w:rFonts w:cstheme="minorHAnsi"/>
        </w:rPr>
        <w:t>7</w:t>
      </w:r>
      <w:r w:rsidR="00D15BE2" w:rsidRPr="00811402">
        <w:rPr>
          <w:rFonts w:cstheme="minorHAnsi"/>
        </w:rPr>
        <w:t>9</w:t>
      </w:r>
      <w:r w:rsidR="006912AB" w:rsidRPr="00811402">
        <w:rPr>
          <w:rFonts w:cstheme="minorHAnsi"/>
        </w:rPr>
        <w:t xml:space="preserve"> procent</w:t>
      </w:r>
      <w:r w:rsidR="00D15BE2" w:rsidRPr="00811402">
        <w:rPr>
          <w:rFonts w:cstheme="minorHAnsi"/>
        </w:rPr>
        <w:t>ai</w:t>
      </w:r>
      <w:r w:rsidRPr="00811402">
        <w:rPr>
          <w:rFonts w:cstheme="minorHAnsi"/>
        </w:rPr>
        <w:t xml:space="preserve"> jaunuolių turi du ir daugiau artimų draugų.</w:t>
      </w:r>
      <w:r w:rsidR="007E532F" w:rsidRPr="00811402">
        <w:rPr>
          <w:rFonts w:cstheme="minorHAnsi"/>
        </w:rPr>
        <w:t xml:space="preserve"> Tyrimo rezultatai rodo, kad daugiau draugų turintys apklaustieji nebūtinai pasižymi kokybiškesniais santykiais su jais.</w:t>
      </w:r>
      <w:r w:rsidRPr="00811402">
        <w:rPr>
          <w:rFonts w:cstheme="minorHAnsi"/>
        </w:rPr>
        <w:t xml:space="preserve"> Mažesnio socialinio palaikymo, dėmesio šeimoje susilaukia jauniausi, labiausiai socialiai ir psichologiškai pažeidžiami 14-18 m. amžiaus grupės atstovai. </w:t>
      </w:r>
    </w:p>
    <w:p w14:paraId="28FCC564" w14:textId="0965AC00" w:rsidR="00A74819" w:rsidRPr="00811402" w:rsidRDefault="00A74819" w:rsidP="00F234C5">
      <w:pPr>
        <w:ind w:firstLine="562"/>
        <w:jc w:val="both"/>
        <w:rPr>
          <w:rFonts w:cstheme="minorHAnsi"/>
        </w:rPr>
      </w:pPr>
    </w:p>
    <w:p w14:paraId="5C37D5AA" w14:textId="5C9A7545" w:rsidR="00A74819" w:rsidRPr="00811402" w:rsidRDefault="00A74819" w:rsidP="00F234C5">
      <w:pPr>
        <w:ind w:firstLine="562"/>
        <w:jc w:val="both"/>
        <w:rPr>
          <w:rFonts w:cstheme="minorHAnsi"/>
        </w:rPr>
      </w:pPr>
      <w:r w:rsidRPr="00811402">
        <w:rPr>
          <w:rFonts w:cstheme="minorHAnsi"/>
        </w:rPr>
        <w:t>Didžioji dalis apklaustųjų</w:t>
      </w:r>
      <w:r w:rsidR="00E635C2" w:rsidRPr="00811402">
        <w:rPr>
          <w:rFonts w:cstheme="minorHAnsi"/>
        </w:rPr>
        <w:t xml:space="preserve"> (</w:t>
      </w:r>
      <w:r w:rsidR="005615AD" w:rsidRPr="00811402">
        <w:rPr>
          <w:rFonts w:cstheme="minorHAnsi"/>
        </w:rPr>
        <w:t>62</w:t>
      </w:r>
      <w:r w:rsidRPr="00811402">
        <w:rPr>
          <w:rFonts w:cstheme="minorHAnsi"/>
        </w:rPr>
        <w:t xml:space="preserve"> procenta</w:t>
      </w:r>
      <w:r w:rsidR="00A50C84" w:rsidRPr="00811402">
        <w:rPr>
          <w:rFonts w:cstheme="minorHAnsi"/>
        </w:rPr>
        <w:t>i</w:t>
      </w:r>
      <w:r w:rsidRPr="00811402">
        <w:rPr>
          <w:rFonts w:cstheme="minorHAnsi"/>
        </w:rPr>
        <w:t>) gyvena su tėvais ar savo šeima / partneriu. Tėvų parama taip pat yra ir pagri</w:t>
      </w:r>
      <w:r w:rsidR="006912AB" w:rsidRPr="00811402">
        <w:rPr>
          <w:rFonts w:cstheme="minorHAnsi"/>
        </w:rPr>
        <w:t>ndinis jaunuolių (taip nurodė 6</w:t>
      </w:r>
      <w:r w:rsidR="005615AD" w:rsidRPr="00811402">
        <w:rPr>
          <w:rFonts w:cstheme="minorHAnsi"/>
        </w:rPr>
        <w:t>8</w:t>
      </w:r>
      <w:r w:rsidR="006912AB" w:rsidRPr="00811402">
        <w:rPr>
          <w:rFonts w:cstheme="minorHAnsi"/>
        </w:rPr>
        <w:t xml:space="preserve"> procentai respondentų)</w:t>
      </w:r>
      <w:r w:rsidRPr="00811402">
        <w:rPr>
          <w:rFonts w:cstheme="minorHAnsi"/>
        </w:rPr>
        <w:t xml:space="preserve"> gaunamų lėšų šalt</w:t>
      </w:r>
      <w:r w:rsidR="005615AD" w:rsidRPr="00811402">
        <w:rPr>
          <w:rFonts w:cstheme="minorHAnsi"/>
        </w:rPr>
        <w:t>inis. Vien iš uždarbio gyvena 24</w:t>
      </w:r>
      <w:r w:rsidRPr="00811402">
        <w:rPr>
          <w:rFonts w:cstheme="minorHAnsi"/>
        </w:rPr>
        <w:t xml:space="preserve"> procentai respondentų,</w:t>
      </w:r>
      <w:r w:rsidR="006912AB" w:rsidRPr="00811402">
        <w:rPr>
          <w:rFonts w:cstheme="minorHAnsi"/>
        </w:rPr>
        <w:t xml:space="preserve"> tuo tarpu nuosavą būstą turi </w:t>
      </w:r>
      <w:r w:rsidR="00D07BFA" w:rsidRPr="00811402">
        <w:rPr>
          <w:rFonts w:cstheme="minorHAnsi"/>
        </w:rPr>
        <w:t>9</w:t>
      </w:r>
      <w:r w:rsidRPr="00811402">
        <w:rPr>
          <w:rFonts w:cstheme="minorHAnsi"/>
        </w:rPr>
        <w:t xml:space="preserve"> procent</w:t>
      </w:r>
      <w:r w:rsidR="005615AD" w:rsidRPr="00811402">
        <w:rPr>
          <w:rFonts w:cstheme="minorHAnsi"/>
        </w:rPr>
        <w:t>ai</w:t>
      </w:r>
      <w:r w:rsidRPr="00811402">
        <w:rPr>
          <w:rFonts w:cstheme="minorHAnsi"/>
        </w:rPr>
        <w:t xml:space="preserve"> apklaustųjų. </w:t>
      </w:r>
      <w:r w:rsidR="005615AD" w:rsidRPr="00811402">
        <w:rPr>
          <w:rFonts w:cstheme="minorHAnsi"/>
        </w:rPr>
        <w:t>Dažniausiai respondentų šeimos pajamos tenkančios vienam asmeniui per mėnesį yra nuo 431 iki 855 eurų (taip nurodė 23 procentų respondentų). Po 21 proc</w:t>
      </w:r>
      <w:r w:rsidR="00720ED1" w:rsidRPr="00811402">
        <w:rPr>
          <w:rFonts w:cstheme="minorHAnsi"/>
        </w:rPr>
        <w:t>entą</w:t>
      </w:r>
      <w:r w:rsidR="005615AD" w:rsidRPr="00811402">
        <w:rPr>
          <w:rFonts w:cstheme="minorHAnsi"/>
        </w:rPr>
        <w:t xml:space="preserve"> – nuo 144 iki 285 eurų ar nuo 286 iki 430 eurų.</w:t>
      </w:r>
    </w:p>
    <w:p w14:paraId="40D66704" w14:textId="37D28DDD" w:rsidR="005615AD" w:rsidRPr="00811402" w:rsidRDefault="005615AD" w:rsidP="00F234C5">
      <w:pPr>
        <w:ind w:firstLine="562"/>
        <w:jc w:val="both"/>
        <w:rPr>
          <w:rFonts w:cstheme="minorHAnsi"/>
        </w:rPr>
      </w:pPr>
    </w:p>
    <w:p w14:paraId="55B9A1D9" w14:textId="76F7E75B" w:rsidR="005615AD" w:rsidRPr="00811402" w:rsidRDefault="005615AD" w:rsidP="00F234C5">
      <w:pPr>
        <w:ind w:firstLine="562"/>
        <w:jc w:val="both"/>
        <w:rPr>
          <w:rFonts w:cstheme="minorHAnsi"/>
        </w:rPr>
      </w:pPr>
      <w:r w:rsidRPr="00811402">
        <w:rPr>
          <w:rFonts w:cstheme="minorHAnsi"/>
        </w:rPr>
        <w:t>Net 80 procentų respondentų nurodė, jog nėra susipažinę su būsto programa jaunoms šeimoms ir neketina ja pasinaudoti. Pusė (50 proc</w:t>
      </w:r>
      <w:r w:rsidR="00720ED1" w:rsidRPr="00811402">
        <w:rPr>
          <w:rFonts w:cstheme="minorHAnsi"/>
        </w:rPr>
        <w:t>entaų</w:t>
      </w:r>
      <w:r w:rsidRPr="00811402">
        <w:rPr>
          <w:rFonts w:cstheme="minorHAnsi"/>
        </w:rPr>
        <w:t xml:space="preserve">) respondentų teigė, jog nežino ir nėra girdėję apie jaunimo verslumą skatinančias veiklas. Dauguma apklaustųjų (85 procentai) nurodė savo verslo neturintys. Savo verslui vadovauja tik 3 procentai respondentų, 7 procentai planuoja pradėti verslą. </w:t>
      </w:r>
    </w:p>
    <w:p w14:paraId="1536D0A6" w14:textId="77777777" w:rsidR="00E5722C" w:rsidRPr="00811402" w:rsidRDefault="00E5722C" w:rsidP="00F234C5">
      <w:pPr>
        <w:ind w:firstLine="562"/>
        <w:jc w:val="both"/>
        <w:rPr>
          <w:rFonts w:cstheme="minorHAnsi"/>
        </w:rPr>
      </w:pPr>
    </w:p>
    <w:p w14:paraId="5B8A1DD6" w14:textId="3ACE0667" w:rsidR="00E5722C" w:rsidRPr="00811402" w:rsidRDefault="005615AD" w:rsidP="00F234C5">
      <w:pPr>
        <w:ind w:firstLine="562"/>
        <w:jc w:val="both"/>
        <w:rPr>
          <w:i/>
          <w:iCs/>
        </w:rPr>
      </w:pPr>
      <w:r w:rsidRPr="00811402">
        <w:rPr>
          <w:rFonts w:cstheme="minorHAnsi"/>
          <w:i/>
          <w:iCs/>
        </w:rPr>
        <w:t>Rekomenduojama rengiant jaunimo problemų sprendimo planą numatyti jaunimo verslumo, ypač e-verslumo, skatinimo priemones ir / ar parengti/atnaujinti savivaldybės jaunimo verslumo skatinimo programą</w:t>
      </w:r>
      <w:r w:rsidR="00AD7BB1" w:rsidRPr="00811402">
        <w:rPr>
          <w:rFonts w:cstheme="minorHAnsi"/>
          <w:i/>
          <w:iCs/>
        </w:rPr>
        <w:t xml:space="preserve"> (pvz., </w:t>
      </w:r>
      <w:r w:rsidR="00AD7BB1" w:rsidRPr="00811402">
        <w:rPr>
          <w:i/>
          <w:iCs/>
        </w:rPr>
        <w:t>kasmet rengti jaunimo verslumo kūrybines dirbtuves, sudaryti galimybę jauniems žmonėms pirmą kartą  arba iki tam tikro amžiaus nemokamai išsiimti verslo liudijimą).</w:t>
      </w:r>
    </w:p>
    <w:p w14:paraId="0CD8784F" w14:textId="77777777" w:rsidR="00AD7BB1" w:rsidRPr="00811402" w:rsidRDefault="00AD7BB1" w:rsidP="00F234C5">
      <w:pPr>
        <w:ind w:firstLine="562"/>
        <w:jc w:val="both"/>
        <w:rPr>
          <w:rFonts w:cstheme="minorHAnsi"/>
        </w:rPr>
      </w:pPr>
    </w:p>
    <w:p w14:paraId="6FA0966B" w14:textId="417F7E27" w:rsidR="005615AD" w:rsidRPr="00811402" w:rsidRDefault="005615AD" w:rsidP="00F234C5">
      <w:pPr>
        <w:ind w:firstLine="562"/>
        <w:jc w:val="both"/>
        <w:rPr>
          <w:rFonts w:cstheme="minorHAnsi"/>
        </w:rPr>
      </w:pPr>
      <w:r w:rsidRPr="00811402">
        <w:rPr>
          <w:rFonts w:cstheme="minorHAnsi"/>
        </w:rPr>
        <w:t>Daugumą</w:t>
      </w:r>
      <w:r w:rsidR="00A74819" w:rsidRPr="00811402">
        <w:rPr>
          <w:rFonts w:cstheme="minorHAnsi"/>
        </w:rPr>
        <w:t xml:space="preserve"> </w:t>
      </w:r>
      <w:r w:rsidRPr="00811402">
        <w:rPr>
          <w:rFonts w:cstheme="minorHAnsi"/>
        </w:rPr>
        <w:t>(73 procentai) Rokiškio</w:t>
      </w:r>
      <w:r w:rsidR="00A74819" w:rsidRPr="00811402">
        <w:rPr>
          <w:rFonts w:cstheme="minorHAnsi"/>
        </w:rPr>
        <w:t xml:space="preserve"> rajono</w:t>
      </w:r>
      <w:r w:rsidR="00177DFD" w:rsidRPr="00811402">
        <w:rPr>
          <w:rFonts w:cstheme="minorHAnsi"/>
        </w:rPr>
        <w:t xml:space="preserve"> savivaldybės </w:t>
      </w:r>
      <w:r w:rsidR="00A74819" w:rsidRPr="00811402">
        <w:rPr>
          <w:rFonts w:cstheme="minorHAnsi"/>
        </w:rPr>
        <w:t xml:space="preserve">jaunimo galima priskirti žemai politinio-pilietinio aktyvumo kategorijai. </w:t>
      </w:r>
      <w:r w:rsidRPr="00811402">
        <w:rPr>
          <w:rFonts w:cstheme="minorHAnsi"/>
        </w:rPr>
        <w:t>Daugumos</w:t>
      </w:r>
      <w:r w:rsidR="00A74819" w:rsidRPr="00811402">
        <w:rPr>
          <w:rFonts w:cstheme="minorHAnsi"/>
        </w:rPr>
        <w:t xml:space="preserve"> (</w:t>
      </w:r>
      <w:r w:rsidRPr="00811402">
        <w:rPr>
          <w:rFonts w:cstheme="minorHAnsi"/>
        </w:rPr>
        <w:t>74</w:t>
      </w:r>
      <w:r w:rsidR="00532F4D" w:rsidRPr="00811402">
        <w:rPr>
          <w:rFonts w:cstheme="minorHAnsi"/>
        </w:rPr>
        <w:t xml:space="preserve"> procentai</w:t>
      </w:r>
      <w:r w:rsidR="00A74819" w:rsidRPr="00811402">
        <w:rPr>
          <w:rFonts w:cstheme="minorHAnsi"/>
        </w:rPr>
        <w:t xml:space="preserve">) respondentų aplinkos politinio-pilietinio aktyvumo apraiškos yra vidutiniškos, </w:t>
      </w:r>
      <w:r w:rsidRPr="00811402">
        <w:rPr>
          <w:rFonts w:cstheme="minorHAnsi"/>
        </w:rPr>
        <w:t>daugiau nei pusės (</w:t>
      </w:r>
      <w:r w:rsidR="006330C6" w:rsidRPr="00811402">
        <w:rPr>
          <w:rFonts w:cstheme="minorHAnsi"/>
        </w:rPr>
        <w:t>73</w:t>
      </w:r>
      <w:r w:rsidR="00532F4D" w:rsidRPr="00811402">
        <w:rPr>
          <w:rFonts w:cstheme="minorHAnsi"/>
        </w:rPr>
        <w:t xml:space="preserve"> procentai</w:t>
      </w:r>
      <w:r w:rsidR="00A74819" w:rsidRPr="00811402">
        <w:rPr>
          <w:rFonts w:cstheme="minorHAnsi"/>
        </w:rPr>
        <w:t xml:space="preserve">) jaunuolių požiūrio į politiką negatyvumas yra vidutiniškas. </w:t>
      </w:r>
      <w:r w:rsidRPr="00811402">
        <w:rPr>
          <w:rFonts w:cstheme="minorHAnsi"/>
        </w:rPr>
        <w:t>70 procentų</w:t>
      </w:r>
      <w:r w:rsidR="00A74819" w:rsidRPr="00811402">
        <w:rPr>
          <w:rFonts w:cstheme="minorHAnsi"/>
        </w:rPr>
        <w:t xml:space="preserve">  apklaustųjų buvo nustatytas žemas pilietiškumo-labdaringumo lygis.</w:t>
      </w:r>
      <w:r w:rsidRPr="00811402">
        <w:rPr>
          <w:rFonts w:cstheme="minorHAnsi"/>
        </w:rPr>
        <w:t xml:space="preserve"> Tyrimo rezultatai rodo, kad žemo ar vidutinio politinio-pilietinio aktyvumo aplinkoje gyvenantys jaunuoliai, taip pat yra neaktyvūs.</w:t>
      </w:r>
    </w:p>
    <w:p w14:paraId="1B83C7BF" w14:textId="6A6D560A" w:rsidR="00BC7C20" w:rsidRPr="00811402" w:rsidRDefault="00A74819" w:rsidP="00F234C5">
      <w:pPr>
        <w:spacing w:before="240" w:after="240"/>
        <w:ind w:firstLine="562"/>
        <w:jc w:val="both"/>
        <w:rPr>
          <w:rFonts w:cstheme="minorHAnsi"/>
        </w:rPr>
      </w:pPr>
      <w:r w:rsidRPr="00811402">
        <w:rPr>
          <w:rFonts w:cstheme="minorHAnsi"/>
        </w:rPr>
        <w:lastRenderedPageBreak/>
        <w:t xml:space="preserve"> Į nevyriausybinių organizacijų veiklas įsitraukia </w:t>
      </w:r>
      <w:r w:rsidR="009B6751" w:rsidRPr="00811402">
        <w:rPr>
          <w:rFonts w:cstheme="minorHAnsi"/>
        </w:rPr>
        <w:t xml:space="preserve">tik </w:t>
      </w:r>
      <w:r w:rsidR="005615AD" w:rsidRPr="00811402">
        <w:rPr>
          <w:rFonts w:cstheme="minorHAnsi"/>
        </w:rPr>
        <w:t>9</w:t>
      </w:r>
      <w:r w:rsidR="009B6751" w:rsidRPr="00811402">
        <w:rPr>
          <w:rFonts w:cstheme="minorHAnsi"/>
        </w:rPr>
        <w:t xml:space="preserve"> </w:t>
      </w:r>
      <w:r w:rsidRPr="00811402">
        <w:rPr>
          <w:rFonts w:cstheme="minorHAnsi"/>
        </w:rPr>
        <w:t>procent</w:t>
      </w:r>
      <w:r w:rsidR="009B6751" w:rsidRPr="00811402">
        <w:rPr>
          <w:rFonts w:cstheme="minorHAnsi"/>
        </w:rPr>
        <w:t>ai</w:t>
      </w:r>
      <w:r w:rsidR="005615AD" w:rsidRPr="00811402">
        <w:rPr>
          <w:rFonts w:cstheme="minorHAnsi"/>
        </w:rPr>
        <w:t xml:space="preserve"> jaunimo. Iš apklaustųjų išvardintų narysčių organizacijose populiariausia yra Rokiškio rajono mokinių taryba (</w:t>
      </w:r>
      <w:r w:rsidR="008E0C26" w:rsidRPr="00811402">
        <w:rPr>
          <w:rFonts w:cstheme="minorHAnsi"/>
        </w:rPr>
        <w:t>40</w:t>
      </w:r>
      <w:r w:rsidR="005615AD" w:rsidRPr="00811402">
        <w:rPr>
          <w:rFonts w:cstheme="minorHAnsi"/>
        </w:rPr>
        <w:t xml:space="preserve"> proc</w:t>
      </w:r>
      <w:r w:rsidR="00532F4D" w:rsidRPr="00811402">
        <w:rPr>
          <w:rFonts w:cstheme="minorHAnsi"/>
        </w:rPr>
        <w:t>entų</w:t>
      </w:r>
      <w:r w:rsidR="005615AD" w:rsidRPr="00811402">
        <w:rPr>
          <w:rFonts w:cstheme="minorHAnsi"/>
        </w:rPr>
        <w:t>). K</w:t>
      </w:r>
      <w:r w:rsidRPr="00811402">
        <w:rPr>
          <w:rFonts w:cstheme="minorHAnsi"/>
        </w:rPr>
        <w:t>okiai nors neformaliai grupei ar stiliui p</w:t>
      </w:r>
      <w:r w:rsidR="009B6751" w:rsidRPr="00811402">
        <w:rPr>
          <w:rFonts w:cstheme="minorHAnsi"/>
        </w:rPr>
        <w:t>rikl</w:t>
      </w:r>
      <w:r w:rsidR="005615AD" w:rsidRPr="00811402">
        <w:rPr>
          <w:rFonts w:cstheme="minorHAnsi"/>
        </w:rPr>
        <w:t>auso vos 10</w:t>
      </w:r>
      <w:r w:rsidR="009B6751" w:rsidRPr="00811402">
        <w:rPr>
          <w:rFonts w:cstheme="minorHAnsi"/>
        </w:rPr>
        <w:t xml:space="preserve"> proc. jaunimo. </w:t>
      </w:r>
      <w:r w:rsidR="00BC7C20" w:rsidRPr="00811402">
        <w:rPr>
          <w:rFonts w:cstheme="minorHAnsi"/>
        </w:rPr>
        <w:t>Respondentai ne itin domisi jaunimo informavimo kanalais, savanorystės galimybėmis. Dauguma (75 proc</w:t>
      </w:r>
      <w:r w:rsidR="00532F4D" w:rsidRPr="00811402">
        <w:rPr>
          <w:rFonts w:cstheme="minorHAnsi"/>
        </w:rPr>
        <w:t>entai</w:t>
      </w:r>
      <w:r w:rsidR="00BC7C20" w:rsidRPr="00811402">
        <w:rPr>
          <w:rFonts w:cstheme="minorHAnsi"/>
        </w:rPr>
        <w:t>) apklaustųjų nėra girdėję ir naudoj</w:t>
      </w:r>
      <w:r w:rsidR="00720ED1" w:rsidRPr="00811402">
        <w:rPr>
          <w:rFonts w:cstheme="minorHAnsi"/>
        </w:rPr>
        <w:t>ę</w:t>
      </w:r>
      <w:r w:rsidR="00BC7C20" w:rsidRPr="00811402">
        <w:rPr>
          <w:rFonts w:cstheme="minorHAnsi"/>
        </w:rPr>
        <w:t>si jaunimo informavimo ir konsultavimo portalu zinauviska.lt. Net 80 procentų apklaustųjų per pastaruosius 6 mėnesius nėra dalyv</w:t>
      </w:r>
      <w:r w:rsidR="006330C6" w:rsidRPr="00811402">
        <w:rPr>
          <w:rFonts w:cstheme="minorHAnsi"/>
        </w:rPr>
        <w:t>avę savanoriškoje veikloje. 5</w:t>
      </w:r>
      <w:r w:rsidR="00BC7C20" w:rsidRPr="00811402">
        <w:rPr>
          <w:rFonts w:cstheme="minorHAnsi"/>
        </w:rPr>
        <w:t>4 procentai yra girdėję apie Erasmus+ programos tarptautinės savan</w:t>
      </w:r>
      <w:r w:rsidR="006330C6" w:rsidRPr="00811402">
        <w:rPr>
          <w:rFonts w:cstheme="minorHAnsi"/>
        </w:rPr>
        <w:t>orystės veiklas, taip pat tik 29</w:t>
      </w:r>
      <w:r w:rsidR="00BC7C20" w:rsidRPr="00811402">
        <w:rPr>
          <w:rFonts w:cstheme="minorHAnsi"/>
        </w:rPr>
        <w:t xml:space="preserve"> procent</w:t>
      </w:r>
      <w:r w:rsidR="00720ED1" w:rsidRPr="00811402">
        <w:rPr>
          <w:rFonts w:cstheme="minorHAnsi"/>
        </w:rPr>
        <w:t>ai</w:t>
      </w:r>
      <w:r w:rsidR="00BC7C20" w:rsidRPr="00811402">
        <w:rPr>
          <w:rFonts w:cstheme="minorHAnsi"/>
        </w:rPr>
        <w:t xml:space="preserve"> yra susipažinę su Europos savanorių tarnyba. </w:t>
      </w:r>
    </w:p>
    <w:p w14:paraId="650CB8DE" w14:textId="0569874C" w:rsidR="00A74819" w:rsidRPr="00811402" w:rsidRDefault="00A74819" w:rsidP="00F234C5">
      <w:pPr>
        <w:ind w:firstLine="562"/>
        <w:jc w:val="both"/>
        <w:rPr>
          <w:rFonts w:cstheme="minorHAnsi"/>
        </w:rPr>
      </w:pPr>
      <w:r w:rsidRPr="00811402">
        <w:rPr>
          <w:rFonts w:cstheme="minorHAnsi"/>
        </w:rPr>
        <w:t>Tyrimo rezultatai rodo, kad nevyriausybinėms organizacijoms dažniau priklauso politiškai pilietiškai aktyvesni apklaustieji. Daroma prielaida, kad didesnį jaunimo pilietinį aktyvumą lemtų jų aplinkos pilietiškumo, iniciatyvumo skatinimas, jaunimo organizacijų, neformalių jaunimo grupių palaikymas, populiarinimas ir stiprinimas, savanorystės ir jaunimo įsitraukimo į savanorišką veiklą propagavimas.</w:t>
      </w:r>
    </w:p>
    <w:p w14:paraId="341CFBE2" w14:textId="77777777" w:rsidR="00A74819" w:rsidRPr="00811402" w:rsidRDefault="00A74819" w:rsidP="00F234C5">
      <w:pPr>
        <w:ind w:firstLine="562"/>
        <w:jc w:val="both"/>
        <w:rPr>
          <w:rFonts w:cstheme="minorHAnsi"/>
        </w:rPr>
      </w:pPr>
    </w:p>
    <w:p w14:paraId="1648CFDB" w14:textId="77B1F1A7" w:rsidR="00244B14" w:rsidRPr="00811402" w:rsidRDefault="00A74819" w:rsidP="00F234C5">
      <w:pPr>
        <w:ind w:firstLine="562"/>
        <w:jc w:val="both"/>
        <w:rPr>
          <w:rFonts w:cstheme="minorHAnsi"/>
        </w:rPr>
      </w:pPr>
      <w:r w:rsidRPr="00811402">
        <w:rPr>
          <w:rFonts w:cstheme="minorHAnsi"/>
        </w:rPr>
        <w:t>Tyrimo rezultatai rodo</w:t>
      </w:r>
      <w:r w:rsidR="00F111FC" w:rsidRPr="00811402">
        <w:rPr>
          <w:rFonts w:cstheme="minorHAnsi"/>
        </w:rPr>
        <w:t>, kad</w:t>
      </w:r>
      <w:r w:rsidRPr="00811402">
        <w:rPr>
          <w:rFonts w:cstheme="minorHAnsi"/>
        </w:rPr>
        <w:t xml:space="preserve"> alkoholio vartojimas yra dažniausiai pasitaikantis žalingas</w:t>
      </w:r>
      <w:r w:rsidR="0036034D" w:rsidRPr="00811402">
        <w:rPr>
          <w:rFonts w:cstheme="minorHAnsi"/>
        </w:rPr>
        <w:t xml:space="preserve"> įprotis jaunuolių tarpe, net </w:t>
      </w:r>
      <w:r w:rsidR="00BC7C20" w:rsidRPr="00811402">
        <w:rPr>
          <w:rFonts w:cstheme="minorHAnsi"/>
        </w:rPr>
        <w:t>58</w:t>
      </w:r>
      <w:r w:rsidRPr="00811402">
        <w:rPr>
          <w:rFonts w:cstheme="minorHAnsi"/>
        </w:rPr>
        <w:t xml:space="preserve"> procentai apklaustųjų per pastaruosius 6 mėnesius yra bent kartą arba kelis ir daugiau kartų vartoję alkoholio. Dažniausiai pasitaikanti alkoholio vartojimo priežas</w:t>
      </w:r>
      <w:r w:rsidR="006330C6" w:rsidRPr="00811402">
        <w:rPr>
          <w:rFonts w:cstheme="minorHAnsi"/>
        </w:rPr>
        <w:t>tis yra noras atsipalaiduoti. 28</w:t>
      </w:r>
      <w:r w:rsidRPr="00811402">
        <w:rPr>
          <w:rFonts w:cstheme="minorHAnsi"/>
        </w:rPr>
        <w:t xml:space="preserve"> p</w:t>
      </w:r>
      <w:r w:rsidR="00720ED1" w:rsidRPr="00811402">
        <w:rPr>
          <w:rFonts w:cstheme="minorHAnsi"/>
        </w:rPr>
        <w:t>rocentai</w:t>
      </w:r>
      <w:r w:rsidRPr="00811402">
        <w:rPr>
          <w:rFonts w:cstheme="minorHAnsi"/>
        </w:rPr>
        <w:t xml:space="preserve"> tyrimo dalyvių teigė bandę nar</w:t>
      </w:r>
      <w:r w:rsidR="00BC7C20" w:rsidRPr="00811402">
        <w:rPr>
          <w:rFonts w:cstheme="minorHAnsi"/>
        </w:rPr>
        <w:t>kotikų arba norėtų jų pabandyti</w:t>
      </w:r>
      <w:r w:rsidRPr="00811402">
        <w:rPr>
          <w:rFonts w:cstheme="minorHAnsi"/>
        </w:rPr>
        <w:t xml:space="preserve">. </w:t>
      </w:r>
      <w:r w:rsidR="00BC7C20" w:rsidRPr="00811402">
        <w:rPr>
          <w:rFonts w:cstheme="minorHAnsi"/>
        </w:rPr>
        <w:t>Daugiau nei pusė (61</w:t>
      </w:r>
      <w:r w:rsidRPr="00811402">
        <w:rPr>
          <w:rFonts w:cstheme="minorHAnsi"/>
        </w:rPr>
        <w:t xml:space="preserve"> procenta</w:t>
      </w:r>
      <w:r w:rsidR="00BC7C20" w:rsidRPr="00811402">
        <w:rPr>
          <w:rFonts w:cstheme="minorHAnsi"/>
        </w:rPr>
        <w:t>s</w:t>
      </w:r>
      <w:r w:rsidRPr="00811402">
        <w:rPr>
          <w:rFonts w:cstheme="minorHAnsi"/>
        </w:rPr>
        <w:t>)</w:t>
      </w:r>
      <w:r w:rsidR="00BC7C20" w:rsidRPr="00811402">
        <w:rPr>
          <w:rFonts w:cstheme="minorHAnsi"/>
        </w:rPr>
        <w:t xml:space="preserve"> apklaustųjų niekada nerūkė, o 10 procentų</w:t>
      </w:r>
      <w:r w:rsidRPr="00811402">
        <w:rPr>
          <w:rFonts w:cstheme="minorHAnsi"/>
        </w:rPr>
        <w:t xml:space="preserve"> </w:t>
      </w:r>
      <w:r w:rsidR="00F111FC" w:rsidRPr="00811402">
        <w:rPr>
          <w:rFonts w:cstheme="minorHAnsi"/>
        </w:rPr>
        <w:t xml:space="preserve">nurodė, kad </w:t>
      </w:r>
      <w:r w:rsidRPr="00811402">
        <w:rPr>
          <w:rFonts w:cstheme="minorHAnsi"/>
        </w:rPr>
        <w:t xml:space="preserve">yra metę rūkyti. </w:t>
      </w:r>
      <w:r w:rsidR="00BC7C20" w:rsidRPr="00811402">
        <w:rPr>
          <w:rFonts w:cstheme="minorHAnsi"/>
        </w:rPr>
        <w:t>2</w:t>
      </w:r>
      <w:r w:rsidR="006330C6" w:rsidRPr="00811402">
        <w:rPr>
          <w:rFonts w:cstheme="minorHAnsi"/>
        </w:rPr>
        <w:t>9</w:t>
      </w:r>
      <w:r w:rsidR="00BC7C20" w:rsidRPr="00811402">
        <w:rPr>
          <w:rFonts w:cstheme="minorHAnsi"/>
        </w:rPr>
        <w:t xml:space="preserve"> procentas</w:t>
      </w:r>
      <w:r w:rsidR="00F111FC" w:rsidRPr="00811402">
        <w:rPr>
          <w:rFonts w:cstheme="minorHAnsi"/>
        </w:rPr>
        <w:t xml:space="preserve"> apklaustųjų per paskutines 30 dienų yra surūkę vieną ir daugiau cigarečių per savaitę ar dieną. </w:t>
      </w:r>
      <w:r w:rsidRPr="00811402">
        <w:rPr>
          <w:rFonts w:cstheme="minorHAnsi"/>
        </w:rPr>
        <w:t>Kiti žalingi įpročiai, tokie kaip raminamųjų vaistų vartojimas,</w:t>
      </w:r>
      <w:r w:rsidR="00BC7C20" w:rsidRPr="00811402">
        <w:rPr>
          <w:rFonts w:cstheme="minorHAnsi"/>
        </w:rPr>
        <w:t xml:space="preserve"> greitieji kreditai</w:t>
      </w:r>
      <w:r w:rsidRPr="00811402">
        <w:rPr>
          <w:rFonts w:cstheme="minorHAnsi"/>
        </w:rPr>
        <w:t xml:space="preserve"> nėra plačiai paplitę jaunimo tarpe. </w:t>
      </w:r>
    </w:p>
    <w:p w14:paraId="6FD6E5F8" w14:textId="77777777" w:rsidR="00244B14" w:rsidRPr="00811402" w:rsidRDefault="00244B14" w:rsidP="00F234C5">
      <w:pPr>
        <w:ind w:firstLine="562"/>
        <w:jc w:val="both"/>
        <w:rPr>
          <w:rFonts w:cstheme="minorHAnsi"/>
        </w:rPr>
      </w:pPr>
    </w:p>
    <w:p w14:paraId="56F7E1C5" w14:textId="483DFCE0" w:rsidR="00A74819" w:rsidRPr="00811402" w:rsidRDefault="00A74819" w:rsidP="00F234C5">
      <w:pPr>
        <w:ind w:firstLine="562"/>
        <w:jc w:val="both"/>
        <w:rPr>
          <w:rFonts w:cstheme="minorHAnsi"/>
          <w:i/>
          <w:iCs/>
        </w:rPr>
      </w:pPr>
      <w:r w:rsidRPr="00811402">
        <w:rPr>
          <w:rFonts w:cstheme="minorHAnsi"/>
          <w:i/>
          <w:iCs/>
        </w:rPr>
        <w:t>Norint gerinti situaciją ir mažinti jaunimo žalingų įpročių paplitimą rekomenduojama skatinti sveikos gyvensenos propagavimą, organizuoti jaunimui patrauklias prevencines kampanijas</w:t>
      </w:r>
      <w:r w:rsidR="00244B14" w:rsidRPr="00811402">
        <w:rPr>
          <w:rFonts w:cstheme="minorHAnsi"/>
          <w:i/>
          <w:iCs/>
        </w:rPr>
        <w:t xml:space="preserve"> (pvz. soc. tinklų  bei mobiliųjų aplikacijų pagalba organizuo</w:t>
      </w:r>
      <w:r w:rsidR="005E0ED5" w:rsidRPr="00811402">
        <w:rPr>
          <w:rFonts w:cstheme="minorHAnsi"/>
          <w:i/>
          <w:iCs/>
        </w:rPr>
        <w:t>ti</w:t>
      </w:r>
      <w:r w:rsidR="00244B14" w:rsidRPr="00811402">
        <w:rPr>
          <w:rFonts w:cstheme="minorHAnsi"/>
          <w:i/>
          <w:iCs/>
        </w:rPr>
        <w:t xml:space="preserve"> įvairius iššūkių konkursus</w:t>
      </w:r>
      <w:r w:rsidR="005E0ED5" w:rsidRPr="00811402">
        <w:rPr>
          <w:rFonts w:cstheme="minorHAnsi"/>
          <w:i/>
          <w:iCs/>
        </w:rPr>
        <w:t xml:space="preserve">, </w:t>
      </w:r>
      <w:r w:rsidR="005E0ED5" w:rsidRPr="00811402">
        <w:rPr>
          <w:i/>
          <w:iCs/>
        </w:rPr>
        <w:t>vykdyti periodinius lėtinių neinfekcinių ligų rizikos veiksnių (alkoholio, tabako, narkotikų vartojimo ir kt.) paplitimo nustatymo tyrimus / apklausas savivaldybės ugdymo įstaigose, pagal tyrimų / apklausų rezultatus planuoti ir vykdyti prevencines veiklas ugdymo įstaigose</w:t>
      </w:r>
      <w:r w:rsidR="005E0ED5" w:rsidRPr="00811402">
        <w:rPr>
          <w:rFonts w:cstheme="minorHAnsi"/>
          <w:i/>
          <w:iCs/>
        </w:rPr>
        <w:t xml:space="preserve"> </w:t>
      </w:r>
      <w:r w:rsidR="00244B14" w:rsidRPr="00811402">
        <w:rPr>
          <w:rFonts w:cstheme="minorHAnsi"/>
          <w:i/>
          <w:iCs/>
        </w:rPr>
        <w:t>)</w:t>
      </w:r>
      <w:r w:rsidRPr="00811402">
        <w:rPr>
          <w:rFonts w:cstheme="minorHAnsi"/>
          <w:i/>
          <w:iCs/>
        </w:rPr>
        <w:t>, riboti galimybes jaunuoliams įsigyti kvaišalų.</w:t>
      </w:r>
    </w:p>
    <w:p w14:paraId="288FD121" w14:textId="3ABC928C" w:rsidR="00BC7C20" w:rsidRPr="00811402" w:rsidRDefault="002A4DD0" w:rsidP="00F234C5">
      <w:pPr>
        <w:spacing w:before="240" w:after="240"/>
        <w:ind w:firstLine="562"/>
        <w:jc w:val="both"/>
        <w:rPr>
          <w:rFonts w:cstheme="minorHAnsi"/>
        </w:rPr>
      </w:pPr>
      <w:r w:rsidRPr="00811402">
        <w:rPr>
          <w:rFonts w:cstheme="minorHAnsi"/>
        </w:rPr>
        <w:t>Dauguma respondentų (73</w:t>
      </w:r>
      <w:r w:rsidR="00BC7C20" w:rsidRPr="00811402">
        <w:rPr>
          <w:rFonts w:cstheme="minorHAnsi"/>
        </w:rPr>
        <w:t xml:space="preserve"> procentai) sportuoja ne mažiau kaip kartą per</w:t>
      </w:r>
      <w:r w:rsidRPr="00811402">
        <w:rPr>
          <w:rFonts w:cstheme="minorHAnsi"/>
        </w:rPr>
        <w:t xml:space="preserve"> savaitę, o visai nesportuoja 27</w:t>
      </w:r>
      <w:r w:rsidR="00BC7C20" w:rsidRPr="00811402">
        <w:rPr>
          <w:rFonts w:cstheme="minorHAnsi"/>
        </w:rPr>
        <w:t xml:space="preserve"> procentai apklaustųjų.  Tyrimo rezultatai rodo, kad tiriamų jaunuolių fizinė sveikata ir psichologinė savijauta gali būti </w:t>
      </w:r>
      <w:r w:rsidR="00532F4D" w:rsidRPr="00811402">
        <w:rPr>
          <w:rFonts w:cstheme="minorHAnsi"/>
        </w:rPr>
        <w:t>vertinama kaip vidutinė (48 procentai</w:t>
      </w:r>
      <w:r w:rsidR="00BC7C20" w:rsidRPr="00811402">
        <w:rPr>
          <w:rFonts w:cstheme="minorHAnsi"/>
        </w:rPr>
        <w:t>) ir gera (42 procentai). Labai dažnai apklaustieji jaučiasi liūdni, dažnai nervingi ar sudirgę bei blogos nuotaikos. 48 proc</w:t>
      </w:r>
      <w:r w:rsidR="00532F4D" w:rsidRPr="00811402">
        <w:rPr>
          <w:rFonts w:cstheme="minorHAnsi"/>
        </w:rPr>
        <w:t>entai</w:t>
      </w:r>
      <w:r w:rsidR="00BC7C20" w:rsidRPr="00811402">
        <w:rPr>
          <w:rFonts w:cstheme="minorHAnsi"/>
        </w:rPr>
        <w:t xml:space="preserve"> tyrimo dalyvių jaučiasi labai gerai ir su sveikata problemų neturi. 37 proc</w:t>
      </w:r>
      <w:r w:rsidR="00532F4D" w:rsidRPr="00811402">
        <w:rPr>
          <w:rFonts w:cstheme="minorHAnsi"/>
        </w:rPr>
        <w:t>entai</w:t>
      </w:r>
      <w:r w:rsidR="00BC7C20" w:rsidRPr="00811402">
        <w:rPr>
          <w:rFonts w:cstheme="minorHAnsi"/>
        </w:rPr>
        <w:t xml:space="preserve"> būdingi trumpalaikiai sveikatos sutrikimai.</w:t>
      </w:r>
    </w:p>
    <w:p w14:paraId="440324C0" w14:textId="6F65BAA4" w:rsidR="006A4232" w:rsidRPr="00811402" w:rsidRDefault="00A74819" w:rsidP="00F234C5">
      <w:pPr>
        <w:ind w:firstLine="562"/>
        <w:jc w:val="both"/>
        <w:rPr>
          <w:rFonts w:cstheme="minorHAnsi"/>
          <w:i/>
          <w:iCs/>
        </w:rPr>
      </w:pPr>
      <w:r w:rsidRPr="00811402">
        <w:rPr>
          <w:rFonts w:cstheme="minorHAnsi"/>
          <w:i/>
          <w:iCs/>
        </w:rPr>
        <w:t>Rekomenduojama skatinant jaunimo sveiką gyvenseną</w:t>
      </w:r>
      <w:r w:rsidR="00720ED1" w:rsidRPr="00811402">
        <w:rPr>
          <w:rFonts w:cstheme="minorHAnsi"/>
          <w:i/>
          <w:iCs/>
        </w:rPr>
        <w:t>,</w:t>
      </w:r>
      <w:r w:rsidRPr="00811402">
        <w:rPr>
          <w:rFonts w:cstheme="minorHAnsi"/>
          <w:i/>
          <w:iCs/>
        </w:rPr>
        <w:t xml:space="preserve"> numatyti priemones, skirtas organizuoti ne tik įvairias fizinio aktyvumo, bet ir sveiką bei subalansuotą mitybą populiarinančias veiklas </w:t>
      </w:r>
      <w:r w:rsidR="00244B14" w:rsidRPr="00811402">
        <w:rPr>
          <w:rFonts w:cstheme="minorHAnsi"/>
          <w:i/>
          <w:iCs/>
        </w:rPr>
        <w:t>(</w:t>
      </w:r>
      <w:r w:rsidRPr="00811402">
        <w:rPr>
          <w:rFonts w:cstheme="minorHAnsi"/>
          <w:i/>
          <w:iCs/>
        </w:rPr>
        <w:t>pvz., sveiko maisto gaminimo dirbtuves, stovyklas su žinomais virtuvės šefais, asmeniniais treneriais</w:t>
      </w:r>
      <w:r w:rsidR="00244B14" w:rsidRPr="00811402">
        <w:rPr>
          <w:rFonts w:cstheme="minorHAnsi"/>
          <w:i/>
          <w:iCs/>
        </w:rPr>
        <w:t>)</w:t>
      </w:r>
      <w:r w:rsidRPr="00811402">
        <w:rPr>
          <w:rFonts w:cstheme="minorHAnsi"/>
          <w:i/>
          <w:iCs/>
        </w:rPr>
        <w:t>.</w:t>
      </w:r>
      <w:r w:rsidR="006A4232" w:rsidRPr="00811402">
        <w:rPr>
          <w:rFonts w:cstheme="minorHAnsi"/>
          <w:i/>
          <w:iCs/>
        </w:rPr>
        <w:t xml:space="preserve"> Rekomenduojama rengiant jaunimo problemų sprendimo planą numatyti / atnaujinti priemones, skirtas kuo įvairesnių, tiek komandinių, tiek individualių sporto šakų populiarinimui jaunimo tarpe, ypač didelį dėmesį skiriant vyresnių jaunuolių įtraukimui į sporto veiklas.</w:t>
      </w:r>
    </w:p>
    <w:p w14:paraId="37B36FE3" w14:textId="67E27AF3" w:rsidR="00BC7C20" w:rsidRPr="00811402" w:rsidRDefault="00BC7C20" w:rsidP="00720ED1">
      <w:pPr>
        <w:spacing w:before="240" w:after="240"/>
        <w:ind w:firstLine="562"/>
        <w:jc w:val="both"/>
        <w:rPr>
          <w:rFonts w:cstheme="minorHAnsi"/>
        </w:rPr>
      </w:pPr>
      <w:r w:rsidRPr="00811402">
        <w:rPr>
          <w:rFonts w:cstheme="minorHAnsi"/>
        </w:rPr>
        <w:t>Dauguma, 87 procentai, respondentų, sulaukia aukšto ir labai aukšto arba vidutinio šeimos narių socialinio palaikymo. Dauguma respondentų geriausiai žino nemokamos pagalbos teikėją - vaikų liniją, tačiau 88 proc</w:t>
      </w:r>
      <w:r w:rsidR="00532F4D" w:rsidRPr="00811402">
        <w:rPr>
          <w:rFonts w:cstheme="minorHAnsi"/>
        </w:rPr>
        <w:t>entai</w:t>
      </w:r>
      <w:r w:rsidRPr="00811402">
        <w:rPr>
          <w:rFonts w:cstheme="minorHAnsi"/>
        </w:rPr>
        <w:t xml:space="preserve"> respondentų teigė, jog nei karto nesikreipė į nei vieną</w:t>
      </w:r>
      <w:r w:rsidR="00720ED1" w:rsidRPr="00811402">
        <w:rPr>
          <w:rFonts w:cstheme="minorHAnsi"/>
        </w:rPr>
        <w:t xml:space="preserve"> iš nemokamos pagalbos teikėjų.</w:t>
      </w:r>
    </w:p>
    <w:p w14:paraId="37AFA094" w14:textId="24C3A1A1" w:rsidR="00DC7CBC" w:rsidRPr="00811402" w:rsidRDefault="00DC7CBC" w:rsidP="00F234C5">
      <w:pPr>
        <w:ind w:firstLine="562"/>
        <w:jc w:val="both"/>
        <w:rPr>
          <w:rFonts w:cstheme="minorHAnsi"/>
          <w:i/>
          <w:iCs/>
        </w:rPr>
      </w:pPr>
      <w:r w:rsidRPr="00811402">
        <w:rPr>
          <w:rFonts w:cstheme="minorHAnsi"/>
          <w:i/>
          <w:iCs/>
        </w:rPr>
        <w:t>Rekomenduojama numatyti šeimoms skirtas priemones, skatinančias ir propaguojančias darnią tėvystę</w:t>
      </w:r>
      <w:r w:rsidR="008D2A6E" w:rsidRPr="00811402">
        <w:rPr>
          <w:rFonts w:cstheme="minorHAnsi"/>
          <w:i/>
          <w:iCs/>
        </w:rPr>
        <w:t xml:space="preserve"> (pvz., </w:t>
      </w:r>
      <w:r w:rsidR="008D2A6E" w:rsidRPr="00811402">
        <w:rPr>
          <w:i/>
          <w:iCs/>
        </w:rPr>
        <w:t>organizuoti mokymus ir praktinius darnios tėvystės užsiėmimus jaunoms šeimoms)</w:t>
      </w:r>
      <w:r w:rsidRPr="00811402">
        <w:rPr>
          <w:rFonts w:cstheme="minorHAnsi"/>
          <w:i/>
          <w:iCs/>
        </w:rPr>
        <w:t>, taip pat priemones savivaldybės socialinių darbuotojų, psichologų motyvavimui, kvalifikacijos kėlimo skatinimui ir darbo kokybės gerinimui.</w:t>
      </w:r>
    </w:p>
    <w:p w14:paraId="44639C93" w14:textId="77777777" w:rsidR="00A74819" w:rsidRPr="00811402" w:rsidRDefault="00A74819" w:rsidP="00F234C5">
      <w:pPr>
        <w:ind w:firstLine="562"/>
        <w:jc w:val="both"/>
        <w:rPr>
          <w:rFonts w:cstheme="minorHAnsi"/>
        </w:rPr>
      </w:pPr>
    </w:p>
    <w:p w14:paraId="45816BAF" w14:textId="0E8C2F31" w:rsidR="00244B14" w:rsidRPr="00811402" w:rsidRDefault="00A74819" w:rsidP="00F234C5">
      <w:pPr>
        <w:ind w:firstLine="562"/>
        <w:jc w:val="both"/>
        <w:rPr>
          <w:rFonts w:cstheme="minorHAnsi"/>
        </w:rPr>
      </w:pPr>
      <w:r w:rsidRPr="00811402">
        <w:rPr>
          <w:rFonts w:cstheme="minorHAnsi"/>
        </w:rPr>
        <w:t>Lytinis jaunuolių išpru</w:t>
      </w:r>
      <w:r w:rsidR="006A4232" w:rsidRPr="00811402">
        <w:rPr>
          <w:rFonts w:cstheme="minorHAnsi"/>
        </w:rPr>
        <w:t>simas yra gana vidutinis – net 50 procentų</w:t>
      </w:r>
      <w:r w:rsidRPr="00811402">
        <w:rPr>
          <w:rFonts w:cstheme="minorHAnsi"/>
        </w:rPr>
        <w:t xml:space="preserve"> respondentų nurodė retai arba išvis nenaudojantys apsaugos priemonių. Vidutinis pirmų lytinių santykių amžius – </w:t>
      </w:r>
      <w:r w:rsidR="006A4232" w:rsidRPr="00811402">
        <w:rPr>
          <w:rFonts w:cstheme="minorHAnsi"/>
        </w:rPr>
        <w:t>17,4</w:t>
      </w:r>
      <w:r w:rsidRPr="00811402">
        <w:rPr>
          <w:rFonts w:cstheme="minorHAnsi"/>
        </w:rPr>
        <w:t xml:space="preserve"> met</w:t>
      </w:r>
      <w:r w:rsidR="006A4232" w:rsidRPr="00811402">
        <w:rPr>
          <w:rFonts w:cstheme="minorHAnsi"/>
        </w:rPr>
        <w:t>ų</w:t>
      </w:r>
      <w:r w:rsidRPr="00811402">
        <w:rPr>
          <w:rFonts w:cstheme="minorHAnsi"/>
        </w:rPr>
        <w:t xml:space="preserve">. Daugiau nei dviejų trečdalių jaunuolių požiūris į santuoką yra </w:t>
      </w:r>
      <w:r w:rsidR="006A4232" w:rsidRPr="00811402">
        <w:rPr>
          <w:rFonts w:cstheme="minorHAnsi"/>
        </w:rPr>
        <w:t>pozityvus – 14</w:t>
      </w:r>
      <w:r w:rsidRPr="00811402">
        <w:rPr>
          <w:rFonts w:cstheme="minorHAnsi"/>
        </w:rPr>
        <w:t xml:space="preserve"> procent</w:t>
      </w:r>
      <w:r w:rsidR="001D7294" w:rsidRPr="00811402">
        <w:rPr>
          <w:rFonts w:cstheme="minorHAnsi"/>
        </w:rPr>
        <w:t>ų nuomone, santuoka yra būtina</w:t>
      </w:r>
      <w:r w:rsidR="001C230D" w:rsidRPr="00811402">
        <w:rPr>
          <w:rFonts w:cstheme="minorHAnsi"/>
        </w:rPr>
        <w:t xml:space="preserve">, jei pora </w:t>
      </w:r>
      <w:r w:rsidR="001C230D" w:rsidRPr="00811402">
        <w:rPr>
          <w:rFonts w:cstheme="minorHAnsi"/>
        </w:rPr>
        <w:lastRenderedPageBreak/>
        <w:t>nusprendė gyventi kartu</w:t>
      </w:r>
      <w:r w:rsidR="002A4DD0" w:rsidRPr="00811402">
        <w:rPr>
          <w:rFonts w:cstheme="minorHAnsi"/>
        </w:rPr>
        <w:t>, 48</w:t>
      </w:r>
      <w:r w:rsidRPr="00811402">
        <w:rPr>
          <w:rFonts w:cstheme="minorHAnsi"/>
        </w:rPr>
        <w:t xml:space="preserve"> procenta</w:t>
      </w:r>
      <w:r w:rsidR="001D7294" w:rsidRPr="00811402">
        <w:rPr>
          <w:rFonts w:cstheme="minorHAnsi"/>
        </w:rPr>
        <w:t>i</w:t>
      </w:r>
      <w:r w:rsidRPr="00811402">
        <w:rPr>
          <w:rFonts w:cstheme="minorHAnsi"/>
        </w:rPr>
        <w:t xml:space="preserve"> teigė, kad prieš</w:t>
      </w:r>
      <w:r w:rsidR="001C230D" w:rsidRPr="00811402">
        <w:rPr>
          <w:rFonts w:cstheme="minorHAnsi"/>
        </w:rPr>
        <w:t xml:space="preserve"> santuoką</w:t>
      </w:r>
      <w:r w:rsidRPr="00811402">
        <w:rPr>
          <w:rFonts w:cstheme="minorHAnsi"/>
        </w:rPr>
        <w:t xml:space="preserve"> porai reikėtų kartu pagyventi.</w:t>
      </w:r>
      <w:r w:rsidR="006A4232" w:rsidRPr="00811402">
        <w:rPr>
          <w:rFonts w:cstheme="minorHAnsi"/>
        </w:rPr>
        <w:t xml:space="preserve"> Net 35 procentai apklaustųjų mano, kad santuoka yra visiškai nereikalinga, norint gyventi kartu.</w:t>
      </w:r>
      <w:r w:rsidRPr="00811402">
        <w:rPr>
          <w:rFonts w:cstheme="minorHAnsi"/>
        </w:rPr>
        <w:t xml:space="preserve"> </w:t>
      </w:r>
    </w:p>
    <w:p w14:paraId="38E1FC80" w14:textId="77777777" w:rsidR="00244B14" w:rsidRPr="00811402" w:rsidRDefault="00244B14" w:rsidP="00F234C5">
      <w:pPr>
        <w:ind w:firstLine="562"/>
        <w:jc w:val="both"/>
        <w:rPr>
          <w:rFonts w:cstheme="minorHAnsi"/>
        </w:rPr>
      </w:pPr>
    </w:p>
    <w:p w14:paraId="59F4EA2A" w14:textId="2E607252" w:rsidR="006238F0" w:rsidRPr="00811402" w:rsidRDefault="00A74819" w:rsidP="006238F0">
      <w:pPr>
        <w:ind w:firstLine="562"/>
        <w:jc w:val="both"/>
        <w:rPr>
          <w:rFonts w:cstheme="minorHAnsi"/>
          <w:i/>
          <w:iCs/>
        </w:rPr>
        <w:sectPr w:rsidR="006238F0" w:rsidRPr="00811402" w:rsidSect="00F000B1">
          <w:footerReference w:type="default" r:id="rId94"/>
          <w:pgSz w:w="11906" w:h="16838"/>
          <w:pgMar w:top="1134" w:right="567" w:bottom="1134" w:left="1701" w:header="567" w:footer="567" w:gutter="0"/>
          <w:cols w:space="1296"/>
          <w:titlePg/>
          <w:docGrid w:linePitch="360"/>
        </w:sectPr>
      </w:pPr>
      <w:r w:rsidRPr="00811402">
        <w:rPr>
          <w:rFonts w:cstheme="minorHAnsi"/>
          <w:i/>
          <w:iCs/>
        </w:rPr>
        <w:t>Rekomenduojama į savivaldybės jaunimo problemų sprendimo planą įtraukti jaunimo lytinio išprusimo gerinimo priemones, didinti jaunimo informavimą</w:t>
      </w:r>
      <w:r w:rsidR="00244B14" w:rsidRPr="00811402">
        <w:rPr>
          <w:rFonts w:cstheme="minorHAnsi"/>
          <w:i/>
          <w:iCs/>
        </w:rPr>
        <w:t xml:space="preserve"> (</w:t>
      </w:r>
      <w:r w:rsidRPr="00811402">
        <w:rPr>
          <w:rFonts w:cstheme="minorHAnsi"/>
          <w:i/>
          <w:iCs/>
        </w:rPr>
        <w:t>organizuoti diskusijas, susitikimus su sveikatos specialistais, gydytojais</w:t>
      </w:r>
      <w:r w:rsidR="008D2A6E" w:rsidRPr="00811402">
        <w:rPr>
          <w:rFonts w:cstheme="minorHAnsi"/>
          <w:i/>
          <w:iCs/>
        </w:rPr>
        <w:t xml:space="preserve">, </w:t>
      </w:r>
      <w:r w:rsidR="008D2A6E" w:rsidRPr="00811402">
        <w:rPr>
          <w:i/>
          <w:iCs/>
        </w:rPr>
        <w:t>vykdyti lytiškumo ugdymo renginius ugdymo įstaigose</w:t>
      </w:r>
      <w:r w:rsidR="00244B14" w:rsidRPr="00811402">
        <w:rPr>
          <w:rFonts w:cstheme="minorHAnsi"/>
          <w:i/>
          <w:iCs/>
        </w:rPr>
        <w:t>)</w:t>
      </w:r>
      <w:r w:rsidRPr="00811402">
        <w:rPr>
          <w:rFonts w:cstheme="minorHAnsi"/>
          <w:i/>
          <w:iCs/>
        </w:rPr>
        <w:t xml:space="preserve"> bei kitas veiklas, skirtas jaunimo lytiškumo ugdymui ir jaunuolių rengimui šeimai, įtraukiant gerąją užsienio šalių patirtį</w:t>
      </w:r>
    </w:p>
    <w:p w14:paraId="29243881" w14:textId="3B4BEF78" w:rsidR="006238F0" w:rsidRPr="00811402" w:rsidRDefault="006238F0" w:rsidP="006238F0">
      <w:pPr>
        <w:rPr>
          <w:rFonts w:cstheme="minorHAnsi"/>
          <w:b/>
          <w:bCs/>
        </w:rPr>
      </w:pPr>
      <w:r w:rsidRPr="00811402">
        <w:rPr>
          <w:rFonts w:cstheme="minorHAnsi"/>
          <w:b/>
          <w:bCs/>
        </w:rPr>
        <w:lastRenderedPageBreak/>
        <w:t>1 Priedas</w:t>
      </w:r>
    </w:p>
    <w:p w14:paraId="1EB45453" w14:textId="0713C561" w:rsidR="006238F0" w:rsidRPr="00811402" w:rsidRDefault="006238F0" w:rsidP="006238F0">
      <w:pPr>
        <w:rPr>
          <w:rFonts w:cstheme="minorHAnsi"/>
        </w:rPr>
      </w:pPr>
    </w:p>
    <w:p w14:paraId="0B40B1B2" w14:textId="77777777" w:rsidR="006238F0" w:rsidRPr="00811402" w:rsidRDefault="006238F0" w:rsidP="006238F0">
      <w:pPr>
        <w:jc w:val="center"/>
        <w:rPr>
          <w:rFonts w:ascii="Times New Roman" w:eastAsia="Times New Roman" w:hAnsi="Times New Roman" w:cs="Times New Roman"/>
          <w:sz w:val="24"/>
          <w:szCs w:val="24"/>
        </w:rPr>
      </w:pPr>
      <w:bookmarkStart w:id="31" w:name="_gjdgxs" w:colFirst="0" w:colLast="0"/>
      <w:bookmarkEnd w:id="31"/>
      <w:r w:rsidRPr="00811402">
        <w:rPr>
          <w:rFonts w:ascii="Times New Roman" w:eastAsia="Times New Roman" w:hAnsi="Times New Roman" w:cs="Times New Roman"/>
          <w:sz w:val="24"/>
          <w:szCs w:val="24"/>
        </w:rPr>
        <w:t>Rokiškio rajono moksleivių taryba</w:t>
      </w:r>
      <w:r w:rsidRPr="00811402">
        <w:rPr>
          <w:noProof/>
          <w:lang w:eastAsia="lt-LT"/>
        </w:rPr>
        <w:drawing>
          <wp:anchor distT="0" distB="0" distL="114300" distR="114300" simplePos="0" relativeHeight="251748352" behindDoc="0" locked="0" layoutInCell="1" hidden="0" allowOverlap="1" wp14:anchorId="4180EE98" wp14:editId="0A4E083A">
            <wp:simplePos x="0" y="0"/>
            <wp:positionH relativeFrom="column">
              <wp:posOffset>3779202</wp:posOffset>
            </wp:positionH>
            <wp:positionV relativeFrom="paragraph">
              <wp:posOffset>0</wp:posOffset>
            </wp:positionV>
            <wp:extent cx="1304925" cy="123045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srcRect/>
                    <a:stretch>
                      <a:fillRect/>
                    </a:stretch>
                  </pic:blipFill>
                  <pic:spPr>
                    <a:xfrm>
                      <a:off x="0" y="0"/>
                      <a:ext cx="1304925" cy="1230459"/>
                    </a:xfrm>
                    <a:prstGeom prst="rect">
                      <a:avLst/>
                    </a:prstGeom>
                    <a:ln/>
                  </pic:spPr>
                </pic:pic>
              </a:graphicData>
            </a:graphic>
          </wp:anchor>
        </w:drawing>
      </w:r>
    </w:p>
    <w:p w14:paraId="4BEDB60E"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b/>
          <w:color w:val="000000"/>
          <w:sz w:val="24"/>
          <w:szCs w:val="24"/>
        </w:rPr>
        <w:t>ROKIŠKIO RAJONO MOKSLEIVIŲ TARYBOS</w:t>
      </w:r>
    </w:p>
    <w:p w14:paraId="796E205B"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b/>
          <w:color w:val="000000"/>
          <w:sz w:val="24"/>
          <w:szCs w:val="24"/>
        </w:rPr>
      </w:pPr>
      <w:r w:rsidRPr="00811402">
        <w:rPr>
          <w:rFonts w:ascii="Times New Roman" w:eastAsia="Times New Roman" w:hAnsi="Times New Roman" w:cs="Times New Roman"/>
          <w:b/>
          <w:color w:val="000000"/>
          <w:sz w:val="24"/>
          <w:szCs w:val="24"/>
        </w:rPr>
        <w:t>2019-2020 M.</w:t>
      </w:r>
      <w:r w:rsidRPr="00811402">
        <w:rPr>
          <w:rFonts w:ascii="Times New Roman" w:eastAsia="Times New Roman" w:hAnsi="Times New Roman" w:cs="Times New Roman"/>
          <w:b/>
          <w:sz w:val="24"/>
          <w:szCs w:val="24"/>
        </w:rPr>
        <w:t xml:space="preserve"> POLITINĖ</w:t>
      </w:r>
      <w:r w:rsidRPr="00811402">
        <w:rPr>
          <w:rFonts w:ascii="Times New Roman" w:eastAsia="Times New Roman" w:hAnsi="Times New Roman" w:cs="Times New Roman"/>
          <w:b/>
          <w:color w:val="000000"/>
          <w:sz w:val="24"/>
          <w:szCs w:val="24"/>
        </w:rPr>
        <w:t xml:space="preserve"> </w:t>
      </w:r>
      <w:r w:rsidRPr="00811402">
        <w:rPr>
          <w:rFonts w:ascii="Times New Roman" w:eastAsia="Times New Roman" w:hAnsi="Times New Roman" w:cs="Times New Roman"/>
          <w:b/>
          <w:sz w:val="24"/>
          <w:szCs w:val="24"/>
        </w:rPr>
        <w:t>DARBOTVARKĖ</w:t>
      </w:r>
    </w:p>
    <w:p w14:paraId="10DC4B22"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b/>
          <w:color w:val="000000"/>
          <w:sz w:val="24"/>
          <w:szCs w:val="24"/>
        </w:rPr>
      </w:pPr>
    </w:p>
    <w:p w14:paraId="6E3B056E"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b/>
          <w:color w:val="FF0000"/>
          <w:sz w:val="24"/>
          <w:szCs w:val="24"/>
        </w:rPr>
      </w:pPr>
      <w:r w:rsidRPr="00811402">
        <w:rPr>
          <w:rFonts w:ascii="Times New Roman" w:eastAsia="Times New Roman" w:hAnsi="Times New Roman" w:cs="Times New Roman"/>
          <w:b/>
          <w:color w:val="000000"/>
          <w:sz w:val="24"/>
          <w:szCs w:val="24"/>
        </w:rPr>
        <w:t>2019-1</w:t>
      </w:r>
      <w:r w:rsidRPr="00811402">
        <w:rPr>
          <w:rFonts w:ascii="Times New Roman" w:eastAsia="Times New Roman" w:hAnsi="Times New Roman" w:cs="Times New Roman"/>
          <w:b/>
          <w:sz w:val="24"/>
          <w:szCs w:val="24"/>
        </w:rPr>
        <w:t>2</w:t>
      </w:r>
      <w:r w:rsidRPr="00811402">
        <w:rPr>
          <w:rFonts w:ascii="Times New Roman" w:eastAsia="Times New Roman" w:hAnsi="Times New Roman" w:cs="Times New Roman"/>
          <w:b/>
          <w:color w:val="000000"/>
          <w:sz w:val="24"/>
          <w:szCs w:val="24"/>
        </w:rPr>
        <w:t>-</w:t>
      </w:r>
      <w:r w:rsidRPr="00811402">
        <w:rPr>
          <w:rFonts w:ascii="Times New Roman" w:eastAsia="Times New Roman" w:hAnsi="Times New Roman" w:cs="Times New Roman"/>
          <w:b/>
          <w:sz w:val="24"/>
          <w:szCs w:val="24"/>
        </w:rPr>
        <w:t>16</w:t>
      </w:r>
    </w:p>
    <w:p w14:paraId="694C41FF"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Rokiškis</w:t>
      </w:r>
    </w:p>
    <w:p w14:paraId="2D8CC95A"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color w:val="000000"/>
          <w:sz w:val="24"/>
          <w:szCs w:val="24"/>
        </w:rPr>
      </w:pPr>
    </w:p>
    <w:p w14:paraId="0D1542E3"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2"/>
        <w:tblW w:w="14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3406"/>
        <w:gridCol w:w="2524"/>
        <w:gridCol w:w="6522"/>
      </w:tblGrid>
      <w:tr w:rsidR="006238F0" w:rsidRPr="00811402" w14:paraId="1E0C529F" w14:textId="77777777" w:rsidTr="00E924ED">
        <w:tc>
          <w:tcPr>
            <w:tcW w:w="2145" w:type="dxa"/>
            <w:shd w:val="clear" w:color="auto" w:fill="F7CBAC"/>
          </w:tcPr>
          <w:p w14:paraId="03B3B2FE"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Problema</w:t>
            </w:r>
          </w:p>
        </w:tc>
        <w:tc>
          <w:tcPr>
            <w:tcW w:w="3406" w:type="dxa"/>
            <w:shd w:val="clear" w:color="auto" w:fill="F7CBAC"/>
          </w:tcPr>
          <w:p w14:paraId="1FE67A6A"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Potencialūs sprendimo būdai</w:t>
            </w:r>
          </w:p>
        </w:tc>
        <w:tc>
          <w:tcPr>
            <w:tcW w:w="2524" w:type="dxa"/>
            <w:shd w:val="clear" w:color="auto" w:fill="F7CBAC"/>
          </w:tcPr>
          <w:p w14:paraId="67F2FA90"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Planuojama atlikimo data</w:t>
            </w:r>
          </w:p>
        </w:tc>
        <w:tc>
          <w:tcPr>
            <w:tcW w:w="6522" w:type="dxa"/>
            <w:shd w:val="clear" w:color="auto" w:fill="F7CBAC"/>
          </w:tcPr>
          <w:p w14:paraId="6F836025"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Komentarai</w:t>
            </w:r>
          </w:p>
        </w:tc>
      </w:tr>
      <w:tr w:rsidR="006238F0" w:rsidRPr="00811402" w14:paraId="424D9AD0" w14:textId="77777777" w:rsidTr="00E924ED">
        <w:tc>
          <w:tcPr>
            <w:tcW w:w="14597" w:type="dxa"/>
            <w:gridSpan w:val="4"/>
          </w:tcPr>
          <w:p w14:paraId="59CA55E2"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2019 m 4 ketv. (rugsėjis</w:t>
            </w:r>
            <w:r w:rsidRPr="00811402">
              <w:rPr>
                <w:rFonts w:ascii="Times New Roman" w:eastAsia="Times New Roman" w:hAnsi="Times New Roman" w:cs="Times New Roman"/>
                <w:sz w:val="24"/>
                <w:szCs w:val="24"/>
              </w:rPr>
              <w:t>-gruodis)</w:t>
            </w:r>
          </w:p>
        </w:tc>
      </w:tr>
      <w:tr w:rsidR="006238F0" w:rsidRPr="00811402" w14:paraId="37E68BA5" w14:textId="77777777" w:rsidTr="00E924ED">
        <w:trPr>
          <w:trHeight w:val="3720"/>
        </w:trPr>
        <w:tc>
          <w:tcPr>
            <w:tcW w:w="2145" w:type="dxa"/>
          </w:tcPr>
          <w:p w14:paraId="363903FE"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color w:val="FF0000"/>
                <w:sz w:val="24"/>
                <w:szCs w:val="24"/>
              </w:rPr>
            </w:pPr>
            <w:r w:rsidRPr="00811402">
              <w:rPr>
                <w:rFonts w:ascii="Times New Roman" w:eastAsia="Times New Roman" w:hAnsi="Times New Roman" w:cs="Times New Roman"/>
                <w:b/>
                <w:bCs/>
                <w:sz w:val="24"/>
                <w:szCs w:val="24"/>
              </w:rPr>
              <w:t>Nehigieniška aplinka mokyklos tualetuose.</w:t>
            </w:r>
          </w:p>
        </w:tc>
        <w:tc>
          <w:tcPr>
            <w:tcW w:w="3406" w:type="dxa"/>
          </w:tcPr>
          <w:p w14:paraId="445AE65D" w14:textId="77777777" w:rsidR="006238F0" w:rsidRPr="00811402" w:rsidRDefault="006238F0" w:rsidP="006238F0">
            <w:pPr>
              <w:numPr>
                <w:ilvl w:val="0"/>
                <w:numId w:val="16"/>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MS komunikuoti apie šią problemą mokyklų administracijoms;</w:t>
            </w:r>
          </w:p>
          <w:p w14:paraId="6E445560" w14:textId="77777777" w:rsidR="006238F0" w:rsidRPr="00811402" w:rsidRDefault="006238F0" w:rsidP="006238F0">
            <w:pPr>
              <w:pStyle w:val="Sraopastraipa"/>
              <w:numPr>
                <w:ilvl w:val="0"/>
                <w:numId w:val="16"/>
              </w:numPr>
              <w:pBdr>
                <w:top w:val="nil"/>
                <w:left w:val="nil"/>
                <w:bottom w:val="nil"/>
                <w:right w:val="nil"/>
                <w:between w:val="nil"/>
              </w:pBdr>
              <w:rPr>
                <w:rFonts w:ascii="Times New Roman" w:eastAsia="Times New Roman" w:hAnsi="Times New Roman" w:cs="Times New Roman"/>
              </w:rPr>
            </w:pPr>
            <w:r w:rsidRPr="00811402">
              <w:rPr>
                <w:rFonts w:ascii="Times New Roman" w:eastAsia="Times New Roman" w:hAnsi="Times New Roman" w:cs="Times New Roman"/>
                <w:sz w:val="24"/>
                <w:szCs w:val="24"/>
              </w:rPr>
              <w:t>Pristatyti problemą mokyklų vadovams.</w:t>
            </w:r>
          </w:p>
        </w:tc>
        <w:tc>
          <w:tcPr>
            <w:tcW w:w="2524" w:type="dxa"/>
          </w:tcPr>
          <w:p w14:paraId="4E8C2AAD"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2019 m. gruodžio 20 d.</w:t>
            </w:r>
          </w:p>
        </w:tc>
        <w:tc>
          <w:tcPr>
            <w:tcW w:w="6522" w:type="dxa"/>
          </w:tcPr>
          <w:p w14:paraId="724E10C7"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(pozicija)</w:t>
            </w:r>
          </w:p>
        </w:tc>
      </w:tr>
    </w:tbl>
    <w:p w14:paraId="2287FB68" w14:textId="77777777" w:rsidR="006238F0" w:rsidRPr="00811402" w:rsidRDefault="006238F0" w:rsidP="006238F0"/>
    <w:tbl>
      <w:tblPr>
        <w:tblStyle w:val="2"/>
        <w:tblW w:w="14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3406"/>
        <w:gridCol w:w="2524"/>
        <w:gridCol w:w="6522"/>
      </w:tblGrid>
      <w:tr w:rsidR="006238F0" w:rsidRPr="00811402" w14:paraId="6DEFE604" w14:textId="77777777" w:rsidTr="00E924ED">
        <w:tc>
          <w:tcPr>
            <w:tcW w:w="14597" w:type="dxa"/>
            <w:gridSpan w:val="4"/>
          </w:tcPr>
          <w:p w14:paraId="55C47CAD"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2020 m. 1 ketv. (sausis-</w:t>
            </w:r>
            <w:r w:rsidRPr="00811402">
              <w:rPr>
                <w:rFonts w:ascii="Times New Roman" w:eastAsia="Times New Roman" w:hAnsi="Times New Roman" w:cs="Times New Roman"/>
                <w:sz w:val="24"/>
                <w:szCs w:val="24"/>
              </w:rPr>
              <w:t>kovas)</w:t>
            </w:r>
          </w:p>
        </w:tc>
      </w:tr>
      <w:tr w:rsidR="006238F0" w:rsidRPr="00811402" w14:paraId="60541710" w14:textId="77777777" w:rsidTr="00E924ED">
        <w:trPr>
          <w:trHeight w:val="2433"/>
        </w:trPr>
        <w:tc>
          <w:tcPr>
            <w:tcW w:w="2145" w:type="dxa"/>
          </w:tcPr>
          <w:p w14:paraId="27581A3F"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color w:val="000000"/>
                <w:sz w:val="24"/>
                <w:szCs w:val="24"/>
              </w:rPr>
            </w:pPr>
            <w:r w:rsidRPr="00811402">
              <w:rPr>
                <w:rFonts w:ascii="Times New Roman" w:eastAsia="Times New Roman" w:hAnsi="Times New Roman" w:cs="Times New Roman"/>
                <w:b/>
                <w:color w:val="000000"/>
                <w:sz w:val="24"/>
                <w:szCs w:val="24"/>
              </w:rPr>
              <w:t>Jaunimo problematikos tyrimo nebūvimas</w:t>
            </w:r>
          </w:p>
        </w:tc>
        <w:tc>
          <w:tcPr>
            <w:tcW w:w="3406" w:type="dxa"/>
          </w:tcPr>
          <w:p w14:paraId="79F3A0D9" w14:textId="77777777" w:rsidR="006238F0" w:rsidRPr="00811402" w:rsidRDefault="006238F0" w:rsidP="006238F0">
            <w:pPr>
              <w:numPr>
                <w:ilvl w:val="0"/>
                <w:numId w:val="9"/>
              </w:numPr>
              <w:pBdr>
                <w:top w:val="nil"/>
                <w:left w:val="nil"/>
                <w:bottom w:val="nil"/>
                <w:right w:val="nil"/>
                <w:between w:val="nil"/>
              </w:pBdr>
              <w:rPr>
                <w:rFonts w:ascii="Times New Roman" w:eastAsia="Times New Roman" w:hAnsi="Times New Roman" w:cs="Times New Roman"/>
              </w:rPr>
            </w:pPr>
            <w:r w:rsidRPr="00811402">
              <w:rPr>
                <w:rFonts w:ascii="Times New Roman" w:eastAsia="Times New Roman" w:hAnsi="Times New Roman" w:cs="Times New Roman"/>
                <w:color w:val="000000"/>
                <w:sz w:val="24"/>
                <w:szCs w:val="24"/>
              </w:rPr>
              <w:t>Rajono moksleivių apklausa svarbiausioms tyrimo temoms nustatyti;</w:t>
            </w:r>
          </w:p>
          <w:p w14:paraId="126EAD5B" w14:textId="77777777" w:rsidR="006238F0" w:rsidRPr="00811402" w:rsidRDefault="006238F0" w:rsidP="006238F0">
            <w:pPr>
              <w:numPr>
                <w:ilvl w:val="0"/>
                <w:numId w:val="9"/>
              </w:numPr>
              <w:pBdr>
                <w:top w:val="nil"/>
                <w:left w:val="nil"/>
                <w:bottom w:val="nil"/>
                <w:right w:val="nil"/>
                <w:between w:val="nil"/>
              </w:pBdr>
              <w:rPr>
                <w:rFonts w:ascii="Times New Roman" w:eastAsia="Times New Roman" w:hAnsi="Times New Roman" w:cs="Times New Roman"/>
              </w:rPr>
            </w:pPr>
            <w:r w:rsidRPr="00811402">
              <w:rPr>
                <w:rFonts w:ascii="Times New Roman" w:eastAsia="Times New Roman" w:hAnsi="Times New Roman" w:cs="Times New Roman"/>
                <w:color w:val="000000"/>
                <w:sz w:val="24"/>
                <w:szCs w:val="24"/>
              </w:rPr>
              <w:t>Darbo grupė su MS atstovais, nagrinėjant apklausos rezultatus, norint suformuoti galutines temas.</w:t>
            </w:r>
          </w:p>
        </w:tc>
        <w:tc>
          <w:tcPr>
            <w:tcW w:w="2524" w:type="dxa"/>
          </w:tcPr>
          <w:p w14:paraId="3AFD2DBD"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2020 m. kovo 1 d.</w:t>
            </w:r>
          </w:p>
        </w:tc>
        <w:tc>
          <w:tcPr>
            <w:tcW w:w="6522" w:type="dxa"/>
          </w:tcPr>
          <w:p w14:paraId="1DD06F8C"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 xml:space="preserve">Kovo 1 d. nebūtinai reiškia apklausos paleidimą, to datą derinti su </w:t>
            </w:r>
            <w:r w:rsidRPr="00811402">
              <w:rPr>
                <w:rFonts w:ascii="Times New Roman" w:eastAsia="Times New Roman" w:hAnsi="Times New Roman" w:cs="Times New Roman"/>
                <w:sz w:val="24"/>
                <w:szCs w:val="24"/>
              </w:rPr>
              <w:t>savivaldybėje švietimą kuruojančiu asmeniu</w:t>
            </w:r>
            <w:r w:rsidRPr="00811402">
              <w:rPr>
                <w:rFonts w:ascii="Times New Roman" w:eastAsia="Times New Roman" w:hAnsi="Times New Roman" w:cs="Times New Roman"/>
                <w:color w:val="000000"/>
                <w:sz w:val="24"/>
                <w:szCs w:val="24"/>
              </w:rPr>
              <w:t>.</w:t>
            </w:r>
          </w:p>
        </w:tc>
      </w:tr>
    </w:tbl>
    <w:tbl>
      <w:tblPr>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330"/>
        <w:gridCol w:w="2610"/>
        <w:gridCol w:w="6480"/>
      </w:tblGrid>
      <w:tr w:rsidR="006238F0" w:rsidRPr="00811402" w14:paraId="7E68247C" w14:textId="77777777" w:rsidTr="00E924ED">
        <w:trPr>
          <w:trHeight w:val="2366"/>
        </w:trPr>
        <w:tc>
          <w:tcPr>
            <w:tcW w:w="2155" w:type="dxa"/>
          </w:tcPr>
          <w:p w14:paraId="1505AC6A" w14:textId="77777777" w:rsidR="006238F0" w:rsidRPr="00811402" w:rsidRDefault="006238F0" w:rsidP="00E924ED">
            <w:pPr>
              <w:rPr>
                <w:rFonts w:ascii="Times New Roman" w:eastAsia="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402">
              <w:rPr>
                <w:rFonts w:ascii="Times New Roman" w:eastAsia="Times New Roman" w:hAnsi="Times New Roman" w:cs="Times New Roman"/>
                <w:b/>
                <w:bCs/>
                <w:color w:val="000000" w:themeColor="text1"/>
                <w:sz w:val="24"/>
                <w:szCs w:val="24"/>
                <w14:textOutline w14:w="0" w14:cap="flat" w14:cmpd="sng" w14:algn="ctr">
                  <w14:noFill/>
                  <w14:prstDash w14:val="solid"/>
                  <w14:round/>
                </w14:textOutline>
              </w:rPr>
              <w:t>Senas inventorius</w:t>
            </w:r>
          </w:p>
        </w:tc>
        <w:tc>
          <w:tcPr>
            <w:tcW w:w="3330" w:type="dxa"/>
          </w:tcPr>
          <w:p w14:paraId="15B40BB1" w14:textId="77777777" w:rsidR="006238F0" w:rsidRPr="00811402" w:rsidRDefault="006238F0" w:rsidP="006238F0">
            <w:pPr>
              <w:numPr>
                <w:ilvl w:val="0"/>
                <w:numId w:val="11"/>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mokyklų vadovus 2% išleisti naujam inventoriui</w:t>
            </w:r>
          </w:p>
        </w:tc>
        <w:tc>
          <w:tcPr>
            <w:tcW w:w="2610" w:type="dxa"/>
          </w:tcPr>
          <w:p w14:paraId="37314D15"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lang w:val="en-US"/>
              </w:rPr>
            </w:pPr>
            <w:r w:rsidRPr="00811402">
              <w:rPr>
                <w:rFonts w:ascii="Times New Roman" w:eastAsia="Times New Roman" w:hAnsi="Times New Roman" w:cs="Times New Roman"/>
                <w:sz w:val="24"/>
                <w:szCs w:val="24"/>
              </w:rPr>
              <w:t>2020 m. kovo 10 d.</w:t>
            </w:r>
          </w:p>
        </w:tc>
        <w:tc>
          <w:tcPr>
            <w:tcW w:w="6480" w:type="dxa"/>
          </w:tcPr>
          <w:p w14:paraId="7966F8EA"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themeColor="text1"/>
                <w:sz w:val="24"/>
                <w:szCs w:val="24"/>
              </w:rPr>
            </w:pPr>
            <w:r w:rsidRPr="00811402">
              <w:rPr>
                <w:rFonts w:ascii="Times New Roman" w:eastAsia="Times New Roman" w:hAnsi="Times New Roman" w:cs="Times New Roman"/>
                <w:color w:val="000000" w:themeColor="text1"/>
                <w:sz w:val="24"/>
                <w:szCs w:val="24"/>
              </w:rPr>
              <w:t>(pozicija)</w:t>
            </w:r>
          </w:p>
        </w:tc>
      </w:tr>
      <w:tr w:rsidR="006238F0" w:rsidRPr="00811402" w14:paraId="3B2A06FC" w14:textId="77777777" w:rsidTr="00E924ED">
        <w:trPr>
          <w:trHeight w:val="2366"/>
        </w:trPr>
        <w:tc>
          <w:tcPr>
            <w:tcW w:w="2155" w:type="dxa"/>
          </w:tcPr>
          <w:p w14:paraId="7C4CB66F"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b/>
                <w:bCs/>
                <w:sz w:val="24"/>
                <w:szCs w:val="24"/>
              </w:rPr>
              <w:t>Gatvių neapšvietimas</w:t>
            </w:r>
          </w:p>
        </w:tc>
        <w:tc>
          <w:tcPr>
            <w:tcW w:w="3330" w:type="dxa"/>
          </w:tcPr>
          <w:p w14:paraId="25FFB73D" w14:textId="77777777" w:rsidR="006238F0" w:rsidRPr="00811402" w:rsidRDefault="006238F0" w:rsidP="006238F0">
            <w:pPr>
              <w:pStyle w:val="Sraopastraipa"/>
              <w:numPr>
                <w:ilvl w:val="0"/>
                <w:numId w:val="21"/>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Apklausa, kurios tikslas sužinoti, kur tiksliai, kada tiksliai tai yra problema, jos pristatymas seniūnijoms</w:t>
            </w:r>
          </w:p>
        </w:tc>
        <w:tc>
          <w:tcPr>
            <w:tcW w:w="2610" w:type="dxa"/>
          </w:tcPr>
          <w:p w14:paraId="5E255CD3"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kovo 1 d.</w:t>
            </w:r>
          </w:p>
        </w:tc>
        <w:tc>
          <w:tcPr>
            <w:tcW w:w="6480" w:type="dxa"/>
          </w:tcPr>
          <w:p w14:paraId="5A66F74C"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FF0000"/>
                <w:sz w:val="24"/>
                <w:szCs w:val="24"/>
              </w:rPr>
            </w:pPr>
            <w:r w:rsidRPr="00811402">
              <w:rPr>
                <w:rFonts w:ascii="Times New Roman" w:eastAsia="Times New Roman" w:hAnsi="Times New Roman" w:cs="Times New Roman"/>
                <w:sz w:val="24"/>
                <w:szCs w:val="24"/>
              </w:rPr>
              <w:t>Atlikti kuo anksčiau, kol dar rytai ir vakarai tamsūs. (pozicija)</w:t>
            </w:r>
          </w:p>
        </w:tc>
      </w:tr>
      <w:tr w:rsidR="006238F0" w:rsidRPr="00811402" w14:paraId="66D20D17" w14:textId="77777777" w:rsidTr="00E924ED">
        <w:trPr>
          <w:trHeight w:val="2366"/>
        </w:trPr>
        <w:tc>
          <w:tcPr>
            <w:tcW w:w="2155" w:type="dxa"/>
          </w:tcPr>
          <w:p w14:paraId="565ACC5C" w14:textId="77777777" w:rsidR="006238F0" w:rsidRPr="00811402" w:rsidRDefault="006238F0" w:rsidP="00E924ED">
            <w:pPr>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lastRenderedPageBreak/>
              <w:t>Nereaguojama į patyčias;</w:t>
            </w:r>
          </w:p>
        </w:tc>
        <w:tc>
          <w:tcPr>
            <w:tcW w:w="3330" w:type="dxa"/>
          </w:tcPr>
          <w:p w14:paraId="745EC4F4" w14:textId="77777777" w:rsidR="006238F0" w:rsidRPr="00811402" w:rsidRDefault="006238F0" w:rsidP="006238F0">
            <w:pPr>
              <w:pStyle w:val="Sraopastraipa"/>
              <w:numPr>
                <w:ilvl w:val="0"/>
                <w:numId w:val="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Skatinti MS kalbėtis su mokytojais dėl patyčių mažinimo, budėjimo koridoriuose;</w:t>
            </w:r>
          </w:p>
          <w:p w14:paraId="72B6B52E" w14:textId="77777777" w:rsidR="006238F0" w:rsidRPr="00811402" w:rsidRDefault="006238F0" w:rsidP="006238F0">
            <w:pPr>
              <w:pStyle w:val="Sraopastraipa"/>
              <w:numPr>
                <w:ilvl w:val="0"/>
                <w:numId w:val="21"/>
              </w:numPr>
              <w:rPr>
                <w:rFonts w:ascii="Times New Roman" w:eastAsia="Times New Roman" w:hAnsi="Times New Roman" w:cs="Times New Roman"/>
                <w:sz w:val="24"/>
                <w:szCs w:val="24"/>
              </w:rPr>
            </w:pPr>
            <w:r w:rsidRPr="00811402">
              <w:rPr>
                <w:rFonts w:ascii="Times New Roman" w:eastAsia="Times New Roman" w:hAnsi="Times New Roman" w:cs="Times New Roman"/>
                <w:color w:val="000000" w:themeColor="text1"/>
                <w:sz w:val="24"/>
                <w:szCs w:val="24"/>
              </w:rPr>
              <w:t>Organizuoti akcijas, renginius, ugdančius bendruomeniškumą</w:t>
            </w:r>
          </w:p>
        </w:tc>
        <w:tc>
          <w:tcPr>
            <w:tcW w:w="2610" w:type="dxa"/>
          </w:tcPr>
          <w:p w14:paraId="66519F51"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vasario 1 d.</w:t>
            </w:r>
          </w:p>
        </w:tc>
        <w:tc>
          <w:tcPr>
            <w:tcW w:w="6480" w:type="dxa"/>
          </w:tcPr>
          <w:p w14:paraId="6459DF22"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color w:val="000000"/>
                <w:sz w:val="24"/>
                <w:szCs w:val="24"/>
              </w:rPr>
              <w:t>Pradėti spręsti nuo ko ankstesnio amžiaus.</w:t>
            </w:r>
          </w:p>
        </w:tc>
      </w:tr>
    </w:tbl>
    <w:tbl>
      <w:tblPr>
        <w:tblStyle w:val="1"/>
        <w:tblW w:w="14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3406"/>
        <w:gridCol w:w="2524"/>
        <w:gridCol w:w="6522"/>
      </w:tblGrid>
      <w:tr w:rsidR="006238F0" w:rsidRPr="00811402" w14:paraId="61003077" w14:textId="77777777" w:rsidTr="00E924ED">
        <w:tc>
          <w:tcPr>
            <w:tcW w:w="14597" w:type="dxa"/>
            <w:gridSpan w:val="4"/>
          </w:tcPr>
          <w:p w14:paraId="234D2138"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2020 m. 2 ketv. (balandis-birželis)</w:t>
            </w:r>
          </w:p>
        </w:tc>
      </w:tr>
      <w:tr w:rsidR="006238F0" w:rsidRPr="00811402" w14:paraId="11F6F143" w14:textId="77777777" w:rsidTr="00E924ED">
        <w:tc>
          <w:tcPr>
            <w:tcW w:w="2145" w:type="dxa"/>
          </w:tcPr>
          <w:p w14:paraId="5F503E3D" w14:textId="77777777" w:rsidR="006238F0" w:rsidRPr="00811402" w:rsidRDefault="006238F0" w:rsidP="00E924ED">
            <w:pPr>
              <w:spacing w:line="276" w:lineRule="auto"/>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t xml:space="preserve">Moksleiviai nežino savo teisių ir pareigų kaip moksleiviai, mokytojų piktnaudžiavimas šia problema; </w:t>
            </w:r>
          </w:p>
          <w:p w14:paraId="2470916A"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sz w:val="24"/>
                <w:szCs w:val="24"/>
              </w:rPr>
            </w:pPr>
          </w:p>
        </w:tc>
        <w:tc>
          <w:tcPr>
            <w:tcW w:w="3406" w:type="dxa"/>
          </w:tcPr>
          <w:p w14:paraId="0D874E87" w14:textId="77777777" w:rsidR="006238F0" w:rsidRPr="00811402" w:rsidRDefault="006238F0" w:rsidP="006238F0">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Renginiai ir pranešimai mokyklose;</w:t>
            </w:r>
          </w:p>
          <w:p w14:paraId="1ADC3B4E" w14:textId="77777777" w:rsidR="006238F0" w:rsidRPr="00811402" w:rsidRDefault="006238F0" w:rsidP="006238F0">
            <w:pPr>
              <w:numPr>
                <w:ilvl w:val="0"/>
                <w:numId w:val="7"/>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Sukurti komunikacijos priemonę, trumpai informuojančią moksleivius apie jų teises ir pareigas, švietimo sistemos siūlomas variacijas ugdymo vykdyme;</w:t>
            </w:r>
          </w:p>
        </w:tc>
        <w:tc>
          <w:tcPr>
            <w:tcW w:w="2524" w:type="dxa"/>
          </w:tcPr>
          <w:p w14:paraId="0DDBE3E6"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2020 m. balandžio 1d. (pavasario konferencija)</w:t>
            </w:r>
          </w:p>
        </w:tc>
        <w:tc>
          <w:tcPr>
            <w:tcW w:w="6522" w:type="dxa"/>
          </w:tcPr>
          <w:p w14:paraId="47C2A9BF"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r w:rsidR="006238F0" w:rsidRPr="00811402" w14:paraId="4C368324" w14:textId="77777777" w:rsidTr="00E924ED">
        <w:tc>
          <w:tcPr>
            <w:tcW w:w="2145" w:type="dxa"/>
          </w:tcPr>
          <w:p w14:paraId="499247E5"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color w:val="000000"/>
                <w:sz w:val="24"/>
                <w:szCs w:val="24"/>
              </w:rPr>
            </w:pPr>
            <w:r w:rsidRPr="00811402">
              <w:rPr>
                <w:rFonts w:ascii="Times New Roman" w:eastAsia="Times New Roman" w:hAnsi="Times New Roman" w:cs="Times New Roman"/>
                <w:b/>
                <w:color w:val="000000"/>
                <w:sz w:val="24"/>
                <w:szCs w:val="24"/>
              </w:rPr>
              <w:t>Informacijos apie atstovavimą moksleiviams trūkumas.</w:t>
            </w:r>
          </w:p>
        </w:tc>
        <w:tc>
          <w:tcPr>
            <w:tcW w:w="3406" w:type="dxa"/>
          </w:tcPr>
          <w:p w14:paraId="0BDCEAA5" w14:textId="77777777" w:rsidR="006238F0" w:rsidRPr="00811402" w:rsidRDefault="006238F0" w:rsidP="006238F0">
            <w:pPr>
              <w:numPr>
                <w:ilvl w:val="0"/>
                <w:numId w:val="8"/>
              </w:numPr>
              <w:pBdr>
                <w:top w:val="nil"/>
                <w:left w:val="nil"/>
                <w:bottom w:val="nil"/>
                <w:right w:val="nil"/>
                <w:between w:val="nil"/>
              </w:pBdr>
              <w:rPr>
                <w:rFonts w:ascii="Times New Roman" w:eastAsia="Times New Roman" w:hAnsi="Times New Roman" w:cs="Times New Roman"/>
                <w:bCs/>
              </w:rPr>
            </w:pPr>
            <w:r w:rsidRPr="00811402">
              <w:rPr>
                <w:rFonts w:ascii="Times New Roman" w:eastAsia="Times New Roman" w:hAnsi="Times New Roman" w:cs="Times New Roman"/>
                <w:bCs/>
                <w:color w:val="000000"/>
                <w:sz w:val="24"/>
                <w:szCs w:val="24"/>
              </w:rPr>
              <w:t>Sukurti komunikacijos priemonę, trumpai informuojančią moksleivius apie mokinių savivaldas, švietimo sistemos siūlomas variacijas ugdymo vykdyme;</w:t>
            </w:r>
          </w:p>
          <w:p w14:paraId="3522763D" w14:textId="77777777" w:rsidR="006238F0" w:rsidRPr="00811402" w:rsidRDefault="006238F0" w:rsidP="006238F0">
            <w:pPr>
              <w:numPr>
                <w:ilvl w:val="0"/>
                <w:numId w:val="8"/>
              </w:numPr>
              <w:pBdr>
                <w:top w:val="nil"/>
                <w:left w:val="nil"/>
                <w:bottom w:val="nil"/>
                <w:right w:val="nil"/>
                <w:between w:val="nil"/>
              </w:pBdr>
              <w:rPr>
                <w:rFonts w:ascii="Times New Roman" w:eastAsia="Times New Roman" w:hAnsi="Times New Roman" w:cs="Times New Roman"/>
                <w:b/>
              </w:rPr>
            </w:pPr>
            <w:r w:rsidRPr="00811402">
              <w:rPr>
                <w:rFonts w:ascii="Times New Roman" w:eastAsia="Times New Roman" w:hAnsi="Times New Roman" w:cs="Times New Roman"/>
                <w:bCs/>
                <w:color w:val="000000"/>
                <w:sz w:val="24"/>
                <w:szCs w:val="24"/>
              </w:rPr>
              <w:t>Vykdyti informacinius renginius mokyklose.</w:t>
            </w:r>
          </w:p>
        </w:tc>
        <w:tc>
          <w:tcPr>
            <w:tcW w:w="2524" w:type="dxa"/>
          </w:tcPr>
          <w:p w14:paraId="061EC1C7"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Cs/>
                <w:sz w:val="24"/>
                <w:szCs w:val="24"/>
              </w:rPr>
            </w:pPr>
            <w:r w:rsidRPr="00811402">
              <w:rPr>
                <w:rFonts w:ascii="Times New Roman" w:eastAsia="Times New Roman" w:hAnsi="Times New Roman" w:cs="Times New Roman"/>
                <w:bCs/>
                <w:sz w:val="24"/>
                <w:szCs w:val="24"/>
              </w:rPr>
              <w:t>2020 m.  Pavasario konferencija</w:t>
            </w:r>
          </w:p>
        </w:tc>
        <w:tc>
          <w:tcPr>
            <w:tcW w:w="6522" w:type="dxa"/>
          </w:tcPr>
          <w:p w14:paraId="64FCAAEF"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Cs/>
                <w:color w:val="000000"/>
                <w:sz w:val="24"/>
                <w:szCs w:val="24"/>
              </w:rPr>
            </w:pPr>
            <w:r w:rsidRPr="00811402">
              <w:rPr>
                <w:rFonts w:ascii="Times New Roman" w:eastAsia="Times New Roman" w:hAnsi="Times New Roman" w:cs="Times New Roman"/>
                <w:bCs/>
                <w:color w:val="000000"/>
                <w:sz w:val="24"/>
                <w:szCs w:val="24"/>
              </w:rPr>
              <w:t>Bendradarbiauti su Jaunimo reikalų koordinatoriumi</w:t>
            </w:r>
            <w:r w:rsidRPr="00811402">
              <w:rPr>
                <w:rFonts w:ascii="Times New Roman" w:eastAsia="Times New Roman" w:hAnsi="Times New Roman" w:cs="Times New Roman"/>
                <w:bCs/>
                <w:sz w:val="24"/>
                <w:szCs w:val="24"/>
              </w:rPr>
              <w:t xml:space="preserve"> </w:t>
            </w:r>
            <w:r w:rsidRPr="00811402">
              <w:rPr>
                <w:rFonts w:ascii="Times New Roman" w:eastAsia="Times New Roman" w:hAnsi="Times New Roman" w:cs="Times New Roman"/>
                <w:bCs/>
                <w:color w:val="000000"/>
                <w:sz w:val="24"/>
                <w:szCs w:val="24"/>
              </w:rPr>
              <w:t>informuojant apie MS, mokinių teises, ką jie gali keisti. Komunikacijos priemonė turėtų skatinti struktūrinį dialogą.</w:t>
            </w:r>
          </w:p>
        </w:tc>
      </w:tr>
      <w:tr w:rsidR="006238F0" w:rsidRPr="00811402" w14:paraId="7E10F32E" w14:textId="77777777" w:rsidTr="00E924ED">
        <w:tc>
          <w:tcPr>
            <w:tcW w:w="2145" w:type="dxa"/>
          </w:tcPr>
          <w:p w14:paraId="6251E0A1"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color w:val="000000"/>
                <w:sz w:val="24"/>
                <w:szCs w:val="24"/>
              </w:rPr>
            </w:pPr>
            <w:r w:rsidRPr="00811402">
              <w:rPr>
                <w:rFonts w:ascii="Times New Roman" w:eastAsia="Times New Roman" w:hAnsi="Times New Roman" w:cs="Times New Roman"/>
                <w:b/>
                <w:bCs/>
                <w:sz w:val="24"/>
                <w:szCs w:val="24"/>
              </w:rPr>
              <w:t>Trūksta švietimo apie klimato kaitą ir jos padarinius</w:t>
            </w:r>
          </w:p>
        </w:tc>
        <w:tc>
          <w:tcPr>
            <w:tcW w:w="3406" w:type="dxa"/>
          </w:tcPr>
          <w:p w14:paraId="7A23778C" w14:textId="77777777" w:rsidR="006238F0" w:rsidRPr="00811402" w:rsidRDefault="006238F0" w:rsidP="006238F0">
            <w:pPr>
              <w:numPr>
                <w:ilvl w:val="0"/>
                <w:numId w:val="17"/>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MS skirti didelį dėmesį LMS Ž.E.M.E. programai;</w:t>
            </w:r>
          </w:p>
          <w:p w14:paraId="3DAE27C0" w14:textId="77777777" w:rsidR="006238F0" w:rsidRPr="00811402" w:rsidRDefault="006238F0" w:rsidP="006238F0">
            <w:pPr>
              <w:numPr>
                <w:ilvl w:val="0"/>
                <w:numId w:val="17"/>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lastRenderedPageBreak/>
              <w:t>Skatinti MS tartis su aktualių dalykų mokytojais dėl informacijos poreikio</w:t>
            </w:r>
          </w:p>
        </w:tc>
        <w:tc>
          <w:tcPr>
            <w:tcW w:w="2524" w:type="dxa"/>
          </w:tcPr>
          <w:p w14:paraId="5D37CE2F"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lastRenderedPageBreak/>
              <w:t>2020 m. gegužes 15 d.</w:t>
            </w:r>
          </w:p>
        </w:tc>
        <w:tc>
          <w:tcPr>
            <w:tcW w:w="6522" w:type="dxa"/>
          </w:tcPr>
          <w:p w14:paraId="40EDCE52"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r w:rsidR="006238F0" w:rsidRPr="00811402" w14:paraId="6D46FBE3" w14:textId="77777777" w:rsidTr="00E924ED">
        <w:tc>
          <w:tcPr>
            <w:tcW w:w="2145" w:type="dxa"/>
          </w:tcPr>
          <w:p w14:paraId="6B4E3248" w14:textId="77777777" w:rsidR="006238F0" w:rsidRPr="00811402" w:rsidRDefault="006238F0" w:rsidP="00E924ED">
            <w:pPr>
              <w:spacing w:line="276" w:lineRule="auto"/>
              <w:rPr>
                <w:rFonts w:ascii="Times New Roman" w:eastAsia="Times New Roman" w:hAnsi="Times New Roman" w:cs="Times New Roman"/>
                <w:b/>
                <w:bCs/>
                <w:color w:val="FF0000"/>
                <w:sz w:val="24"/>
                <w:szCs w:val="24"/>
              </w:rPr>
            </w:pPr>
            <w:r w:rsidRPr="00811402">
              <w:rPr>
                <w:rFonts w:ascii="Times New Roman" w:eastAsia="Times New Roman" w:hAnsi="Times New Roman" w:cs="Times New Roman"/>
                <w:b/>
                <w:bCs/>
                <w:sz w:val="24"/>
                <w:szCs w:val="24"/>
              </w:rPr>
              <w:lastRenderedPageBreak/>
              <w:t>Mokyklos nepritaikytos judėjimo negalią turintiems vaikams.</w:t>
            </w:r>
          </w:p>
        </w:tc>
        <w:tc>
          <w:tcPr>
            <w:tcW w:w="3406" w:type="dxa"/>
          </w:tcPr>
          <w:p w14:paraId="31EBD6B0" w14:textId="77777777" w:rsidR="006238F0" w:rsidRPr="00811402" w:rsidRDefault="006238F0" w:rsidP="006238F0">
            <w:pPr>
              <w:numPr>
                <w:ilvl w:val="0"/>
                <w:numId w:val="19"/>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Informacijos paieška ir sklaida apie tai, ką mokykla turėtų suteikti invalidumą turintiems vaikams;</w:t>
            </w:r>
          </w:p>
          <w:p w14:paraId="3F97F262" w14:textId="77777777" w:rsidR="006238F0" w:rsidRPr="00811402" w:rsidRDefault="006238F0" w:rsidP="006238F0">
            <w:pPr>
              <w:numPr>
                <w:ilvl w:val="0"/>
                <w:numId w:val="19"/>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Apklausa mokykloms, kurios rezultatai kartu su informacija pristatoma qmokyklų vadovams.</w:t>
            </w:r>
          </w:p>
        </w:tc>
        <w:tc>
          <w:tcPr>
            <w:tcW w:w="2524" w:type="dxa"/>
          </w:tcPr>
          <w:p w14:paraId="433A6847"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2020 m. gegužės 31 d.</w:t>
            </w:r>
          </w:p>
        </w:tc>
        <w:tc>
          <w:tcPr>
            <w:tcW w:w="6522" w:type="dxa"/>
          </w:tcPr>
          <w:p w14:paraId="32BF3AFE"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Apklausą galima atlikti per VK. (pozicija)</w:t>
            </w:r>
          </w:p>
        </w:tc>
      </w:tr>
      <w:tr w:rsidR="006238F0" w:rsidRPr="00811402" w14:paraId="310CCDFC" w14:textId="77777777" w:rsidTr="00E924ED">
        <w:tc>
          <w:tcPr>
            <w:tcW w:w="2145" w:type="dxa"/>
          </w:tcPr>
          <w:p w14:paraId="573A1698" w14:textId="77777777" w:rsidR="006238F0" w:rsidRPr="00811402" w:rsidRDefault="006238F0" w:rsidP="00E924ED">
            <w:pPr>
              <w:spacing w:line="276" w:lineRule="auto"/>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t>Neužtikrinamas transportas regionams (nepatogūs grafikai);</w:t>
            </w:r>
          </w:p>
        </w:tc>
        <w:tc>
          <w:tcPr>
            <w:tcW w:w="3406" w:type="dxa"/>
          </w:tcPr>
          <w:p w14:paraId="6A81AB0B" w14:textId="77777777" w:rsidR="006238F0" w:rsidRPr="00811402" w:rsidRDefault="006238F0" w:rsidP="006238F0">
            <w:pPr>
              <w:numPr>
                <w:ilvl w:val="0"/>
                <w:numId w:val="12"/>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Apklausa, kurios turinys būtų, kokiu metu ir kur moksleiviai važiuoja;</w:t>
            </w:r>
          </w:p>
          <w:p w14:paraId="0B8BBF6F" w14:textId="77777777" w:rsidR="006238F0" w:rsidRPr="00811402" w:rsidRDefault="006238F0" w:rsidP="006238F0">
            <w:pPr>
              <w:numPr>
                <w:ilvl w:val="0"/>
                <w:numId w:val="12"/>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Susitikimas su Rokiškio AP atstovu;</w:t>
            </w:r>
          </w:p>
        </w:tc>
        <w:tc>
          <w:tcPr>
            <w:tcW w:w="2524" w:type="dxa"/>
          </w:tcPr>
          <w:p w14:paraId="0B3BB129"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gegužės 1 d.</w:t>
            </w:r>
          </w:p>
        </w:tc>
        <w:tc>
          <w:tcPr>
            <w:tcW w:w="6522" w:type="dxa"/>
          </w:tcPr>
          <w:p w14:paraId="0C082F57"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r w:rsidR="006238F0" w:rsidRPr="00811402" w14:paraId="071EB325" w14:textId="77777777" w:rsidTr="00E924ED">
        <w:tc>
          <w:tcPr>
            <w:tcW w:w="2145" w:type="dxa"/>
          </w:tcPr>
          <w:p w14:paraId="53470AEC"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color w:val="FF0000"/>
                <w:sz w:val="24"/>
                <w:szCs w:val="24"/>
              </w:rPr>
            </w:pPr>
            <w:r w:rsidRPr="00811402">
              <w:rPr>
                <w:rFonts w:ascii="Times New Roman" w:eastAsia="Times New Roman" w:hAnsi="Times New Roman" w:cs="Times New Roman"/>
                <w:b/>
                <w:bCs/>
                <w:sz w:val="24"/>
                <w:szCs w:val="24"/>
              </w:rPr>
              <w:t>Trumpi mokyklų skaityklų darbo laikai</w:t>
            </w:r>
            <w:r w:rsidRPr="00811402">
              <w:rPr>
                <w:rFonts w:ascii="Times New Roman" w:eastAsia="Times New Roman" w:hAnsi="Times New Roman" w:cs="Times New Roman"/>
                <w:b/>
                <w:bCs/>
                <w:color w:val="000000"/>
                <w:sz w:val="24"/>
                <w:szCs w:val="24"/>
              </w:rPr>
              <w:t xml:space="preserve">, </w:t>
            </w:r>
            <w:r w:rsidRPr="00811402">
              <w:rPr>
                <w:rFonts w:ascii="Times New Roman" w:eastAsia="Times New Roman" w:hAnsi="Times New Roman" w:cs="Times New Roman"/>
                <w:b/>
                <w:bCs/>
                <w:sz w:val="24"/>
                <w:szCs w:val="24"/>
              </w:rPr>
              <w:t xml:space="preserve">netinkamos taisyklės. </w:t>
            </w:r>
          </w:p>
        </w:tc>
        <w:tc>
          <w:tcPr>
            <w:tcW w:w="3406" w:type="dxa"/>
          </w:tcPr>
          <w:p w14:paraId="677AD96C" w14:textId="77777777" w:rsidR="006238F0" w:rsidRPr="00811402" w:rsidRDefault="006238F0" w:rsidP="006238F0">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Informuoti MS, jog Rokiškio rajono moksleiviai iškėlė šią problemą ir jie turėtų įsitikinti jos aktualumu mokykloje.</w:t>
            </w:r>
          </w:p>
        </w:tc>
        <w:tc>
          <w:tcPr>
            <w:tcW w:w="2524" w:type="dxa"/>
          </w:tcPr>
          <w:p w14:paraId="6EF3EE55"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2020 m. balandžio 15 d.</w:t>
            </w:r>
          </w:p>
        </w:tc>
        <w:tc>
          <w:tcPr>
            <w:tcW w:w="6522" w:type="dxa"/>
          </w:tcPr>
          <w:p w14:paraId="1F0B1483"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Paprašyti, kad MS pirmininkai atliktų apklausą ir patys spręstų šią problemą, jei ji yra aktuali jų mokykloje</w:t>
            </w:r>
          </w:p>
        </w:tc>
      </w:tr>
      <w:tr w:rsidR="006238F0" w:rsidRPr="00811402" w14:paraId="1C3800A9" w14:textId="77777777" w:rsidTr="00E924ED">
        <w:tc>
          <w:tcPr>
            <w:tcW w:w="2145" w:type="dxa"/>
            <w:tcBorders>
              <w:bottom w:val="single" w:sz="4" w:space="0" w:color="000000"/>
            </w:tcBorders>
          </w:tcPr>
          <w:p w14:paraId="3FCB45D8" w14:textId="77777777" w:rsidR="006238F0" w:rsidRPr="00811402" w:rsidRDefault="006238F0" w:rsidP="00E924ED">
            <w:pPr>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t>Informacijos apie jaunimo atstovavimą trūkumas.</w:t>
            </w:r>
          </w:p>
        </w:tc>
        <w:tc>
          <w:tcPr>
            <w:tcW w:w="3406" w:type="dxa"/>
            <w:tcBorders>
              <w:bottom w:val="single" w:sz="4" w:space="0" w:color="000000"/>
            </w:tcBorders>
          </w:tcPr>
          <w:p w14:paraId="74433A2B" w14:textId="77777777" w:rsidR="006238F0" w:rsidRPr="00811402" w:rsidRDefault="006238F0" w:rsidP="006238F0">
            <w:pPr>
              <w:numPr>
                <w:ilvl w:val="0"/>
                <w:numId w:val="14"/>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Sukurti komunikacijos priemonę, trumpai informuojančią moksleivius apie atstovavimą jaunimui.</w:t>
            </w:r>
          </w:p>
          <w:p w14:paraId="521B877E" w14:textId="77777777" w:rsidR="006238F0" w:rsidRPr="00811402" w:rsidRDefault="006238F0" w:rsidP="006238F0">
            <w:pPr>
              <w:numPr>
                <w:ilvl w:val="0"/>
                <w:numId w:val="14"/>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Pranešimai, renginiai mokyklose.</w:t>
            </w:r>
          </w:p>
        </w:tc>
        <w:tc>
          <w:tcPr>
            <w:tcW w:w="2524" w:type="dxa"/>
            <w:tcBorders>
              <w:bottom w:val="single" w:sz="4" w:space="0" w:color="000000"/>
            </w:tcBorders>
          </w:tcPr>
          <w:p w14:paraId="0529E0FE"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birželio 15 d.</w:t>
            </w:r>
          </w:p>
        </w:tc>
        <w:tc>
          <w:tcPr>
            <w:tcW w:w="6522" w:type="dxa"/>
            <w:tcBorders>
              <w:bottom w:val="single" w:sz="4" w:space="0" w:color="000000"/>
            </w:tcBorders>
          </w:tcPr>
          <w:p w14:paraId="32A9192F"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Bendradarbiauti su JRK.</w:t>
            </w:r>
          </w:p>
        </w:tc>
      </w:tr>
      <w:tr w:rsidR="006238F0" w:rsidRPr="00811402" w14:paraId="1DA0C1C3" w14:textId="77777777" w:rsidTr="00E924ED">
        <w:tc>
          <w:tcPr>
            <w:tcW w:w="14597" w:type="dxa"/>
            <w:gridSpan w:val="4"/>
            <w:tcBorders>
              <w:left w:val="nil"/>
              <w:bottom w:val="nil"/>
              <w:right w:val="nil"/>
            </w:tcBorders>
          </w:tcPr>
          <w:p w14:paraId="2B7E0C0B"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238F0" w:rsidRPr="00811402" w14:paraId="266033F3" w14:textId="77777777" w:rsidTr="00E924ED">
        <w:tc>
          <w:tcPr>
            <w:tcW w:w="14597" w:type="dxa"/>
            <w:gridSpan w:val="4"/>
            <w:tcBorders>
              <w:top w:val="nil"/>
              <w:left w:val="nil"/>
              <w:bottom w:val="nil"/>
              <w:right w:val="nil"/>
            </w:tcBorders>
          </w:tcPr>
          <w:p w14:paraId="3B361F6C"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238F0" w:rsidRPr="00811402" w14:paraId="7C361DFF" w14:textId="77777777" w:rsidTr="00E924ED">
        <w:tc>
          <w:tcPr>
            <w:tcW w:w="14597" w:type="dxa"/>
            <w:gridSpan w:val="4"/>
            <w:tcBorders>
              <w:top w:val="nil"/>
              <w:left w:val="nil"/>
              <w:bottom w:val="nil"/>
              <w:right w:val="nil"/>
            </w:tcBorders>
          </w:tcPr>
          <w:p w14:paraId="53B5B037"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238F0" w:rsidRPr="00811402" w14:paraId="311F2A8B" w14:textId="77777777" w:rsidTr="00E924ED">
        <w:tc>
          <w:tcPr>
            <w:tcW w:w="14597" w:type="dxa"/>
            <w:gridSpan w:val="4"/>
            <w:tcBorders>
              <w:top w:val="nil"/>
              <w:left w:val="nil"/>
              <w:right w:val="nil"/>
            </w:tcBorders>
          </w:tcPr>
          <w:p w14:paraId="4329AEAE"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238F0" w:rsidRPr="00811402" w14:paraId="5F5C0825" w14:textId="77777777" w:rsidTr="00E924ED">
        <w:tc>
          <w:tcPr>
            <w:tcW w:w="14597" w:type="dxa"/>
            <w:gridSpan w:val="4"/>
            <w:tcBorders>
              <w:top w:val="nil"/>
            </w:tcBorders>
          </w:tcPr>
          <w:p w14:paraId="13AFEE77"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2020 m. 3 ketv. (liepa</w:t>
            </w:r>
            <w:r w:rsidRPr="00811402">
              <w:rPr>
                <w:rFonts w:ascii="Times New Roman" w:eastAsia="Times New Roman" w:hAnsi="Times New Roman" w:cs="Times New Roman"/>
                <w:sz w:val="24"/>
                <w:szCs w:val="24"/>
              </w:rPr>
              <w:t>-rugsėjis)</w:t>
            </w:r>
          </w:p>
        </w:tc>
      </w:tr>
      <w:tr w:rsidR="006238F0" w:rsidRPr="00811402" w14:paraId="3B8E5F2A" w14:textId="77777777" w:rsidTr="00E924ED">
        <w:tc>
          <w:tcPr>
            <w:tcW w:w="2145" w:type="dxa"/>
          </w:tcPr>
          <w:p w14:paraId="68B16721" w14:textId="77777777" w:rsidR="006238F0" w:rsidRPr="00811402" w:rsidRDefault="006238F0" w:rsidP="00E924ED">
            <w:pPr>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t>Sveikatos, lytiškumo ugdymo bei rengimo šeimai ir karjeros ugdymo programos nevykdomos arba skiriama per mažai dėmesio;</w:t>
            </w:r>
            <w:r w:rsidRPr="00811402">
              <w:rPr>
                <w:b/>
                <w:bCs/>
              </w:rPr>
              <w:t xml:space="preserve"> </w:t>
            </w:r>
          </w:p>
        </w:tc>
        <w:tc>
          <w:tcPr>
            <w:tcW w:w="3406" w:type="dxa"/>
          </w:tcPr>
          <w:p w14:paraId="78CE4835" w14:textId="77777777" w:rsidR="006238F0" w:rsidRPr="00811402" w:rsidRDefault="006238F0" w:rsidP="006238F0">
            <w:pPr>
              <w:numPr>
                <w:ilvl w:val="0"/>
                <w:numId w:val="20"/>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SVSB prisidėti prie švietimo;</w:t>
            </w:r>
          </w:p>
          <w:p w14:paraId="1CB516B0" w14:textId="77777777" w:rsidR="006238F0" w:rsidRPr="00811402" w:rsidRDefault="006238F0" w:rsidP="006238F0">
            <w:pPr>
              <w:numPr>
                <w:ilvl w:val="0"/>
                <w:numId w:val="20"/>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Suorganizuoti SLURŠ kuruojančių asmenų konferenciją/seminarą;</w:t>
            </w:r>
          </w:p>
        </w:tc>
        <w:tc>
          <w:tcPr>
            <w:tcW w:w="2524" w:type="dxa"/>
          </w:tcPr>
          <w:p w14:paraId="6A34141C"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rugsėjo 15 d.</w:t>
            </w:r>
          </w:p>
        </w:tc>
        <w:tc>
          <w:tcPr>
            <w:tcW w:w="6522" w:type="dxa"/>
          </w:tcPr>
          <w:p w14:paraId="6AF45C86"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Be galo svarbu išspręsti kokybiškai. (pozicija)</w:t>
            </w:r>
          </w:p>
        </w:tc>
      </w:tr>
      <w:tr w:rsidR="006238F0" w:rsidRPr="00811402" w14:paraId="40CBBBB8" w14:textId="77777777" w:rsidTr="00E924ED">
        <w:trPr>
          <w:trHeight w:val="1400"/>
        </w:trPr>
        <w:tc>
          <w:tcPr>
            <w:tcW w:w="2145" w:type="dxa"/>
          </w:tcPr>
          <w:p w14:paraId="5FE5AA0B"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color w:val="000000"/>
                <w:sz w:val="24"/>
                <w:szCs w:val="24"/>
              </w:rPr>
            </w:pPr>
            <w:r w:rsidRPr="00811402">
              <w:rPr>
                <w:rFonts w:ascii="Times New Roman" w:eastAsia="Times New Roman" w:hAnsi="Times New Roman" w:cs="Times New Roman"/>
                <w:b/>
                <w:bCs/>
                <w:sz w:val="24"/>
                <w:szCs w:val="24"/>
              </w:rPr>
              <w:t>Savisaugos/savigynos pagrindai, agresijos priepuoliai;</w:t>
            </w:r>
          </w:p>
        </w:tc>
        <w:tc>
          <w:tcPr>
            <w:tcW w:w="3406" w:type="dxa"/>
          </w:tcPr>
          <w:p w14:paraId="08B95565" w14:textId="77777777" w:rsidR="006238F0" w:rsidRPr="00811402" w:rsidRDefault="006238F0" w:rsidP="006238F0">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Informuoti mokyklų vadovus apie tokių kursų poreikį.</w:t>
            </w:r>
          </w:p>
          <w:p w14:paraId="490DBEA9" w14:textId="77777777" w:rsidR="006238F0" w:rsidRPr="00811402" w:rsidRDefault="006238F0" w:rsidP="006238F0">
            <w:pPr>
              <w:numPr>
                <w:ilvl w:val="0"/>
                <w:numId w:val="10"/>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Galbūt galima padaryti tokią masinę paskaitą, kur visi susirenka lauke, per judriąją savaitę</w:t>
            </w:r>
          </w:p>
        </w:tc>
        <w:tc>
          <w:tcPr>
            <w:tcW w:w="2524" w:type="dxa"/>
          </w:tcPr>
          <w:p w14:paraId="2F58315D" w14:textId="77777777" w:rsidR="006238F0" w:rsidRPr="00811402" w:rsidRDefault="006238F0" w:rsidP="00E924ED">
            <w:pP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2020 m. rugsėjo 15 d.</w:t>
            </w:r>
          </w:p>
        </w:tc>
        <w:tc>
          <w:tcPr>
            <w:tcW w:w="6522" w:type="dxa"/>
          </w:tcPr>
          <w:p w14:paraId="656A79B3"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r w:rsidR="006238F0" w:rsidRPr="00811402" w14:paraId="52872C36" w14:textId="77777777" w:rsidTr="00E924ED">
        <w:trPr>
          <w:trHeight w:val="1400"/>
        </w:trPr>
        <w:tc>
          <w:tcPr>
            <w:tcW w:w="2145" w:type="dxa"/>
          </w:tcPr>
          <w:p w14:paraId="62ED46B3"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sz w:val="24"/>
                <w:szCs w:val="24"/>
              </w:rPr>
            </w:pPr>
            <w:r w:rsidRPr="00811402">
              <w:rPr>
                <w:rFonts w:ascii="Times New Roman" w:eastAsia="Times New Roman" w:hAnsi="Times New Roman" w:cs="Times New Roman"/>
                <w:b/>
                <w:bCs/>
                <w:sz w:val="24"/>
                <w:szCs w:val="24"/>
              </w:rPr>
              <w:t>Pirmoji pagalba, žmogaus sauga.</w:t>
            </w:r>
          </w:p>
        </w:tc>
        <w:tc>
          <w:tcPr>
            <w:tcW w:w="3406" w:type="dxa"/>
          </w:tcPr>
          <w:p w14:paraId="43BE3E75" w14:textId="77777777" w:rsidR="006238F0" w:rsidRPr="00811402" w:rsidRDefault="006238F0" w:rsidP="00E924ED">
            <w:pPr>
              <w:numPr>
                <w:ilvl w:val="0"/>
                <w:numId w:val="18"/>
              </w:num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Skatinti aktualias institucijas ar organizacijas apsilankyti rajono mokyklose;</w:t>
            </w:r>
          </w:p>
          <w:p w14:paraId="746EEAE3" w14:textId="77777777" w:rsidR="006238F0" w:rsidRPr="00811402" w:rsidRDefault="006238F0" w:rsidP="00E924ED">
            <w:pPr>
              <w:pStyle w:val="Sraopastraipa"/>
              <w:numPr>
                <w:ilvl w:val="0"/>
                <w:numId w:val="18"/>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mokinių savivaldas bendradarbiauti su mokytojais kuriant ilgalaikes programas.</w:t>
            </w:r>
          </w:p>
        </w:tc>
        <w:tc>
          <w:tcPr>
            <w:tcW w:w="2524" w:type="dxa"/>
          </w:tcPr>
          <w:p w14:paraId="5E36053E"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rugsėjo 15 d.</w:t>
            </w:r>
          </w:p>
        </w:tc>
        <w:tc>
          <w:tcPr>
            <w:tcW w:w="6522" w:type="dxa"/>
          </w:tcPr>
          <w:p w14:paraId="59740240"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r w:rsidR="006238F0" w:rsidRPr="00811402" w14:paraId="1979943A" w14:textId="77777777" w:rsidTr="00E924ED">
        <w:trPr>
          <w:trHeight w:val="1400"/>
        </w:trPr>
        <w:tc>
          <w:tcPr>
            <w:tcW w:w="2145" w:type="dxa"/>
          </w:tcPr>
          <w:p w14:paraId="26B80117" w14:textId="77777777" w:rsidR="006238F0" w:rsidRPr="00811402" w:rsidRDefault="006238F0" w:rsidP="00E924ED">
            <w:pPr>
              <w:rPr>
                <w:rFonts w:ascii="Times New Roman" w:eastAsia="Times New Roman" w:hAnsi="Times New Roman" w:cs="Times New Roman"/>
                <w:b/>
                <w:bCs/>
                <w:color w:val="FF0000"/>
                <w:sz w:val="24"/>
                <w:szCs w:val="24"/>
              </w:rPr>
            </w:pPr>
            <w:r w:rsidRPr="00811402">
              <w:rPr>
                <w:rFonts w:ascii="Times New Roman" w:eastAsia="Times New Roman" w:hAnsi="Times New Roman" w:cs="Times New Roman"/>
                <w:b/>
                <w:bCs/>
                <w:sz w:val="24"/>
                <w:szCs w:val="24"/>
              </w:rPr>
              <w:lastRenderedPageBreak/>
              <w:t xml:space="preserve">Ekonomikos, pilietiškumo, dorinio ugdymo ir kt. dalykų nuvertinimas dėl neaktualumo moksleiviams; </w:t>
            </w:r>
          </w:p>
          <w:p w14:paraId="7C0E914A" w14:textId="77777777" w:rsidR="006238F0" w:rsidRPr="00811402" w:rsidRDefault="006238F0" w:rsidP="00E924ED">
            <w:pPr>
              <w:rPr>
                <w:rFonts w:ascii="Times New Roman" w:eastAsia="Times New Roman" w:hAnsi="Times New Roman" w:cs="Times New Roman"/>
                <w:b/>
                <w:bCs/>
                <w:sz w:val="24"/>
                <w:szCs w:val="24"/>
              </w:rPr>
            </w:pPr>
          </w:p>
        </w:tc>
        <w:tc>
          <w:tcPr>
            <w:tcW w:w="3406" w:type="dxa"/>
          </w:tcPr>
          <w:p w14:paraId="55E8BE17" w14:textId="77777777" w:rsidR="006238F0" w:rsidRPr="00811402" w:rsidRDefault="006238F0" w:rsidP="006238F0">
            <w:pPr>
              <w:numPr>
                <w:ilvl w:val="0"/>
                <w:numId w:val="6"/>
              </w:numPr>
              <w:rPr>
                <w:rFonts w:ascii="Times New Roman" w:eastAsia="Times New Roman" w:hAnsi="Times New Roman" w:cs="Times New Roman"/>
              </w:rPr>
            </w:pPr>
            <w:r w:rsidRPr="00811402">
              <w:rPr>
                <w:rFonts w:ascii="Times New Roman" w:eastAsia="Times New Roman" w:hAnsi="Times New Roman" w:cs="Times New Roman"/>
                <w:sz w:val="24"/>
                <w:szCs w:val="24"/>
              </w:rPr>
              <w:t>Skatinti mokinių savivaldas bendradarbiauti su mokytojais kuriant ilgalaikes programas.</w:t>
            </w:r>
          </w:p>
          <w:p w14:paraId="5CD15C15" w14:textId="77777777" w:rsidR="006238F0" w:rsidRPr="00811402" w:rsidRDefault="006238F0" w:rsidP="006238F0">
            <w:pPr>
              <w:numPr>
                <w:ilvl w:val="0"/>
                <w:numId w:val="6"/>
              </w:numPr>
              <w:rPr>
                <w:rFonts w:ascii="Times New Roman" w:eastAsia="Times New Roman" w:hAnsi="Times New Roman" w:cs="Times New Roman"/>
              </w:rPr>
            </w:pPr>
            <w:r w:rsidRPr="00811402">
              <w:rPr>
                <w:rFonts w:ascii="Times New Roman" w:eastAsia="Times New Roman" w:hAnsi="Times New Roman" w:cs="Times New Roman"/>
                <w:sz w:val="24"/>
                <w:szCs w:val="24"/>
              </w:rPr>
              <w:t>RRMT konsultacijos programos sudarymo klausimais.</w:t>
            </w:r>
          </w:p>
          <w:p w14:paraId="66C688C3" w14:textId="77777777" w:rsidR="006238F0" w:rsidRPr="00811402" w:rsidRDefault="006238F0" w:rsidP="006238F0">
            <w:pPr>
              <w:numPr>
                <w:ilvl w:val="0"/>
                <w:numId w:val="6"/>
              </w:numPr>
              <w:rPr>
                <w:rFonts w:ascii="Times New Roman" w:eastAsia="Times New Roman" w:hAnsi="Times New Roman" w:cs="Times New Roman"/>
              </w:rPr>
            </w:pPr>
            <w:r w:rsidRPr="00811402">
              <w:rPr>
                <w:rFonts w:ascii="Times New Roman" w:eastAsia="Times New Roman" w:hAnsi="Times New Roman" w:cs="Times New Roman"/>
                <w:sz w:val="24"/>
                <w:szCs w:val="24"/>
              </w:rPr>
              <w:t>Asmeninis RRMT susitikimas su mokytojais.</w:t>
            </w:r>
          </w:p>
        </w:tc>
        <w:tc>
          <w:tcPr>
            <w:tcW w:w="2524" w:type="dxa"/>
          </w:tcPr>
          <w:p w14:paraId="697999B2" w14:textId="77777777" w:rsidR="006238F0" w:rsidRPr="00811402" w:rsidRDefault="006238F0" w:rsidP="00E924ED">
            <w:p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2020 m. rugsėjo 15 d.</w:t>
            </w:r>
          </w:p>
        </w:tc>
        <w:tc>
          <w:tcPr>
            <w:tcW w:w="6522" w:type="dxa"/>
          </w:tcPr>
          <w:p w14:paraId="790A4157"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p>
        </w:tc>
      </w:tr>
    </w:tbl>
    <w:p w14:paraId="68384504" w14:textId="77777777" w:rsidR="006238F0" w:rsidRPr="00811402" w:rsidRDefault="006238F0" w:rsidP="006238F0">
      <w:pPr>
        <w:rPr>
          <w:b/>
          <w:bCs/>
        </w:rPr>
      </w:pPr>
    </w:p>
    <w:tbl>
      <w:tblPr>
        <w:tblStyle w:val="1"/>
        <w:tblW w:w="14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3406"/>
        <w:gridCol w:w="2524"/>
        <w:gridCol w:w="6522"/>
      </w:tblGrid>
      <w:tr w:rsidR="006238F0" w:rsidRPr="00811402" w14:paraId="4CD4ED3F" w14:textId="77777777" w:rsidTr="00E924ED">
        <w:tc>
          <w:tcPr>
            <w:tcW w:w="14597" w:type="dxa"/>
            <w:gridSpan w:val="4"/>
          </w:tcPr>
          <w:p w14:paraId="51BCA363" w14:textId="77777777" w:rsidR="006238F0" w:rsidRPr="00811402" w:rsidRDefault="006238F0" w:rsidP="00E924ED">
            <w:pPr>
              <w:pBdr>
                <w:top w:val="nil"/>
                <w:left w:val="nil"/>
                <w:bottom w:val="nil"/>
                <w:right w:val="nil"/>
                <w:between w:val="nil"/>
              </w:pBdr>
              <w:jc w:val="cente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2020 m. 4 ketv. (spalis-gruodis)</w:t>
            </w:r>
          </w:p>
        </w:tc>
      </w:tr>
      <w:tr w:rsidR="006238F0" w:rsidRPr="00811402" w14:paraId="12237FA6" w14:textId="77777777" w:rsidTr="00E924ED">
        <w:tc>
          <w:tcPr>
            <w:tcW w:w="2145" w:type="dxa"/>
          </w:tcPr>
          <w:p w14:paraId="1F9E7363"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b/>
                <w:bCs/>
                <w:color w:val="000000"/>
                <w:sz w:val="24"/>
                <w:szCs w:val="24"/>
              </w:rPr>
            </w:pPr>
            <w:r w:rsidRPr="00811402">
              <w:rPr>
                <w:rFonts w:ascii="Times New Roman" w:eastAsia="Times New Roman" w:hAnsi="Times New Roman" w:cs="Times New Roman"/>
                <w:b/>
                <w:bCs/>
                <w:sz w:val="24"/>
                <w:szCs w:val="24"/>
              </w:rPr>
              <w:t>Skaitmeninis raštingumas</w:t>
            </w:r>
          </w:p>
        </w:tc>
        <w:tc>
          <w:tcPr>
            <w:tcW w:w="3406" w:type="dxa"/>
          </w:tcPr>
          <w:p w14:paraId="1CBD6D37" w14:textId="77777777" w:rsidR="006238F0" w:rsidRPr="00811402" w:rsidRDefault="006238F0" w:rsidP="006238F0">
            <w:pPr>
              <w:numPr>
                <w:ilvl w:val="0"/>
                <w:numId w:val="13"/>
              </w:numPr>
              <w:pBdr>
                <w:top w:val="nil"/>
                <w:left w:val="nil"/>
                <w:bottom w:val="nil"/>
                <w:right w:val="nil"/>
                <w:between w:val="nil"/>
              </w:pBd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Pasiūlyti MS organizuoti mokymus šia tema;</w:t>
            </w:r>
          </w:p>
          <w:p w14:paraId="2A139F10" w14:textId="77777777" w:rsidR="006238F0" w:rsidRPr="00811402" w:rsidRDefault="006238F0" w:rsidP="006238F0">
            <w:pPr>
              <w:pStyle w:val="Sraopastraipa"/>
              <w:numPr>
                <w:ilvl w:val="0"/>
                <w:numId w:val="13"/>
              </w:numPr>
              <w:rPr>
                <w:rFonts w:ascii="Times New Roman" w:eastAsia="Times New Roman" w:hAnsi="Times New Roman" w:cs="Times New Roman"/>
                <w:sz w:val="24"/>
                <w:szCs w:val="24"/>
              </w:rPr>
            </w:pPr>
            <w:r w:rsidRPr="00811402">
              <w:rPr>
                <w:rFonts w:ascii="Times New Roman" w:eastAsia="Times New Roman" w:hAnsi="Times New Roman" w:cs="Times New Roman"/>
                <w:sz w:val="24"/>
                <w:szCs w:val="24"/>
              </w:rPr>
              <w:t>Skatinti mokinių savivaldas bendradarbiauti su mokytojais kuriant ilgalaikes programas.</w:t>
            </w:r>
          </w:p>
        </w:tc>
        <w:tc>
          <w:tcPr>
            <w:tcW w:w="2524" w:type="dxa"/>
          </w:tcPr>
          <w:p w14:paraId="4DC9F89C"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sz w:val="24"/>
                <w:szCs w:val="24"/>
              </w:rPr>
              <w:t>2020 m. gruodžio 1d.</w:t>
            </w:r>
          </w:p>
        </w:tc>
        <w:tc>
          <w:tcPr>
            <w:tcW w:w="6522" w:type="dxa"/>
          </w:tcPr>
          <w:p w14:paraId="585363AB" w14:textId="77777777" w:rsidR="006238F0" w:rsidRPr="00811402" w:rsidRDefault="006238F0" w:rsidP="00E924ED">
            <w:pPr>
              <w:pBdr>
                <w:top w:val="nil"/>
                <w:left w:val="nil"/>
                <w:bottom w:val="nil"/>
                <w:right w:val="nil"/>
                <w:between w:val="nil"/>
              </w:pBdr>
              <w:rPr>
                <w:rFonts w:ascii="Times New Roman" w:eastAsia="Times New Roman" w:hAnsi="Times New Roman" w:cs="Times New Roman"/>
                <w:color w:val="000000"/>
                <w:sz w:val="24"/>
                <w:szCs w:val="24"/>
              </w:rPr>
            </w:pPr>
            <w:r w:rsidRPr="00811402">
              <w:rPr>
                <w:rFonts w:ascii="Times New Roman" w:eastAsia="Times New Roman" w:hAnsi="Times New Roman" w:cs="Times New Roman"/>
                <w:color w:val="000000"/>
                <w:sz w:val="24"/>
                <w:szCs w:val="24"/>
              </w:rPr>
              <w:t>(pozicija)</w:t>
            </w:r>
          </w:p>
        </w:tc>
      </w:tr>
    </w:tbl>
    <w:p w14:paraId="76E4C5B0" w14:textId="77777777" w:rsidR="006238F0" w:rsidRPr="00811402" w:rsidRDefault="006238F0" w:rsidP="006238F0">
      <w:pPr>
        <w:pBdr>
          <w:top w:val="nil"/>
          <w:left w:val="nil"/>
          <w:bottom w:val="nil"/>
          <w:right w:val="nil"/>
          <w:between w:val="nil"/>
        </w:pBdr>
        <w:jc w:val="center"/>
        <w:rPr>
          <w:rFonts w:ascii="Times New Roman" w:eastAsia="Times New Roman" w:hAnsi="Times New Roman" w:cs="Times New Roman"/>
          <w:color w:val="000000"/>
          <w:sz w:val="24"/>
          <w:szCs w:val="24"/>
        </w:rPr>
      </w:pPr>
    </w:p>
    <w:p w14:paraId="1C87C9D2" w14:textId="0AA46C36" w:rsidR="006238F0" w:rsidRPr="00811402" w:rsidRDefault="006238F0" w:rsidP="006238F0">
      <w:pPr>
        <w:rPr>
          <w:rFonts w:cstheme="minorHAnsi"/>
        </w:rPr>
      </w:pPr>
    </w:p>
    <w:p w14:paraId="60D8072B" w14:textId="5A97D543" w:rsidR="004819F6" w:rsidRPr="00811402" w:rsidRDefault="004819F6" w:rsidP="006238F0">
      <w:pPr>
        <w:rPr>
          <w:rFonts w:cstheme="minorHAnsi"/>
        </w:rPr>
      </w:pPr>
    </w:p>
    <w:p w14:paraId="0DDD409D" w14:textId="7C046F45" w:rsidR="004819F6" w:rsidRPr="00811402" w:rsidRDefault="004819F6" w:rsidP="006238F0">
      <w:pPr>
        <w:rPr>
          <w:rFonts w:cstheme="minorHAnsi"/>
        </w:rPr>
      </w:pPr>
    </w:p>
    <w:p w14:paraId="512D98A9" w14:textId="5D466921" w:rsidR="004819F6" w:rsidRPr="00811402" w:rsidRDefault="004819F6" w:rsidP="006238F0">
      <w:pPr>
        <w:rPr>
          <w:rFonts w:cstheme="minorHAnsi"/>
        </w:rPr>
      </w:pPr>
    </w:p>
    <w:p w14:paraId="713BF9BE" w14:textId="24E8D74D" w:rsidR="004819F6" w:rsidRPr="00811402" w:rsidRDefault="004819F6" w:rsidP="006238F0">
      <w:pPr>
        <w:rPr>
          <w:rFonts w:cstheme="minorHAnsi"/>
        </w:rPr>
      </w:pPr>
    </w:p>
    <w:p w14:paraId="13986065" w14:textId="57B6B7BD" w:rsidR="004819F6" w:rsidRPr="00811402" w:rsidRDefault="004819F6" w:rsidP="006238F0">
      <w:pPr>
        <w:rPr>
          <w:rFonts w:cstheme="minorHAnsi"/>
        </w:rPr>
      </w:pPr>
    </w:p>
    <w:p w14:paraId="17B3BE94" w14:textId="65A30356" w:rsidR="004819F6" w:rsidRPr="00811402" w:rsidRDefault="004819F6" w:rsidP="006238F0">
      <w:pPr>
        <w:rPr>
          <w:rFonts w:cstheme="minorHAnsi"/>
        </w:rPr>
      </w:pPr>
    </w:p>
    <w:p w14:paraId="39C3F6B3" w14:textId="2DDBFF8E" w:rsidR="004819F6" w:rsidRPr="00811402" w:rsidRDefault="004819F6" w:rsidP="006238F0">
      <w:pPr>
        <w:rPr>
          <w:rFonts w:cstheme="minorHAnsi"/>
        </w:rPr>
      </w:pPr>
    </w:p>
    <w:p w14:paraId="6BE7ABD9" w14:textId="31B885B1" w:rsidR="004819F6" w:rsidRPr="00811402" w:rsidRDefault="004819F6" w:rsidP="006238F0">
      <w:pPr>
        <w:rPr>
          <w:rFonts w:cstheme="minorHAnsi"/>
        </w:rPr>
      </w:pPr>
    </w:p>
    <w:p w14:paraId="0EED9379" w14:textId="4B3F36F6" w:rsidR="004819F6" w:rsidRPr="00811402" w:rsidRDefault="004819F6" w:rsidP="006238F0">
      <w:pPr>
        <w:rPr>
          <w:rFonts w:cstheme="minorHAnsi"/>
        </w:rPr>
      </w:pPr>
    </w:p>
    <w:p w14:paraId="532C6970" w14:textId="69D5C101" w:rsidR="004819F6" w:rsidRPr="00811402" w:rsidRDefault="004819F6" w:rsidP="006238F0">
      <w:pPr>
        <w:rPr>
          <w:rFonts w:cstheme="minorHAnsi"/>
        </w:rPr>
      </w:pPr>
    </w:p>
    <w:p w14:paraId="14915799" w14:textId="1867C2B5" w:rsidR="004819F6" w:rsidRPr="00811402" w:rsidRDefault="004819F6" w:rsidP="006238F0">
      <w:pPr>
        <w:rPr>
          <w:rFonts w:cstheme="minorHAnsi"/>
          <w:b/>
          <w:bCs/>
        </w:rPr>
      </w:pPr>
      <w:r w:rsidRPr="00811402">
        <w:rPr>
          <w:rFonts w:cstheme="minorHAnsi"/>
          <w:b/>
          <w:bCs/>
        </w:rPr>
        <w:lastRenderedPageBreak/>
        <w:t>2 Priedas</w:t>
      </w:r>
    </w:p>
    <w:p w14:paraId="13587536" w14:textId="77777777" w:rsidR="004819F6" w:rsidRPr="00811402" w:rsidRDefault="004819F6" w:rsidP="004819F6">
      <w:pPr>
        <w:spacing w:before="100" w:beforeAutospacing="1" w:after="100" w:afterAutospacing="1"/>
        <w:outlineLvl w:val="1"/>
        <w:rPr>
          <w:rFonts w:ascii="Roboto" w:eastAsia="Times New Roman" w:hAnsi="Roboto" w:cs="Times New Roman"/>
          <w:color w:val="0A0A0A"/>
          <w:sz w:val="36"/>
          <w:szCs w:val="36"/>
          <w:lang w:eastAsia="lt-LT"/>
        </w:rPr>
      </w:pPr>
      <w:r w:rsidRPr="00811402">
        <w:rPr>
          <w:rFonts w:ascii="Roboto" w:eastAsia="Times New Roman" w:hAnsi="Roboto" w:cs="Times New Roman"/>
          <w:color w:val="0A0A0A"/>
          <w:sz w:val="36"/>
          <w:szCs w:val="36"/>
          <w:lang w:eastAsia="lt-LT"/>
        </w:rPr>
        <w:t>RJOS „Apvalus stalas“ strategija 2020 - 2023 metams</w:t>
      </w:r>
    </w:p>
    <w:p w14:paraId="43955D2D"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ORGANIZACIJOS MISIJA: Formuoti vietinės jaunimo politikos tikslus, siekti jų įgyvendinimo atstovaujant ir vienijant Rokiškio rajono jaunimo organizacijas.</w:t>
      </w:r>
    </w:p>
    <w:p w14:paraId="542468E7"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 </w:t>
      </w:r>
    </w:p>
    <w:p w14:paraId="13D952CB"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ORGANIZACIJOS VIZIJA: Stiprios jaunimo organizacijos kuria jaunimui palankią aplinką gyventi ir dirbti Rokiškio rajone.</w:t>
      </w:r>
    </w:p>
    <w:p w14:paraId="1349E64D"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 </w:t>
      </w:r>
    </w:p>
    <w:p w14:paraId="1514E66D"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Formuoti vietinę jaunimo politiką ir siekti jos įgyvendinimo.</w:t>
      </w:r>
    </w:p>
    <w:p w14:paraId="5DD89DE4"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 </w:t>
      </w:r>
    </w:p>
    <w:p w14:paraId="5A2E19CE"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Uždaviniai:</w:t>
      </w:r>
      <w:r w:rsidRPr="00811402">
        <w:rPr>
          <w:rFonts w:ascii="Times New Roman" w:eastAsia="Times New Roman" w:hAnsi="Times New Roman" w:cs="Times New Roman"/>
          <w:b/>
          <w:bCs/>
          <w:sz w:val="24"/>
          <w:szCs w:val="24"/>
          <w:lang w:eastAsia="lt-LT"/>
        </w:rPr>
        <w:br/>
      </w:r>
      <w:r w:rsidRPr="00811402">
        <w:rPr>
          <w:rFonts w:ascii="Times New Roman" w:eastAsia="Times New Roman" w:hAnsi="Times New Roman" w:cs="Times New Roman"/>
          <w:sz w:val="24"/>
          <w:szCs w:val="24"/>
          <w:lang w:eastAsia="lt-LT"/>
        </w:rPr>
        <w:t>a) Tęsti lygiavertį bendradarbiavimą su savivaldybės struktūromis: Jaunimo reikalų koordinatoriumi (-e), Jaunimo reikalų taryba, savivaldybės meru (susitikimai turi būti organizuojami esant poreikiui, bet nerečiau, kaip 2 kartus per metus);</w:t>
      </w:r>
      <w:r w:rsidRPr="00811402">
        <w:rPr>
          <w:rFonts w:ascii="Times New Roman" w:eastAsia="Times New Roman" w:hAnsi="Times New Roman" w:cs="Times New Roman"/>
          <w:sz w:val="24"/>
          <w:szCs w:val="24"/>
          <w:lang w:eastAsia="lt-LT"/>
        </w:rPr>
        <w:br/>
        <w:t>b) Palaikyti bendravimą ir bendradarbiavimą su Rokiškio raj. deleguotais seimo nariais (susitikti bent du kartus per metus – vieną kartą aplankyti seimą, o kitą – pasikviesti į svečius pas save);</w:t>
      </w:r>
    </w:p>
    <w:p w14:paraId="35A0D5D8"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c) Inicijuoti Rokiškio rajono jaunimo problemų sprendimo plano parengimą;</w:t>
      </w:r>
      <w:r w:rsidRPr="00811402">
        <w:rPr>
          <w:rFonts w:ascii="Times New Roman" w:eastAsia="Times New Roman" w:hAnsi="Times New Roman" w:cs="Times New Roman"/>
          <w:sz w:val="24"/>
          <w:szCs w:val="24"/>
          <w:lang w:eastAsia="lt-LT"/>
        </w:rPr>
        <w:br/>
        <w:t>d) Teikti pasiūlymus Rokiškio rajono savivaldybės tarybai, merui ir administracijos atstovams ir siekti jų įgyvendinimo (pateikti bent 2 siūlymus per metus);</w:t>
      </w:r>
    </w:p>
    <w:p w14:paraId="7638896C"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e) Plėsti jaunimui pritaikytų erdvių tinklą Rokiškio rajone – siekti šių erdvių įkūrimo arba atnaujinimo: Sėlos Ramuvos patalpos, parkas pritaikytas jaunimui ir pavėsinės;</w:t>
      </w:r>
      <w:r w:rsidRPr="00811402">
        <w:rPr>
          <w:rFonts w:ascii="Times New Roman" w:eastAsia="Times New Roman" w:hAnsi="Times New Roman" w:cs="Times New Roman"/>
          <w:sz w:val="24"/>
          <w:szCs w:val="24"/>
          <w:lang w:eastAsia="lt-LT"/>
        </w:rPr>
        <w:br/>
        <w:t>f) Vykdyti tarpsektorinį bendradarbiavimą, bent kartą per metus suorganizuoti susitikimą su verslo, savivaldybės ir jaunimo atstovais;</w:t>
      </w:r>
    </w:p>
    <w:p w14:paraId="71FCD8C9"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g) Vykdyti struktūrinio dialogo konsultacijas Rokiškio rajone;</w:t>
      </w:r>
    </w:p>
    <w:p w14:paraId="0C158E3C"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lastRenderedPageBreak/>
        <w:t>h) Bendradarbiauti su kitais Rokiškio rajono savivaldybės tarybos nariais, administracijos darbuotojais (suorganizuoti bent 2 susitikimus per metus);</w:t>
      </w:r>
    </w:p>
    <w:p w14:paraId="31FE46F9"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i) Įsitraukti į savivaldybės darbo grupes, komisijas, tarybas, kurios sprendžia klausimus, aktualius jaunimui.</w:t>
      </w:r>
    </w:p>
    <w:p w14:paraId="02F59A9F"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 </w:t>
      </w:r>
    </w:p>
    <w:p w14:paraId="23398946"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Viešinti jaunimo politiką ir jos įgyvendinimą Rokiškio rajone.</w:t>
      </w:r>
    </w:p>
    <w:p w14:paraId="71540F28"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Uždaviniai:</w:t>
      </w:r>
      <w:r w:rsidRPr="00811402">
        <w:rPr>
          <w:rFonts w:ascii="Times New Roman" w:eastAsia="Times New Roman" w:hAnsi="Times New Roman" w:cs="Times New Roman"/>
          <w:sz w:val="24"/>
          <w:szCs w:val="24"/>
          <w:lang w:eastAsia="lt-LT"/>
        </w:rPr>
        <w:br/>
        <w:t>a) Teigiamo jaunimo įvaizdžio Rokiškio raj. formavimas ir AS organizacijų veiklos viešinimas žiniasklaidoje ir reguliarus apvalusstalas.lt puslapio atnaujinimas, remiantis viešinimo strategija (ne rečiau kaip kartą per 2 savaites);</w:t>
      </w:r>
      <w:r w:rsidRPr="00811402">
        <w:rPr>
          <w:rFonts w:ascii="Times New Roman" w:eastAsia="Times New Roman" w:hAnsi="Times New Roman" w:cs="Times New Roman"/>
          <w:sz w:val="24"/>
          <w:szCs w:val="24"/>
          <w:lang w:eastAsia="lt-LT"/>
        </w:rPr>
        <w:br/>
        <w:t>b) Rengti mokymus ir renginius, kurie informuotų apie AS veiklą, jaunimo politiką bei organizacijas veikiančias AS;</w:t>
      </w:r>
      <w:r w:rsidRPr="00811402">
        <w:rPr>
          <w:rFonts w:ascii="Times New Roman" w:eastAsia="Times New Roman" w:hAnsi="Times New Roman" w:cs="Times New Roman"/>
          <w:sz w:val="24"/>
          <w:szCs w:val="24"/>
          <w:lang w:eastAsia="lt-LT"/>
        </w:rPr>
        <w:br/>
        <w:t>c) Organizuoti informacinę jaunimo kampaniją, bendradarbiaujant su rajono mokyklų savivaldomis (aktualia jaunimui tema bent kartą per metus);</w:t>
      </w:r>
    </w:p>
    <w:p w14:paraId="40D66260"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 </w:t>
      </w:r>
    </w:p>
    <w:p w14:paraId="7B88C5A1"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 </w:t>
      </w:r>
    </w:p>
    <w:p w14:paraId="491299A3"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Atstovauti ir vienyti Rokiškio rajono jaunimą ir stiprinti AS organizacijų narius.</w:t>
      </w:r>
    </w:p>
    <w:p w14:paraId="699CEEA2"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Uždaviniai:</w:t>
      </w:r>
      <w:r w:rsidRPr="00811402">
        <w:rPr>
          <w:rFonts w:ascii="Times New Roman" w:eastAsia="Times New Roman" w:hAnsi="Times New Roman" w:cs="Times New Roman"/>
          <w:sz w:val="24"/>
          <w:szCs w:val="24"/>
          <w:lang w:eastAsia="lt-LT"/>
        </w:rPr>
        <w:br/>
        <w:t>a) Teikti jaunimui aktualią informaciją (nuolat skelbiant internete, nerečiau kaip kartą per 2 savaites);</w:t>
      </w:r>
      <w:r w:rsidRPr="00811402">
        <w:rPr>
          <w:rFonts w:ascii="Times New Roman" w:eastAsia="Times New Roman" w:hAnsi="Times New Roman" w:cs="Times New Roman"/>
          <w:sz w:val="24"/>
          <w:szCs w:val="24"/>
          <w:lang w:eastAsia="lt-LT"/>
        </w:rPr>
        <w:br/>
        <w:t>b) Esant poreikiui konsultuoti neformalias jaunimo grupes ir suteikti galimybę dalyvauti projektinėje veikloje;</w:t>
      </w:r>
      <w:r w:rsidRPr="00811402">
        <w:rPr>
          <w:rFonts w:ascii="Times New Roman" w:eastAsia="Times New Roman" w:hAnsi="Times New Roman" w:cs="Times New Roman"/>
          <w:sz w:val="24"/>
          <w:szCs w:val="24"/>
          <w:lang w:eastAsia="lt-LT"/>
        </w:rPr>
        <w:br/>
        <w:t>c) Dalintis AS narių patirtimi (bent 2 kartus per metus organizuoti neformalius susitikimus);</w:t>
      </w:r>
      <w:r w:rsidRPr="00811402">
        <w:rPr>
          <w:rFonts w:ascii="Times New Roman" w:eastAsia="Times New Roman" w:hAnsi="Times New Roman" w:cs="Times New Roman"/>
          <w:sz w:val="24"/>
          <w:szCs w:val="24"/>
          <w:lang w:eastAsia="lt-LT"/>
        </w:rPr>
        <w:br/>
        <w:t>d) Organizuoti AS narių mokymus ir konsultacijas (nemažiau kaip kartą per 3 mėn. organizuoti ugdomąsias veiklas, mokymus ir kt.);</w:t>
      </w:r>
    </w:p>
    <w:p w14:paraId="447BB6AF"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e) Tirti jaunų žmonių ir AS organizacijų narių poreikius, atstovauti bei spręsti problemas;</w:t>
      </w:r>
    </w:p>
    <w:p w14:paraId="591C3EC0"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f) Bendradarbiauti tarptautinėse jaunimo mobilumo programose, sukuriant dalyvavimo galimybes Rokiškio rajono jauniems žmonėms užsienyje;</w:t>
      </w:r>
    </w:p>
    <w:p w14:paraId="2BA02A29"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g) Teikti konsultacijas besikuriančioms ir įsikūrusioms jaunimo organizacijoms, atviroms erdvėms, centrams ir kitiems.</w:t>
      </w:r>
    </w:p>
    <w:p w14:paraId="3A7E3BA4"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lastRenderedPageBreak/>
        <w:t> </w:t>
      </w:r>
    </w:p>
    <w:p w14:paraId="17C2C6C4"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AS veiklos tęstinumo užtikrinimas ir vidinės kultūros vystymas.</w:t>
      </w:r>
    </w:p>
    <w:p w14:paraId="26500BEC"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 </w:t>
      </w:r>
    </w:p>
    <w:p w14:paraId="67E6117B"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b/>
          <w:bCs/>
          <w:sz w:val="24"/>
          <w:szCs w:val="24"/>
          <w:lang w:eastAsia="lt-LT"/>
        </w:rPr>
        <w:t>Uždaviniai:</w:t>
      </w:r>
    </w:p>
    <w:p w14:paraId="00399718" w14:textId="77777777"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a) Kurti ir puoselėti organizacijos tradicijas (kartą per metus rengti AS vasaros akademiją);</w:t>
      </w:r>
      <w:r w:rsidRPr="00811402">
        <w:rPr>
          <w:rFonts w:ascii="Times New Roman" w:eastAsia="Times New Roman" w:hAnsi="Times New Roman" w:cs="Times New Roman"/>
          <w:sz w:val="24"/>
          <w:szCs w:val="24"/>
          <w:lang w:eastAsia="lt-LT"/>
        </w:rPr>
        <w:br/>
        <w:t>b) Stiprinti bendravimą ir bendradarbiavimą su organizacijos Alumnais;</w:t>
      </w:r>
    </w:p>
    <w:p w14:paraId="3C662D6A" w14:textId="46F94A3A" w:rsidR="004819F6" w:rsidRPr="00811402" w:rsidRDefault="004819F6" w:rsidP="004819F6">
      <w:pPr>
        <w:spacing w:before="100" w:beforeAutospacing="1" w:after="100" w:afterAutospacing="1"/>
        <w:rPr>
          <w:rFonts w:ascii="Times New Roman" w:eastAsia="Times New Roman" w:hAnsi="Times New Roman" w:cs="Times New Roman"/>
          <w:sz w:val="24"/>
          <w:szCs w:val="24"/>
          <w:lang w:eastAsia="lt-LT"/>
        </w:rPr>
      </w:pPr>
      <w:r w:rsidRPr="00811402">
        <w:rPr>
          <w:rFonts w:ascii="Times New Roman" w:eastAsia="Times New Roman" w:hAnsi="Times New Roman" w:cs="Times New Roman"/>
          <w:sz w:val="24"/>
          <w:szCs w:val="24"/>
          <w:lang w:eastAsia="lt-LT"/>
        </w:rPr>
        <w:t>c) Stiprinti ir plėtoti AS biuro veiklą (įtraukiant bent 5 savanorius).</w:t>
      </w:r>
    </w:p>
    <w:p w14:paraId="64A17958" w14:textId="21B922DA"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567ABEAA" w14:textId="3DF165D0"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70DB9F2C" w14:textId="3476472F"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389594A4" w14:textId="5D7424C1"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4BB2DD66" w14:textId="27E4715E"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01DDD86D" w14:textId="36C486B2"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2C701DE1" w14:textId="64370898"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2E51907A" w14:textId="0A206952"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18752FD4" w14:textId="62B8A4F7"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609D8679" w14:textId="163CBBA2" w:rsidR="00EB59F8" w:rsidRPr="00811402"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3E1A7CD8" w14:textId="1A896CE8" w:rsidR="00EB59F8" w:rsidRPr="00811402" w:rsidRDefault="00EB59F8" w:rsidP="00EB59F8">
      <w:pPr>
        <w:rPr>
          <w:rFonts w:cstheme="minorHAnsi"/>
          <w:b/>
          <w:bCs/>
        </w:rPr>
      </w:pPr>
      <w:r w:rsidRPr="00811402">
        <w:rPr>
          <w:rFonts w:cstheme="minorHAnsi"/>
          <w:b/>
          <w:bCs/>
        </w:rPr>
        <w:lastRenderedPageBreak/>
        <w:t>3 Priedas</w:t>
      </w:r>
    </w:p>
    <w:p w14:paraId="2523C00C" w14:textId="678B55F0" w:rsidR="00677908" w:rsidRPr="00811402" w:rsidRDefault="00677908" w:rsidP="00EB59F8">
      <w:pPr>
        <w:rPr>
          <w:rFonts w:cstheme="minorHAnsi"/>
          <w:b/>
          <w:bCs/>
        </w:rPr>
      </w:pPr>
    </w:p>
    <w:p w14:paraId="676CC043" w14:textId="77777777" w:rsidR="00677908" w:rsidRPr="00811402" w:rsidRDefault="00677908" w:rsidP="00EB59F8">
      <w:pPr>
        <w:rPr>
          <w:rFonts w:cstheme="minorHAnsi"/>
          <w:b/>
          <w:bCs/>
        </w:rPr>
      </w:pPr>
    </w:p>
    <w:p w14:paraId="497FE677" w14:textId="18B651AC" w:rsidR="00EB59F8" w:rsidRPr="00811402" w:rsidRDefault="00EB59F8" w:rsidP="00EB59F8">
      <w:pPr>
        <w:spacing w:line="312" w:lineRule="auto"/>
        <w:ind w:firstLine="567"/>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lang w:eastAsia="lt-LT"/>
        </w:rPr>
        <w:t xml:space="preserve">Atsižvelgiant į </w:t>
      </w:r>
      <w:r w:rsidR="00677908" w:rsidRPr="00811402">
        <w:rPr>
          <w:rFonts w:ascii="Times New Roman" w:eastAsia="Times New Roman" w:hAnsi="Times New Roman" w:cs="Times New Roman"/>
          <w:sz w:val="28"/>
          <w:szCs w:val="28"/>
          <w:lang w:eastAsia="lt-LT"/>
        </w:rPr>
        <w:t xml:space="preserve">Jaunimo problematikos </w:t>
      </w:r>
      <w:r w:rsidRPr="00811402">
        <w:rPr>
          <w:rFonts w:ascii="Times New Roman" w:eastAsia="Times New Roman" w:hAnsi="Times New Roman" w:cs="Times New Roman"/>
          <w:sz w:val="28"/>
          <w:szCs w:val="28"/>
          <w:lang w:eastAsia="lt-LT"/>
        </w:rPr>
        <w:t xml:space="preserve">tyrimo rezultatus siūlomi šie </w:t>
      </w:r>
      <w:r w:rsidRPr="00811402">
        <w:rPr>
          <w:rFonts w:ascii="Times New Roman" w:eastAsia="Times New Roman" w:hAnsi="Times New Roman" w:cs="Times New Roman"/>
          <w:sz w:val="28"/>
          <w:szCs w:val="28"/>
        </w:rPr>
        <w:t>ilgalaikiai strateginiai tikslai problematikos gerinimui Rokiškio rajone:</w:t>
      </w:r>
    </w:p>
    <w:p w14:paraId="2F5825C6" w14:textId="72559A02" w:rsidR="00CF19B4" w:rsidRPr="00811402" w:rsidRDefault="00F14FC7" w:rsidP="00CF19B4">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Skatinti pozityvų</w:t>
      </w:r>
      <w:r w:rsidR="00CF19B4" w:rsidRPr="00811402">
        <w:rPr>
          <w:rFonts w:ascii="Times New Roman" w:eastAsia="Times New Roman" w:hAnsi="Times New Roman" w:cs="Times New Roman"/>
          <w:sz w:val="28"/>
          <w:szCs w:val="28"/>
        </w:rPr>
        <w:t xml:space="preserve"> suaugusiųjų požiūrį į jaunimo veiklas</w:t>
      </w:r>
      <w:r w:rsidR="00677908" w:rsidRPr="00811402">
        <w:rPr>
          <w:rFonts w:ascii="Times New Roman" w:eastAsia="Times New Roman" w:hAnsi="Times New Roman" w:cs="Times New Roman"/>
          <w:sz w:val="28"/>
          <w:szCs w:val="28"/>
        </w:rPr>
        <w:t>;</w:t>
      </w:r>
    </w:p>
    <w:p w14:paraId="6DCCCA1B" w14:textId="795A0FA9" w:rsidR="00677908" w:rsidRPr="00811402" w:rsidRDefault="00677908" w:rsidP="00CF19B4">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Didinti jaunimo aktyvumą;</w:t>
      </w:r>
    </w:p>
    <w:p w14:paraId="0A0521EA" w14:textId="6F4DD4F9" w:rsidR="00677908" w:rsidRPr="00811402" w:rsidRDefault="00677908" w:rsidP="00CF19B4">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Stiprinti jaunimo ir su jaunimu dirbančių  bei mokinių savivaldų institucinę bazę bei kūrybinį potencialą;</w:t>
      </w:r>
    </w:p>
    <w:p w14:paraId="25D0E1C9" w14:textId="009E74E9" w:rsidR="00677908" w:rsidRPr="00811402" w:rsidRDefault="00677908" w:rsidP="00677908">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Didinti jaunimo užimtumo formų ir būdų pasiūlą, prioritetą teikiant rajone gyvenančiam jaunimui</w:t>
      </w:r>
      <w:r w:rsidR="00F3568D" w:rsidRPr="00811402">
        <w:rPr>
          <w:rFonts w:ascii="Times New Roman" w:eastAsia="Times New Roman" w:hAnsi="Times New Roman" w:cs="Times New Roman"/>
          <w:sz w:val="28"/>
          <w:szCs w:val="28"/>
        </w:rPr>
        <w:t>;</w:t>
      </w:r>
    </w:p>
    <w:p w14:paraId="31178AA9" w14:textId="77777777" w:rsidR="00F3568D" w:rsidRPr="00811402" w:rsidRDefault="00F3568D" w:rsidP="00F3568D">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Gerinti komunikaciją tarp vietos jaunimo ir jaunimo bei su jaunimu dirbančių NVO, mokyklų bendruomenių bei jaunimo politikos struktūrų;</w:t>
      </w:r>
    </w:p>
    <w:p w14:paraId="38690CA9" w14:textId="55DBE0B4" w:rsidR="00F3568D" w:rsidRPr="00811402" w:rsidRDefault="00F3568D" w:rsidP="00677908">
      <w:pPr>
        <w:pStyle w:val="Sraopastraipa"/>
        <w:numPr>
          <w:ilvl w:val="0"/>
          <w:numId w:val="23"/>
        </w:numPr>
        <w:spacing w:line="312" w:lineRule="auto"/>
        <w:jc w:val="both"/>
        <w:rPr>
          <w:rFonts w:ascii="Times New Roman" w:eastAsia="Times New Roman" w:hAnsi="Times New Roman" w:cs="Times New Roman"/>
          <w:sz w:val="28"/>
          <w:szCs w:val="28"/>
        </w:rPr>
      </w:pPr>
      <w:r w:rsidRPr="00811402">
        <w:rPr>
          <w:rFonts w:ascii="Times New Roman" w:eastAsia="Times New Roman" w:hAnsi="Times New Roman" w:cs="Times New Roman"/>
          <w:sz w:val="28"/>
          <w:szCs w:val="28"/>
        </w:rPr>
        <w:t>Plėsti darbo su jaunimu žmogiškųjų išteklių bei materialinę bazę.</w:t>
      </w:r>
    </w:p>
    <w:p w14:paraId="4C8E2F9B" w14:textId="6B029036" w:rsidR="00F3568D" w:rsidRPr="00F3568D" w:rsidRDefault="00F3568D" w:rsidP="00F3568D">
      <w:pPr>
        <w:spacing w:line="312" w:lineRule="auto"/>
        <w:ind w:left="567"/>
        <w:jc w:val="both"/>
        <w:rPr>
          <w:rFonts w:ascii="Times New Roman" w:eastAsia="Times New Roman" w:hAnsi="Times New Roman" w:cs="Times New Roman"/>
          <w:sz w:val="28"/>
          <w:szCs w:val="28"/>
        </w:rPr>
      </w:pPr>
    </w:p>
    <w:p w14:paraId="05558472" w14:textId="77777777" w:rsidR="00677908" w:rsidRPr="00CF19B4" w:rsidRDefault="00677908" w:rsidP="00677908">
      <w:pPr>
        <w:pStyle w:val="Sraopastraipa"/>
        <w:spacing w:line="312" w:lineRule="auto"/>
        <w:ind w:left="1287"/>
        <w:jc w:val="both"/>
        <w:rPr>
          <w:rFonts w:ascii="Times New Roman" w:eastAsia="Times New Roman" w:hAnsi="Times New Roman" w:cs="Times New Roman"/>
          <w:sz w:val="24"/>
          <w:szCs w:val="24"/>
        </w:rPr>
      </w:pPr>
    </w:p>
    <w:p w14:paraId="06269E8F" w14:textId="77777777" w:rsidR="00EB59F8" w:rsidRDefault="00EB59F8" w:rsidP="00EB59F8">
      <w:pPr>
        <w:spacing w:line="312" w:lineRule="auto"/>
        <w:ind w:firstLine="567"/>
        <w:jc w:val="both"/>
        <w:rPr>
          <w:rFonts w:ascii="Times New Roman" w:eastAsia="Times New Roman" w:hAnsi="Times New Roman" w:cs="Times New Roman"/>
          <w:color w:val="000000"/>
          <w:sz w:val="24"/>
          <w:szCs w:val="24"/>
        </w:rPr>
      </w:pPr>
    </w:p>
    <w:p w14:paraId="03F12A9A" w14:textId="4AB94310"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3FE2D2D7" w14:textId="7BBF519A"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75AA766E" w14:textId="278E52F9"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1A11DB6C" w14:textId="3A1B8438"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4CAC24D8" w14:textId="030E5DC5"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5930063D" w14:textId="226C2A6E"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2AA48764" w14:textId="04EAE179" w:rsidR="00EB59F8"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41D87FC7" w14:textId="77777777" w:rsidR="00EB59F8" w:rsidRPr="00510BB9" w:rsidRDefault="00EB59F8" w:rsidP="004819F6">
      <w:pPr>
        <w:spacing w:before="100" w:beforeAutospacing="1" w:after="100" w:afterAutospacing="1"/>
        <w:rPr>
          <w:rFonts w:ascii="Times New Roman" w:eastAsia="Times New Roman" w:hAnsi="Times New Roman" w:cs="Times New Roman"/>
          <w:sz w:val="24"/>
          <w:szCs w:val="24"/>
          <w:lang w:eastAsia="lt-LT"/>
        </w:rPr>
      </w:pPr>
    </w:p>
    <w:p w14:paraId="36E9101B" w14:textId="77777777" w:rsidR="004819F6" w:rsidRDefault="004819F6" w:rsidP="004819F6"/>
    <w:p w14:paraId="5FA560EF" w14:textId="77777777" w:rsidR="004819F6" w:rsidRDefault="004819F6" w:rsidP="006238F0">
      <w:pPr>
        <w:rPr>
          <w:rFonts w:cstheme="minorHAnsi"/>
        </w:rPr>
      </w:pPr>
    </w:p>
    <w:p w14:paraId="482434B3" w14:textId="3006931E" w:rsidR="006238F0" w:rsidRDefault="006238F0" w:rsidP="006238F0">
      <w:pPr>
        <w:rPr>
          <w:rFonts w:cstheme="minorHAnsi"/>
        </w:rPr>
      </w:pPr>
    </w:p>
    <w:p w14:paraId="0746A272" w14:textId="3BD299E6" w:rsidR="006238F0" w:rsidRDefault="006238F0" w:rsidP="006238F0">
      <w:pPr>
        <w:rPr>
          <w:rFonts w:cstheme="minorHAnsi"/>
        </w:rPr>
      </w:pPr>
    </w:p>
    <w:p w14:paraId="1966E606" w14:textId="1B932303" w:rsidR="006238F0" w:rsidRDefault="006238F0" w:rsidP="006238F0">
      <w:pPr>
        <w:rPr>
          <w:rFonts w:cstheme="minorHAnsi"/>
        </w:rPr>
      </w:pPr>
    </w:p>
    <w:p w14:paraId="76B2F1B8" w14:textId="49F0128F" w:rsidR="006238F0" w:rsidRDefault="006238F0" w:rsidP="006238F0">
      <w:pPr>
        <w:rPr>
          <w:rFonts w:cstheme="minorHAnsi"/>
        </w:rPr>
      </w:pPr>
    </w:p>
    <w:p w14:paraId="1A04D563" w14:textId="467AFDD9" w:rsidR="006238F0" w:rsidRDefault="006238F0" w:rsidP="006238F0">
      <w:pPr>
        <w:rPr>
          <w:rFonts w:cstheme="minorHAnsi"/>
        </w:rPr>
      </w:pPr>
    </w:p>
    <w:p w14:paraId="77694139" w14:textId="1BF82E48" w:rsidR="006238F0" w:rsidRDefault="006238F0" w:rsidP="006238F0">
      <w:pPr>
        <w:rPr>
          <w:rFonts w:cstheme="minorHAnsi"/>
        </w:rPr>
      </w:pPr>
    </w:p>
    <w:p w14:paraId="0A1B4F77" w14:textId="450E8F6D" w:rsidR="006238F0" w:rsidRDefault="006238F0" w:rsidP="006238F0">
      <w:pPr>
        <w:rPr>
          <w:rFonts w:cstheme="minorHAnsi"/>
        </w:rPr>
      </w:pPr>
    </w:p>
    <w:p w14:paraId="70D2A89B" w14:textId="77777777" w:rsidR="006238F0" w:rsidRDefault="006238F0" w:rsidP="006238F0">
      <w:pPr>
        <w:rPr>
          <w:rFonts w:cstheme="minorHAnsi"/>
        </w:rPr>
      </w:pPr>
    </w:p>
    <w:p w14:paraId="17B9A9D0" w14:textId="48B43E91" w:rsidR="006238F0" w:rsidRDefault="006238F0" w:rsidP="006238F0">
      <w:pPr>
        <w:rPr>
          <w:rFonts w:cstheme="minorHAnsi"/>
        </w:rPr>
      </w:pPr>
    </w:p>
    <w:p w14:paraId="45D12EBF" w14:textId="77777777" w:rsidR="006238F0" w:rsidRDefault="006238F0" w:rsidP="006238F0">
      <w:pPr>
        <w:rPr>
          <w:rFonts w:cstheme="minorHAnsi"/>
        </w:rPr>
      </w:pPr>
    </w:p>
    <w:sectPr w:rsidR="006238F0" w:rsidSect="006238F0">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BE5ED" w14:textId="77777777" w:rsidR="00392E56" w:rsidRDefault="00392E56" w:rsidP="009801C6">
      <w:r>
        <w:separator/>
      </w:r>
    </w:p>
  </w:endnote>
  <w:endnote w:type="continuationSeparator" w:id="0">
    <w:p w14:paraId="749DEED6" w14:textId="77777777" w:rsidR="00392E56" w:rsidRDefault="00392E56" w:rsidP="0098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BA"/>
    <w:family w:val="auto"/>
    <w:pitch w:val="variable"/>
    <w:sig w:usb0="E00002E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89972"/>
      <w:docPartObj>
        <w:docPartGallery w:val="Page Numbers (Bottom of Page)"/>
        <w:docPartUnique/>
      </w:docPartObj>
    </w:sdtPr>
    <w:sdtEndPr>
      <w:rPr>
        <w:noProof/>
      </w:rPr>
    </w:sdtEndPr>
    <w:sdtContent>
      <w:p w14:paraId="180C32AC" w14:textId="5EDD34D0" w:rsidR="00784AE0" w:rsidRDefault="00784AE0">
        <w:pPr>
          <w:pStyle w:val="Porat"/>
          <w:jc w:val="right"/>
        </w:pPr>
        <w:r>
          <w:fldChar w:fldCharType="begin"/>
        </w:r>
        <w:r>
          <w:instrText xml:space="preserve"> PAGE   \* MERGEFORMAT </w:instrText>
        </w:r>
        <w:r>
          <w:fldChar w:fldCharType="separate"/>
        </w:r>
        <w:r w:rsidR="00811402">
          <w:rPr>
            <w:noProof/>
          </w:rPr>
          <w:t>10</w:t>
        </w:r>
        <w:r>
          <w:rPr>
            <w:noProof/>
          </w:rPr>
          <w:fldChar w:fldCharType="end"/>
        </w:r>
      </w:p>
    </w:sdtContent>
  </w:sdt>
  <w:p w14:paraId="2700BE90" w14:textId="77777777" w:rsidR="00784AE0" w:rsidRDefault="00784AE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D179A" w14:textId="77777777" w:rsidR="00392E56" w:rsidRDefault="00392E56" w:rsidP="009801C6">
      <w:r>
        <w:separator/>
      </w:r>
    </w:p>
  </w:footnote>
  <w:footnote w:type="continuationSeparator" w:id="0">
    <w:p w14:paraId="0663B763" w14:textId="77777777" w:rsidR="00392E56" w:rsidRDefault="00392E56" w:rsidP="009801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2DE"/>
    <w:multiLevelType w:val="multilevel"/>
    <w:tmpl w:val="27FE9BB8"/>
    <w:lvl w:ilvl="0">
      <w:start w:val="1"/>
      <w:numFmt w:val="decimal"/>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1">
    <w:nsid w:val="06B45965"/>
    <w:multiLevelType w:val="multilevel"/>
    <w:tmpl w:val="A0C40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8A16FF"/>
    <w:multiLevelType w:val="multilevel"/>
    <w:tmpl w:val="C8A61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482D18"/>
    <w:multiLevelType w:val="hybridMultilevel"/>
    <w:tmpl w:val="C96260D0"/>
    <w:lvl w:ilvl="0" w:tplc="810E7D8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E2C60"/>
    <w:multiLevelType w:val="hybridMultilevel"/>
    <w:tmpl w:val="0518D14C"/>
    <w:lvl w:ilvl="0" w:tplc="4C0E1F10">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nsid w:val="12AF7B8F"/>
    <w:multiLevelType w:val="hybridMultilevel"/>
    <w:tmpl w:val="4F025F94"/>
    <w:lvl w:ilvl="0" w:tplc="2B0CBFB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4D3178B"/>
    <w:multiLevelType w:val="multilevel"/>
    <w:tmpl w:val="D7F8E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70675C7"/>
    <w:multiLevelType w:val="multilevel"/>
    <w:tmpl w:val="38E64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1562821"/>
    <w:multiLevelType w:val="hybridMultilevel"/>
    <w:tmpl w:val="47EA52BC"/>
    <w:lvl w:ilvl="0" w:tplc="591E4744">
      <w:start w:val="1"/>
      <w:numFmt w:val="bullet"/>
      <w:lvlText w:val=""/>
      <w:lvlJc w:val="left"/>
      <w:pPr>
        <w:tabs>
          <w:tab w:val="num" w:pos="720"/>
        </w:tabs>
        <w:ind w:left="720" w:hanging="360"/>
      </w:pPr>
      <w:rPr>
        <w:rFonts w:ascii="Wingdings 3" w:hAnsi="Wingdings 3" w:hint="default"/>
      </w:rPr>
    </w:lvl>
    <w:lvl w:ilvl="1" w:tplc="4F864F68" w:tentative="1">
      <w:start w:val="1"/>
      <w:numFmt w:val="bullet"/>
      <w:lvlText w:val=""/>
      <w:lvlJc w:val="left"/>
      <w:pPr>
        <w:tabs>
          <w:tab w:val="num" w:pos="1440"/>
        </w:tabs>
        <w:ind w:left="1440" w:hanging="360"/>
      </w:pPr>
      <w:rPr>
        <w:rFonts w:ascii="Wingdings 3" w:hAnsi="Wingdings 3" w:hint="default"/>
      </w:rPr>
    </w:lvl>
    <w:lvl w:ilvl="2" w:tplc="AC2CBEAE" w:tentative="1">
      <w:start w:val="1"/>
      <w:numFmt w:val="bullet"/>
      <w:lvlText w:val=""/>
      <w:lvlJc w:val="left"/>
      <w:pPr>
        <w:tabs>
          <w:tab w:val="num" w:pos="2160"/>
        </w:tabs>
        <w:ind w:left="2160" w:hanging="360"/>
      </w:pPr>
      <w:rPr>
        <w:rFonts w:ascii="Wingdings 3" w:hAnsi="Wingdings 3" w:hint="default"/>
      </w:rPr>
    </w:lvl>
    <w:lvl w:ilvl="3" w:tplc="CD84BBB0" w:tentative="1">
      <w:start w:val="1"/>
      <w:numFmt w:val="bullet"/>
      <w:lvlText w:val=""/>
      <w:lvlJc w:val="left"/>
      <w:pPr>
        <w:tabs>
          <w:tab w:val="num" w:pos="2880"/>
        </w:tabs>
        <w:ind w:left="2880" w:hanging="360"/>
      </w:pPr>
      <w:rPr>
        <w:rFonts w:ascii="Wingdings 3" w:hAnsi="Wingdings 3" w:hint="default"/>
      </w:rPr>
    </w:lvl>
    <w:lvl w:ilvl="4" w:tplc="EBE07774" w:tentative="1">
      <w:start w:val="1"/>
      <w:numFmt w:val="bullet"/>
      <w:lvlText w:val=""/>
      <w:lvlJc w:val="left"/>
      <w:pPr>
        <w:tabs>
          <w:tab w:val="num" w:pos="3600"/>
        </w:tabs>
        <w:ind w:left="3600" w:hanging="360"/>
      </w:pPr>
      <w:rPr>
        <w:rFonts w:ascii="Wingdings 3" w:hAnsi="Wingdings 3" w:hint="default"/>
      </w:rPr>
    </w:lvl>
    <w:lvl w:ilvl="5" w:tplc="3446D9C6" w:tentative="1">
      <w:start w:val="1"/>
      <w:numFmt w:val="bullet"/>
      <w:lvlText w:val=""/>
      <w:lvlJc w:val="left"/>
      <w:pPr>
        <w:tabs>
          <w:tab w:val="num" w:pos="4320"/>
        </w:tabs>
        <w:ind w:left="4320" w:hanging="360"/>
      </w:pPr>
      <w:rPr>
        <w:rFonts w:ascii="Wingdings 3" w:hAnsi="Wingdings 3" w:hint="default"/>
      </w:rPr>
    </w:lvl>
    <w:lvl w:ilvl="6" w:tplc="3E1C39D4" w:tentative="1">
      <w:start w:val="1"/>
      <w:numFmt w:val="bullet"/>
      <w:lvlText w:val=""/>
      <w:lvlJc w:val="left"/>
      <w:pPr>
        <w:tabs>
          <w:tab w:val="num" w:pos="5040"/>
        </w:tabs>
        <w:ind w:left="5040" w:hanging="360"/>
      </w:pPr>
      <w:rPr>
        <w:rFonts w:ascii="Wingdings 3" w:hAnsi="Wingdings 3" w:hint="default"/>
      </w:rPr>
    </w:lvl>
    <w:lvl w:ilvl="7" w:tplc="E62812EA" w:tentative="1">
      <w:start w:val="1"/>
      <w:numFmt w:val="bullet"/>
      <w:lvlText w:val=""/>
      <w:lvlJc w:val="left"/>
      <w:pPr>
        <w:tabs>
          <w:tab w:val="num" w:pos="5760"/>
        </w:tabs>
        <w:ind w:left="5760" w:hanging="360"/>
      </w:pPr>
      <w:rPr>
        <w:rFonts w:ascii="Wingdings 3" w:hAnsi="Wingdings 3" w:hint="default"/>
      </w:rPr>
    </w:lvl>
    <w:lvl w:ilvl="8" w:tplc="F55664C8" w:tentative="1">
      <w:start w:val="1"/>
      <w:numFmt w:val="bullet"/>
      <w:lvlText w:val=""/>
      <w:lvlJc w:val="left"/>
      <w:pPr>
        <w:tabs>
          <w:tab w:val="num" w:pos="6480"/>
        </w:tabs>
        <w:ind w:left="6480" w:hanging="360"/>
      </w:pPr>
      <w:rPr>
        <w:rFonts w:ascii="Wingdings 3" w:hAnsi="Wingdings 3" w:hint="default"/>
      </w:rPr>
    </w:lvl>
  </w:abstractNum>
  <w:abstractNum w:abstractNumId="9">
    <w:nsid w:val="2FFD3097"/>
    <w:multiLevelType w:val="multilevel"/>
    <w:tmpl w:val="BF5CD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08F0E64"/>
    <w:multiLevelType w:val="multilevel"/>
    <w:tmpl w:val="6DDE4448"/>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6EF30A2"/>
    <w:multiLevelType w:val="multilevel"/>
    <w:tmpl w:val="2D6E4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7A45A26"/>
    <w:multiLevelType w:val="multilevel"/>
    <w:tmpl w:val="4BDA4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BB97AAB"/>
    <w:multiLevelType w:val="multilevel"/>
    <w:tmpl w:val="72000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D336911"/>
    <w:multiLevelType w:val="hybridMultilevel"/>
    <w:tmpl w:val="E0AEF2D0"/>
    <w:lvl w:ilvl="0" w:tplc="BF524A42">
      <w:start w:val="1"/>
      <w:numFmt w:val="bullet"/>
      <w:lvlText w:val=""/>
      <w:lvlJc w:val="left"/>
      <w:pPr>
        <w:tabs>
          <w:tab w:val="num" w:pos="720"/>
        </w:tabs>
        <w:ind w:left="720" w:hanging="360"/>
      </w:pPr>
      <w:rPr>
        <w:rFonts w:ascii="Wingdings 3" w:hAnsi="Wingdings 3" w:hint="default"/>
      </w:rPr>
    </w:lvl>
    <w:lvl w:ilvl="1" w:tplc="2E3037BE" w:tentative="1">
      <w:start w:val="1"/>
      <w:numFmt w:val="bullet"/>
      <w:lvlText w:val=""/>
      <w:lvlJc w:val="left"/>
      <w:pPr>
        <w:tabs>
          <w:tab w:val="num" w:pos="1440"/>
        </w:tabs>
        <w:ind w:left="1440" w:hanging="360"/>
      </w:pPr>
      <w:rPr>
        <w:rFonts w:ascii="Wingdings 3" w:hAnsi="Wingdings 3" w:hint="default"/>
      </w:rPr>
    </w:lvl>
    <w:lvl w:ilvl="2" w:tplc="D9402D8A" w:tentative="1">
      <w:start w:val="1"/>
      <w:numFmt w:val="bullet"/>
      <w:lvlText w:val=""/>
      <w:lvlJc w:val="left"/>
      <w:pPr>
        <w:tabs>
          <w:tab w:val="num" w:pos="2160"/>
        </w:tabs>
        <w:ind w:left="2160" w:hanging="360"/>
      </w:pPr>
      <w:rPr>
        <w:rFonts w:ascii="Wingdings 3" w:hAnsi="Wingdings 3" w:hint="default"/>
      </w:rPr>
    </w:lvl>
    <w:lvl w:ilvl="3" w:tplc="95AECD58" w:tentative="1">
      <w:start w:val="1"/>
      <w:numFmt w:val="bullet"/>
      <w:lvlText w:val=""/>
      <w:lvlJc w:val="left"/>
      <w:pPr>
        <w:tabs>
          <w:tab w:val="num" w:pos="2880"/>
        </w:tabs>
        <w:ind w:left="2880" w:hanging="360"/>
      </w:pPr>
      <w:rPr>
        <w:rFonts w:ascii="Wingdings 3" w:hAnsi="Wingdings 3" w:hint="default"/>
      </w:rPr>
    </w:lvl>
    <w:lvl w:ilvl="4" w:tplc="23828D46" w:tentative="1">
      <w:start w:val="1"/>
      <w:numFmt w:val="bullet"/>
      <w:lvlText w:val=""/>
      <w:lvlJc w:val="left"/>
      <w:pPr>
        <w:tabs>
          <w:tab w:val="num" w:pos="3600"/>
        </w:tabs>
        <w:ind w:left="3600" w:hanging="360"/>
      </w:pPr>
      <w:rPr>
        <w:rFonts w:ascii="Wingdings 3" w:hAnsi="Wingdings 3" w:hint="default"/>
      </w:rPr>
    </w:lvl>
    <w:lvl w:ilvl="5" w:tplc="513CECE2" w:tentative="1">
      <w:start w:val="1"/>
      <w:numFmt w:val="bullet"/>
      <w:lvlText w:val=""/>
      <w:lvlJc w:val="left"/>
      <w:pPr>
        <w:tabs>
          <w:tab w:val="num" w:pos="4320"/>
        </w:tabs>
        <w:ind w:left="4320" w:hanging="360"/>
      </w:pPr>
      <w:rPr>
        <w:rFonts w:ascii="Wingdings 3" w:hAnsi="Wingdings 3" w:hint="default"/>
      </w:rPr>
    </w:lvl>
    <w:lvl w:ilvl="6" w:tplc="5C1E7250" w:tentative="1">
      <w:start w:val="1"/>
      <w:numFmt w:val="bullet"/>
      <w:lvlText w:val=""/>
      <w:lvlJc w:val="left"/>
      <w:pPr>
        <w:tabs>
          <w:tab w:val="num" w:pos="5040"/>
        </w:tabs>
        <w:ind w:left="5040" w:hanging="360"/>
      </w:pPr>
      <w:rPr>
        <w:rFonts w:ascii="Wingdings 3" w:hAnsi="Wingdings 3" w:hint="default"/>
      </w:rPr>
    </w:lvl>
    <w:lvl w:ilvl="7" w:tplc="D19E4562" w:tentative="1">
      <w:start w:val="1"/>
      <w:numFmt w:val="bullet"/>
      <w:lvlText w:val=""/>
      <w:lvlJc w:val="left"/>
      <w:pPr>
        <w:tabs>
          <w:tab w:val="num" w:pos="5760"/>
        </w:tabs>
        <w:ind w:left="5760" w:hanging="360"/>
      </w:pPr>
      <w:rPr>
        <w:rFonts w:ascii="Wingdings 3" w:hAnsi="Wingdings 3" w:hint="default"/>
      </w:rPr>
    </w:lvl>
    <w:lvl w:ilvl="8" w:tplc="1F0C9906" w:tentative="1">
      <w:start w:val="1"/>
      <w:numFmt w:val="bullet"/>
      <w:lvlText w:val=""/>
      <w:lvlJc w:val="left"/>
      <w:pPr>
        <w:tabs>
          <w:tab w:val="num" w:pos="6480"/>
        </w:tabs>
        <w:ind w:left="6480" w:hanging="360"/>
      </w:pPr>
      <w:rPr>
        <w:rFonts w:ascii="Wingdings 3" w:hAnsi="Wingdings 3" w:hint="default"/>
      </w:rPr>
    </w:lvl>
  </w:abstractNum>
  <w:abstractNum w:abstractNumId="15">
    <w:nsid w:val="4EB71AD5"/>
    <w:multiLevelType w:val="multilevel"/>
    <w:tmpl w:val="2D6E4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F856420"/>
    <w:multiLevelType w:val="multilevel"/>
    <w:tmpl w:val="C2302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0A17231"/>
    <w:multiLevelType w:val="multilevel"/>
    <w:tmpl w:val="3F24C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11441D1"/>
    <w:multiLevelType w:val="multilevel"/>
    <w:tmpl w:val="655A9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204226F"/>
    <w:multiLevelType w:val="hybridMultilevel"/>
    <w:tmpl w:val="8856E29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5A3B5423"/>
    <w:multiLevelType w:val="multilevel"/>
    <w:tmpl w:val="3A902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6527606E"/>
    <w:multiLevelType w:val="multilevel"/>
    <w:tmpl w:val="32B6E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4EB3C32"/>
    <w:multiLevelType w:val="hybridMultilevel"/>
    <w:tmpl w:val="182EE6D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95242F"/>
    <w:multiLevelType w:val="hybridMultilevel"/>
    <w:tmpl w:val="E89EBCFA"/>
    <w:lvl w:ilvl="0" w:tplc="071ACEB0">
      <w:start w:val="2"/>
      <w:numFmt w:val="bullet"/>
      <w:lvlText w:val="-"/>
      <w:lvlJc w:val="left"/>
      <w:pPr>
        <w:ind w:left="927" w:hanging="360"/>
      </w:pPr>
      <w:rPr>
        <w:rFonts w:ascii="Calibri" w:eastAsiaTheme="minorHAnsi" w:hAnsi="Calibri"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nsid w:val="7CA46C76"/>
    <w:multiLevelType w:val="multilevel"/>
    <w:tmpl w:val="5E288B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5"/>
  </w:num>
  <w:num w:numId="3">
    <w:abstractNumId w:val="19"/>
  </w:num>
  <w:num w:numId="4">
    <w:abstractNumId w:val="23"/>
  </w:num>
  <w:num w:numId="5">
    <w:abstractNumId w:val="3"/>
  </w:num>
  <w:num w:numId="6">
    <w:abstractNumId w:val="1"/>
  </w:num>
  <w:num w:numId="7">
    <w:abstractNumId w:val="6"/>
  </w:num>
  <w:num w:numId="8">
    <w:abstractNumId w:val="12"/>
  </w:num>
  <w:num w:numId="9">
    <w:abstractNumId w:val="2"/>
  </w:num>
  <w:num w:numId="10">
    <w:abstractNumId w:val="20"/>
  </w:num>
  <w:num w:numId="11">
    <w:abstractNumId w:val="7"/>
  </w:num>
  <w:num w:numId="12">
    <w:abstractNumId w:val="9"/>
  </w:num>
  <w:num w:numId="13">
    <w:abstractNumId w:val="0"/>
  </w:num>
  <w:num w:numId="14">
    <w:abstractNumId w:val="17"/>
  </w:num>
  <w:num w:numId="15">
    <w:abstractNumId w:val="21"/>
  </w:num>
  <w:num w:numId="16">
    <w:abstractNumId w:val="15"/>
  </w:num>
  <w:num w:numId="17">
    <w:abstractNumId w:val="10"/>
  </w:num>
  <w:num w:numId="18">
    <w:abstractNumId w:val="16"/>
  </w:num>
  <w:num w:numId="19">
    <w:abstractNumId w:val="18"/>
  </w:num>
  <w:num w:numId="20">
    <w:abstractNumId w:val="13"/>
  </w:num>
  <w:num w:numId="21">
    <w:abstractNumId w:val="22"/>
  </w:num>
  <w:num w:numId="22">
    <w:abstractNumId w:val="11"/>
  </w:num>
  <w:num w:numId="23">
    <w:abstractNumId w:val="4"/>
  </w:num>
  <w:num w:numId="24">
    <w:abstractNumId w:val="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467"/>
    <w:rsid w:val="000011D7"/>
    <w:rsid w:val="000018AA"/>
    <w:rsid w:val="000023D9"/>
    <w:rsid w:val="00003014"/>
    <w:rsid w:val="00003E96"/>
    <w:rsid w:val="00007D78"/>
    <w:rsid w:val="00013077"/>
    <w:rsid w:val="000133ED"/>
    <w:rsid w:val="000138C5"/>
    <w:rsid w:val="00015B7E"/>
    <w:rsid w:val="00020245"/>
    <w:rsid w:val="00020511"/>
    <w:rsid w:val="0002173E"/>
    <w:rsid w:val="0002262A"/>
    <w:rsid w:val="0002354B"/>
    <w:rsid w:val="00023905"/>
    <w:rsid w:val="0002395F"/>
    <w:rsid w:val="000239E5"/>
    <w:rsid w:val="00023A14"/>
    <w:rsid w:val="00024C3B"/>
    <w:rsid w:val="00025E74"/>
    <w:rsid w:val="00030F49"/>
    <w:rsid w:val="00031214"/>
    <w:rsid w:val="00031869"/>
    <w:rsid w:val="00032B5E"/>
    <w:rsid w:val="00035235"/>
    <w:rsid w:val="000373CD"/>
    <w:rsid w:val="00037ECF"/>
    <w:rsid w:val="000403B7"/>
    <w:rsid w:val="000414DF"/>
    <w:rsid w:val="000420F8"/>
    <w:rsid w:val="00044BE7"/>
    <w:rsid w:val="00045708"/>
    <w:rsid w:val="00046F92"/>
    <w:rsid w:val="000473DB"/>
    <w:rsid w:val="00052980"/>
    <w:rsid w:val="00055585"/>
    <w:rsid w:val="00055E2C"/>
    <w:rsid w:val="000569F8"/>
    <w:rsid w:val="000575E6"/>
    <w:rsid w:val="00057CF2"/>
    <w:rsid w:val="00060216"/>
    <w:rsid w:val="00060440"/>
    <w:rsid w:val="00066649"/>
    <w:rsid w:val="000666E3"/>
    <w:rsid w:val="000714BA"/>
    <w:rsid w:val="000719A5"/>
    <w:rsid w:val="00081FB1"/>
    <w:rsid w:val="00090E59"/>
    <w:rsid w:val="00091B62"/>
    <w:rsid w:val="000937CC"/>
    <w:rsid w:val="00094207"/>
    <w:rsid w:val="000952AB"/>
    <w:rsid w:val="00096F7A"/>
    <w:rsid w:val="00097CAB"/>
    <w:rsid w:val="000A111C"/>
    <w:rsid w:val="000A3418"/>
    <w:rsid w:val="000A4C4F"/>
    <w:rsid w:val="000A5D67"/>
    <w:rsid w:val="000A655E"/>
    <w:rsid w:val="000B0B07"/>
    <w:rsid w:val="000B16E1"/>
    <w:rsid w:val="000B1965"/>
    <w:rsid w:val="000B2AFE"/>
    <w:rsid w:val="000B4D71"/>
    <w:rsid w:val="000B51D8"/>
    <w:rsid w:val="000B66D5"/>
    <w:rsid w:val="000B7300"/>
    <w:rsid w:val="000B73D1"/>
    <w:rsid w:val="000C7025"/>
    <w:rsid w:val="000C7224"/>
    <w:rsid w:val="000D1467"/>
    <w:rsid w:val="000D156E"/>
    <w:rsid w:val="000D1AF2"/>
    <w:rsid w:val="000D1B5D"/>
    <w:rsid w:val="000D2A39"/>
    <w:rsid w:val="000D2C63"/>
    <w:rsid w:val="000D37A3"/>
    <w:rsid w:val="000D4789"/>
    <w:rsid w:val="000D530A"/>
    <w:rsid w:val="000D5991"/>
    <w:rsid w:val="000D62A0"/>
    <w:rsid w:val="000E2A1D"/>
    <w:rsid w:val="000E2A73"/>
    <w:rsid w:val="000E30E9"/>
    <w:rsid w:val="000E38A6"/>
    <w:rsid w:val="000E5712"/>
    <w:rsid w:val="000F3586"/>
    <w:rsid w:val="000F393A"/>
    <w:rsid w:val="000F5321"/>
    <w:rsid w:val="000F5407"/>
    <w:rsid w:val="000F7052"/>
    <w:rsid w:val="000F7355"/>
    <w:rsid w:val="000F7C09"/>
    <w:rsid w:val="00102F60"/>
    <w:rsid w:val="00104BEC"/>
    <w:rsid w:val="00105150"/>
    <w:rsid w:val="00105F28"/>
    <w:rsid w:val="00106A52"/>
    <w:rsid w:val="00115E0D"/>
    <w:rsid w:val="00117803"/>
    <w:rsid w:val="00117A72"/>
    <w:rsid w:val="00120163"/>
    <w:rsid w:val="00120CAC"/>
    <w:rsid w:val="00122E73"/>
    <w:rsid w:val="00123E4E"/>
    <w:rsid w:val="001275FB"/>
    <w:rsid w:val="001301E6"/>
    <w:rsid w:val="001359AF"/>
    <w:rsid w:val="00136451"/>
    <w:rsid w:val="0014043B"/>
    <w:rsid w:val="00140664"/>
    <w:rsid w:val="00140DBF"/>
    <w:rsid w:val="001428E9"/>
    <w:rsid w:val="00142DC3"/>
    <w:rsid w:val="0014356C"/>
    <w:rsid w:val="00144361"/>
    <w:rsid w:val="0014691B"/>
    <w:rsid w:val="00146F1D"/>
    <w:rsid w:val="00147682"/>
    <w:rsid w:val="00147F11"/>
    <w:rsid w:val="00150418"/>
    <w:rsid w:val="00155A37"/>
    <w:rsid w:val="001602BF"/>
    <w:rsid w:val="00160B4A"/>
    <w:rsid w:val="00161527"/>
    <w:rsid w:val="00163BE3"/>
    <w:rsid w:val="00163E44"/>
    <w:rsid w:val="00164486"/>
    <w:rsid w:val="0016589F"/>
    <w:rsid w:val="001662F5"/>
    <w:rsid w:val="0016769D"/>
    <w:rsid w:val="00171C22"/>
    <w:rsid w:val="00176888"/>
    <w:rsid w:val="00176AC4"/>
    <w:rsid w:val="00177DFD"/>
    <w:rsid w:val="00181E93"/>
    <w:rsid w:val="001823E3"/>
    <w:rsid w:val="00183792"/>
    <w:rsid w:val="00184592"/>
    <w:rsid w:val="0018559F"/>
    <w:rsid w:val="00186CB5"/>
    <w:rsid w:val="0018775C"/>
    <w:rsid w:val="00187D08"/>
    <w:rsid w:val="0019038A"/>
    <w:rsid w:val="0019253A"/>
    <w:rsid w:val="00192C98"/>
    <w:rsid w:val="00194923"/>
    <w:rsid w:val="00196162"/>
    <w:rsid w:val="00196AAE"/>
    <w:rsid w:val="00197492"/>
    <w:rsid w:val="001A0FDA"/>
    <w:rsid w:val="001A106D"/>
    <w:rsid w:val="001A1B50"/>
    <w:rsid w:val="001A31BA"/>
    <w:rsid w:val="001A47F2"/>
    <w:rsid w:val="001A5FF6"/>
    <w:rsid w:val="001A6314"/>
    <w:rsid w:val="001A6A8A"/>
    <w:rsid w:val="001A79B7"/>
    <w:rsid w:val="001B049A"/>
    <w:rsid w:val="001B2BC1"/>
    <w:rsid w:val="001B533A"/>
    <w:rsid w:val="001B6927"/>
    <w:rsid w:val="001C230D"/>
    <w:rsid w:val="001C2906"/>
    <w:rsid w:val="001C7449"/>
    <w:rsid w:val="001C7855"/>
    <w:rsid w:val="001C7B3D"/>
    <w:rsid w:val="001D0544"/>
    <w:rsid w:val="001D078B"/>
    <w:rsid w:val="001D0969"/>
    <w:rsid w:val="001D34EE"/>
    <w:rsid w:val="001D60E7"/>
    <w:rsid w:val="001D6543"/>
    <w:rsid w:val="001D7092"/>
    <w:rsid w:val="001D7294"/>
    <w:rsid w:val="001D7C7E"/>
    <w:rsid w:val="001E0E04"/>
    <w:rsid w:val="001E50F8"/>
    <w:rsid w:val="001E671D"/>
    <w:rsid w:val="001E7423"/>
    <w:rsid w:val="001F01DD"/>
    <w:rsid w:val="001F122F"/>
    <w:rsid w:val="001F14C0"/>
    <w:rsid w:val="001F223E"/>
    <w:rsid w:val="001F2324"/>
    <w:rsid w:val="001F471B"/>
    <w:rsid w:val="001F56EF"/>
    <w:rsid w:val="00200BA3"/>
    <w:rsid w:val="0020418B"/>
    <w:rsid w:val="002044E0"/>
    <w:rsid w:val="00204A46"/>
    <w:rsid w:val="00204B2B"/>
    <w:rsid w:val="00206119"/>
    <w:rsid w:val="002111C0"/>
    <w:rsid w:val="002113F9"/>
    <w:rsid w:val="00211944"/>
    <w:rsid w:val="00211CB5"/>
    <w:rsid w:val="0021244B"/>
    <w:rsid w:val="00212CD6"/>
    <w:rsid w:val="002142DE"/>
    <w:rsid w:val="002144C2"/>
    <w:rsid w:val="0021660A"/>
    <w:rsid w:val="002168E3"/>
    <w:rsid w:val="00216C5A"/>
    <w:rsid w:val="00217BD3"/>
    <w:rsid w:val="00217BFA"/>
    <w:rsid w:val="002208E0"/>
    <w:rsid w:val="00222AB1"/>
    <w:rsid w:val="00224AE0"/>
    <w:rsid w:val="002257E4"/>
    <w:rsid w:val="00225FFB"/>
    <w:rsid w:val="0022623B"/>
    <w:rsid w:val="00226787"/>
    <w:rsid w:val="0022763B"/>
    <w:rsid w:val="0023073E"/>
    <w:rsid w:val="00230BBB"/>
    <w:rsid w:val="00230C3A"/>
    <w:rsid w:val="002340CE"/>
    <w:rsid w:val="0023714D"/>
    <w:rsid w:val="00240336"/>
    <w:rsid w:val="00240479"/>
    <w:rsid w:val="00240A1E"/>
    <w:rsid w:val="00241C43"/>
    <w:rsid w:val="0024320F"/>
    <w:rsid w:val="00244B14"/>
    <w:rsid w:val="002456C0"/>
    <w:rsid w:val="002457DE"/>
    <w:rsid w:val="00250197"/>
    <w:rsid w:val="00250A5A"/>
    <w:rsid w:val="002550B4"/>
    <w:rsid w:val="002554E7"/>
    <w:rsid w:val="002614B8"/>
    <w:rsid w:val="002625A6"/>
    <w:rsid w:val="0027031E"/>
    <w:rsid w:val="002732BA"/>
    <w:rsid w:val="00276A2B"/>
    <w:rsid w:val="0028127A"/>
    <w:rsid w:val="002825D4"/>
    <w:rsid w:val="00283548"/>
    <w:rsid w:val="00287F73"/>
    <w:rsid w:val="00291E9A"/>
    <w:rsid w:val="00292A11"/>
    <w:rsid w:val="0029575A"/>
    <w:rsid w:val="00295A87"/>
    <w:rsid w:val="002965D7"/>
    <w:rsid w:val="002969F6"/>
    <w:rsid w:val="002A020A"/>
    <w:rsid w:val="002A1526"/>
    <w:rsid w:val="002A2096"/>
    <w:rsid w:val="002A26B6"/>
    <w:rsid w:val="002A2A1C"/>
    <w:rsid w:val="002A3911"/>
    <w:rsid w:val="002A41DB"/>
    <w:rsid w:val="002A4DD0"/>
    <w:rsid w:val="002A60FB"/>
    <w:rsid w:val="002A6CD5"/>
    <w:rsid w:val="002A780C"/>
    <w:rsid w:val="002A7B8C"/>
    <w:rsid w:val="002B5596"/>
    <w:rsid w:val="002C0508"/>
    <w:rsid w:val="002C2484"/>
    <w:rsid w:val="002C278D"/>
    <w:rsid w:val="002C4FDC"/>
    <w:rsid w:val="002C5ABF"/>
    <w:rsid w:val="002C6AED"/>
    <w:rsid w:val="002C7EF3"/>
    <w:rsid w:val="002D07F9"/>
    <w:rsid w:val="002D4347"/>
    <w:rsid w:val="002D6231"/>
    <w:rsid w:val="002E04D1"/>
    <w:rsid w:val="002E3308"/>
    <w:rsid w:val="002E4301"/>
    <w:rsid w:val="002E537D"/>
    <w:rsid w:val="002E5A9A"/>
    <w:rsid w:val="002F06C3"/>
    <w:rsid w:val="002F309C"/>
    <w:rsid w:val="002F6089"/>
    <w:rsid w:val="002F7E89"/>
    <w:rsid w:val="00300D0E"/>
    <w:rsid w:val="00301CF5"/>
    <w:rsid w:val="00302D7A"/>
    <w:rsid w:val="00306756"/>
    <w:rsid w:val="00307AAE"/>
    <w:rsid w:val="00311FF1"/>
    <w:rsid w:val="003131C3"/>
    <w:rsid w:val="00317E74"/>
    <w:rsid w:val="00320C02"/>
    <w:rsid w:val="00321209"/>
    <w:rsid w:val="00326A4D"/>
    <w:rsid w:val="00327308"/>
    <w:rsid w:val="00327C78"/>
    <w:rsid w:val="00327FA8"/>
    <w:rsid w:val="00330C1D"/>
    <w:rsid w:val="00332E6F"/>
    <w:rsid w:val="00333A5E"/>
    <w:rsid w:val="00335356"/>
    <w:rsid w:val="003355D5"/>
    <w:rsid w:val="00341748"/>
    <w:rsid w:val="0034189C"/>
    <w:rsid w:val="00342BEC"/>
    <w:rsid w:val="00344373"/>
    <w:rsid w:val="00350586"/>
    <w:rsid w:val="0035454B"/>
    <w:rsid w:val="00355343"/>
    <w:rsid w:val="0035572B"/>
    <w:rsid w:val="00356A9C"/>
    <w:rsid w:val="0035775F"/>
    <w:rsid w:val="0036034D"/>
    <w:rsid w:val="00373395"/>
    <w:rsid w:val="00375D86"/>
    <w:rsid w:val="00376277"/>
    <w:rsid w:val="00376A15"/>
    <w:rsid w:val="003774E7"/>
    <w:rsid w:val="0038119A"/>
    <w:rsid w:val="00382952"/>
    <w:rsid w:val="003847AF"/>
    <w:rsid w:val="00386434"/>
    <w:rsid w:val="00387D2C"/>
    <w:rsid w:val="00387E2E"/>
    <w:rsid w:val="003908B6"/>
    <w:rsid w:val="00390D66"/>
    <w:rsid w:val="00392E56"/>
    <w:rsid w:val="003A311D"/>
    <w:rsid w:val="003A404D"/>
    <w:rsid w:val="003A4B6F"/>
    <w:rsid w:val="003A4DD3"/>
    <w:rsid w:val="003A639B"/>
    <w:rsid w:val="003A7D11"/>
    <w:rsid w:val="003B1C22"/>
    <w:rsid w:val="003B3190"/>
    <w:rsid w:val="003B3430"/>
    <w:rsid w:val="003C2A48"/>
    <w:rsid w:val="003C39D5"/>
    <w:rsid w:val="003D05C3"/>
    <w:rsid w:val="003D3E43"/>
    <w:rsid w:val="003D3E70"/>
    <w:rsid w:val="003D5161"/>
    <w:rsid w:val="003D5244"/>
    <w:rsid w:val="003D6C2E"/>
    <w:rsid w:val="003E0EDE"/>
    <w:rsid w:val="003E2E06"/>
    <w:rsid w:val="003E2F5F"/>
    <w:rsid w:val="003E4A7B"/>
    <w:rsid w:val="003F0B6E"/>
    <w:rsid w:val="003F1318"/>
    <w:rsid w:val="003F171C"/>
    <w:rsid w:val="003F5822"/>
    <w:rsid w:val="003F5EBC"/>
    <w:rsid w:val="003F5F11"/>
    <w:rsid w:val="00401003"/>
    <w:rsid w:val="00405590"/>
    <w:rsid w:val="004055E6"/>
    <w:rsid w:val="00406794"/>
    <w:rsid w:val="004075E4"/>
    <w:rsid w:val="004114E0"/>
    <w:rsid w:val="0041213B"/>
    <w:rsid w:val="00412B63"/>
    <w:rsid w:val="00414262"/>
    <w:rsid w:val="004161E1"/>
    <w:rsid w:val="00417099"/>
    <w:rsid w:val="00421914"/>
    <w:rsid w:val="004234EA"/>
    <w:rsid w:val="00425382"/>
    <w:rsid w:val="00426A9F"/>
    <w:rsid w:val="00431AA2"/>
    <w:rsid w:val="00431C40"/>
    <w:rsid w:val="004339EA"/>
    <w:rsid w:val="00434F31"/>
    <w:rsid w:val="00435FE0"/>
    <w:rsid w:val="004369B2"/>
    <w:rsid w:val="00440A5A"/>
    <w:rsid w:val="00441242"/>
    <w:rsid w:val="00445061"/>
    <w:rsid w:val="00445D9D"/>
    <w:rsid w:val="00446275"/>
    <w:rsid w:val="00447F03"/>
    <w:rsid w:val="00450BC3"/>
    <w:rsid w:val="0045159E"/>
    <w:rsid w:val="00452F27"/>
    <w:rsid w:val="004532BC"/>
    <w:rsid w:val="00453A8F"/>
    <w:rsid w:val="00454A5D"/>
    <w:rsid w:val="00456D16"/>
    <w:rsid w:val="00457697"/>
    <w:rsid w:val="00457AD8"/>
    <w:rsid w:val="00457C70"/>
    <w:rsid w:val="00462378"/>
    <w:rsid w:val="00462CDB"/>
    <w:rsid w:val="004632C8"/>
    <w:rsid w:val="00463687"/>
    <w:rsid w:val="004641AC"/>
    <w:rsid w:val="00464785"/>
    <w:rsid w:val="00466349"/>
    <w:rsid w:val="00466691"/>
    <w:rsid w:val="00470EE4"/>
    <w:rsid w:val="004719B5"/>
    <w:rsid w:val="00472761"/>
    <w:rsid w:val="00474245"/>
    <w:rsid w:val="004819F6"/>
    <w:rsid w:val="00482D9C"/>
    <w:rsid w:val="0048379A"/>
    <w:rsid w:val="00483F5A"/>
    <w:rsid w:val="00484BF8"/>
    <w:rsid w:val="00490C63"/>
    <w:rsid w:val="004912ED"/>
    <w:rsid w:val="004913D7"/>
    <w:rsid w:val="004916DB"/>
    <w:rsid w:val="00491A6C"/>
    <w:rsid w:val="00491BA1"/>
    <w:rsid w:val="0049689E"/>
    <w:rsid w:val="00497400"/>
    <w:rsid w:val="00497E60"/>
    <w:rsid w:val="004A3AD2"/>
    <w:rsid w:val="004A4787"/>
    <w:rsid w:val="004A73C7"/>
    <w:rsid w:val="004B0A79"/>
    <w:rsid w:val="004B1E59"/>
    <w:rsid w:val="004B22A8"/>
    <w:rsid w:val="004B2C83"/>
    <w:rsid w:val="004B5330"/>
    <w:rsid w:val="004B5C5D"/>
    <w:rsid w:val="004B6DE4"/>
    <w:rsid w:val="004B7057"/>
    <w:rsid w:val="004C0FEB"/>
    <w:rsid w:val="004C7118"/>
    <w:rsid w:val="004C7D32"/>
    <w:rsid w:val="004D0A83"/>
    <w:rsid w:val="004D0EC9"/>
    <w:rsid w:val="004D2CF9"/>
    <w:rsid w:val="004D47F8"/>
    <w:rsid w:val="004E03EB"/>
    <w:rsid w:val="004E15FF"/>
    <w:rsid w:val="004E3C0E"/>
    <w:rsid w:val="004E4B72"/>
    <w:rsid w:val="004E63CF"/>
    <w:rsid w:val="004E7A17"/>
    <w:rsid w:val="004F2D12"/>
    <w:rsid w:val="004F37CE"/>
    <w:rsid w:val="004F399F"/>
    <w:rsid w:val="004F4871"/>
    <w:rsid w:val="004F574F"/>
    <w:rsid w:val="004F6ACE"/>
    <w:rsid w:val="005025C9"/>
    <w:rsid w:val="00503F6D"/>
    <w:rsid w:val="005047B5"/>
    <w:rsid w:val="00504905"/>
    <w:rsid w:val="00507123"/>
    <w:rsid w:val="00510821"/>
    <w:rsid w:val="005108CF"/>
    <w:rsid w:val="00512029"/>
    <w:rsid w:val="00512382"/>
    <w:rsid w:val="00512E88"/>
    <w:rsid w:val="00514C25"/>
    <w:rsid w:val="005161D5"/>
    <w:rsid w:val="00516695"/>
    <w:rsid w:val="0051714A"/>
    <w:rsid w:val="0052013E"/>
    <w:rsid w:val="00521106"/>
    <w:rsid w:val="00521685"/>
    <w:rsid w:val="00521C0A"/>
    <w:rsid w:val="00521F1F"/>
    <w:rsid w:val="00522B43"/>
    <w:rsid w:val="00523DDC"/>
    <w:rsid w:val="005245DD"/>
    <w:rsid w:val="00524FA8"/>
    <w:rsid w:val="005275B8"/>
    <w:rsid w:val="0052798A"/>
    <w:rsid w:val="00530011"/>
    <w:rsid w:val="00531F6E"/>
    <w:rsid w:val="00532CC0"/>
    <w:rsid w:val="00532F4D"/>
    <w:rsid w:val="005335DB"/>
    <w:rsid w:val="0053463B"/>
    <w:rsid w:val="005351C8"/>
    <w:rsid w:val="00535A19"/>
    <w:rsid w:val="00540EF7"/>
    <w:rsid w:val="005423CA"/>
    <w:rsid w:val="00543033"/>
    <w:rsid w:val="00543704"/>
    <w:rsid w:val="00544874"/>
    <w:rsid w:val="005458D9"/>
    <w:rsid w:val="005459EB"/>
    <w:rsid w:val="00547A92"/>
    <w:rsid w:val="00547CB6"/>
    <w:rsid w:val="005514BC"/>
    <w:rsid w:val="005515BB"/>
    <w:rsid w:val="005539B0"/>
    <w:rsid w:val="0055563F"/>
    <w:rsid w:val="005615AD"/>
    <w:rsid w:val="005615CC"/>
    <w:rsid w:val="00561B29"/>
    <w:rsid w:val="0056405B"/>
    <w:rsid w:val="00566AAF"/>
    <w:rsid w:val="0057011D"/>
    <w:rsid w:val="0057336F"/>
    <w:rsid w:val="0057362E"/>
    <w:rsid w:val="00574446"/>
    <w:rsid w:val="00575F1D"/>
    <w:rsid w:val="00576EA0"/>
    <w:rsid w:val="005770A5"/>
    <w:rsid w:val="00577BA4"/>
    <w:rsid w:val="005809F5"/>
    <w:rsid w:val="00582C89"/>
    <w:rsid w:val="005842CF"/>
    <w:rsid w:val="005848DB"/>
    <w:rsid w:val="005857C1"/>
    <w:rsid w:val="00586295"/>
    <w:rsid w:val="005921AE"/>
    <w:rsid w:val="00592A7D"/>
    <w:rsid w:val="00593C25"/>
    <w:rsid w:val="0059446E"/>
    <w:rsid w:val="00594DE5"/>
    <w:rsid w:val="00595B92"/>
    <w:rsid w:val="00596F98"/>
    <w:rsid w:val="005974D0"/>
    <w:rsid w:val="00597596"/>
    <w:rsid w:val="005A42A2"/>
    <w:rsid w:val="005A53EE"/>
    <w:rsid w:val="005A5906"/>
    <w:rsid w:val="005A60FC"/>
    <w:rsid w:val="005A6786"/>
    <w:rsid w:val="005B23F5"/>
    <w:rsid w:val="005B59E0"/>
    <w:rsid w:val="005B5D20"/>
    <w:rsid w:val="005B6F39"/>
    <w:rsid w:val="005B7C1B"/>
    <w:rsid w:val="005C023B"/>
    <w:rsid w:val="005C3565"/>
    <w:rsid w:val="005C4015"/>
    <w:rsid w:val="005C4804"/>
    <w:rsid w:val="005C5DA8"/>
    <w:rsid w:val="005C5EEC"/>
    <w:rsid w:val="005C689C"/>
    <w:rsid w:val="005C71CE"/>
    <w:rsid w:val="005D07D1"/>
    <w:rsid w:val="005D1517"/>
    <w:rsid w:val="005D6B02"/>
    <w:rsid w:val="005D7CCC"/>
    <w:rsid w:val="005E0DCF"/>
    <w:rsid w:val="005E0ED5"/>
    <w:rsid w:val="005E2BA7"/>
    <w:rsid w:val="005E301E"/>
    <w:rsid w:val="005E322A"/>
    <w:rsid w:val="005E3A01"/>
    <w:rsid w:val="005E504F"/>
    <w:rsid w:val="005E6043"/>
    <w:rsid w:val="005E64B0"/>
    <w:rsid w:val="005E6D41"/>
    <w:rsid w:val="005F02B1"/>
    <w:rsid w:val="005F1E31"/>
    <w:rsid w:val="005F220B"/>
    <w:rsid w:val="005F4599"/>
    <w:rsid w:val="005F5274"/>
    <w:rsid w:val="005F71A8"/>
    <w:rsid w:val="006003F7"/>
    <w:rsid w:val="00600591"/>
    <w:rsid w:val="00600B05"/>
    <w:rsid w:val="00601ABB"/>
    <w:rsid w:val="00605C20"/>
    <w:rsid w:val="00606417"/>
    <w:rsid w:val="00606EC0"/>
    <w:rsid w:val="00607F7C"/>
    <w:rsid w:val="00610712"/>
    <w:rsid w:val="0061082A"/>
    <w:rsid w:val="00614636"/>
    <w:rsid w:val="00617C80"/>
    <w:rsid w:val="00621C9A"/>
    <w:rsid w:val="006238F0"/>
    <w:rsid w:val="00624117"/>
    <w:rsid w:val="00624ADB"/>
    <w:rsid w:val="00624D83"/>
    <w:rsid w:val="00626474"/>
    <w:rsid w:val="006330C6"/>
    <w:rsid w:val="0063369A"/>
    <w:rsid w:val="00633AF1"/>
    <w:rsid w:val="006369B9"/>
    <w:rsid w:val="00641080"/>
    <w:rsid w:val="00646668"/>
    <w:rsid w:val="00646A21"/>
    <w:rsid w:val="006477C5"/>
    <w:rsid w:val="006518FE"/>
    <w:rsid w:val="00651FC9"/>
    <w:rsid w:val="0065415C"/>
    <w:rsid w:val="0065432D"/>
    <w:rsid w:val="006567BE"/>
    <w:rsid w:val="006570B1"/>
    <w:rsid w:val="006601C1"/>
    <w:rsid w:val="00660C40"/>
    <w:rsid w:val="00660DEA"/>
    <w:rsid w:val="00660EF1"/>
    <w:rsid w:val="00661CB2"/>
    <w:rsid w:val="006632D0"/>
    <w:rsid w:val="00664667"/>
    <w:rsid w:val="00664CDF"/>
    <w:rsid w:val="00666633"/>
    <w:rsid w:val="00674A40"/>
    <w:rsid w:val="00677908"/>
    <w:rsid w:val="006779B5"/>
    <w:rsid w:val="00680514"/>
    <w:rsid w:val="00680775"/>
    <w:rsid w:val="00681AED"/>
    <w:rsid w:val="00682531"/>
    <w:rsid w:val="006841D2"/>
    <w:rsid w:val="006900F8"/>
    <w:rsid w:val="00690522"/>
    <w:rsid w:val="006912AB"/>
    <w:rsid w:val="00691494"/>
    <w:rsid w:val="00691BE4"/>
    <w:rsid w:val="0069405B"/>
    <w:rsid w:val="006945B0"/>
    <w:rsid w:val="006946CE"/>
    <w:rsid w:val="00694BC9"/>
    <w:rsid w:val="00695435"/>
    <w:rsid w:val="00696550"/>
    <w:rsid w:val="00696ED0"/>
    <w:rsid w:val="006A0F79"/>
    <w:rsid w:val="006A4232"/>
    <w:rsid w:val="006A5D8C"/>
    <w:rsid w:val="006A5EA7"/>
    <w:rsid w:val="006A6907"/>
    <w:rsid w:val="006A6D30"/>
    <w:rsid w:val="006A6DBA"/>
    <w:rsid w:val="006A6FCE"/>
    <w:rsid w:val="006B14D1"/>
    <w:rsid w:val="006B4C90"/>
    <w:rsid w:val="006B6C8E"/>
    <w:rsid w:val="006B7B2A"/>
    <w:rsid w:val="006C0F8B"/>
    <w:rsid w:val="006C1EA8"/>
    <w:rsid w:val="006C2BCA"/>
    <w:rsid w:val="006C462B"/>
    <w:rsid w:val="006C70AD"/>
    <w:rsid w:val="006D121D"/>
    <w:rsid w:val="006D1EC0"/>
    <w:rsid w:val="006D2CC3"/>
    <w:rsid w:val="006D50F7"/>
    <w:rsid w:val="006E1D67"/>
    <w:rsid w:val="006E409D"/>
    <w:rsid w:val="006E4CBF"/>
    <w:rsid w:val="006E4F3A"/>
    <w:rsid w:val="006E550E"/>
    <w:rsid w:val="006E649B"/>
    <w:rsid w:val="006E6A7D"/>
    <w:rsid w:val="006E7E9C"/>
    <w:rsid w:val="006F079E"/>
    <w:rsid w:val="006F63B7"/>
    <w:rsid w:val="00700F8F"/>
    <w:rsid w:val="007037B8"/>
    <w:rsid w:val="007044DF"/>
    <w:rsid w:val="00704CBB"/>
    <w:rsid w:val="007053EB"/>
    <w:rsid w:val="00706BAE"/>
    <w:rsid w:val="00706D78"/>
    <w:rsid w:val="007104BF"/>
    <w:rsid w:val="00713057"/>
    <w:rsid w:val="007138A4"/>
    <w:rsid w:val="00716235"/>
    <w:rsid w:val="00720ED1"/>
    <w:rsid w:val="00721633"/>
    <w:rsid w:val="00721ED3"/>
    <w:rsid w:val="0072348F"/>
    <w:rsid w:val="00724864"/>
    <w:rsid w:val="00724A78"/>
    <w:rsid w:val="00724C6F"/>
    <w:rsid w:val="00725287"/>
    <w:rsid w:val="007252E5"/>
    <w:rsid w:val="00725E6C"/>
    <w:rsid w:val="00726CC3"/>
    <w:rsid w:val="00735EC5"/>
    <w:rsid w:val="007374F9"/>
    <w:rsid w:val="00737CC4"/>
    <w:rsid w:val="00740086"/>
    <w:rsid w:val="0074099C"/>
    <w:rsid w:val="007464C5"/>
    <w:rsid w:val="00750FB8"/>
    <w:rsid w:val="007513A0"/>
    <w:rsid w:val="00751AA1"/>
    <w:rsid w:val="00751D7E"/>
    <w:rsid w:val="007526C8"/>
    <w:rsid w:val="007530E1"/>
    <w:rsid w:val="007538CD"/>
    <w:rsid w:val="00753ABC"/>
    <w:rsid w:val="00754912"/>
    <w:rsid w:val="00755732"/>
    <w:rsid w:val="00755FC3"/>
    <w:rsid w:val="00760ED0"/>
    <w:rsid w:val="0076174B"/>
    <w:rsid w:val="00762839"/>
    <w:rsid w:val="007631D1"/>
    <w:rsid w:val="00766A28"/>
    <w:rsid w:val="00767171"/>
    <w:rsid w:val="00774BB9"/>
    <w:rsid w:val="00775CA3"/>
    <w:rsid w:val="00776A0A"/>
    <w:rsid w:val="00777F9C"/>
    <w:rsid w:val="00781936"/>
    <w:rsid w:val="007826D6"/>
    <w:rsid w:val="00784AE0"/>
    <w:rsid w:val="00784F6F"/>
    <w:rsid w:val="0078584C"/>
    <w:rsid w:val="007861FA"/>
    <w:rsid w:val="0079087E"/>
    <w:rsid w:val="007926F5"/>
    <w:rsid w:val="007959DF"/>
    <w:rsid w:val="00796B94"/>
    <w:rsid w:val="007A1371"/>
    <w:rsid w:val="007A26CD"/>
    <w:rsid w:val="007A3C8D"/>
    <w:rsid w:val="007A5855"/>
    <w:rsid w:val="007A642F"/>
    <w:rsid w:val="007B00F3"/>
    <w:rsid w:val="007B0A43"/>
    <w:rsid w:val="007B23F4"/>
    <w:rsid w:val="007B2A38"/>
    <w:rsid w:val="007B3D90"/>
    <w:rsid w:val="007B42C0"/>
    <w:rsid w:val="007B5D4C"/>
    <w:rsid w:val="007B7E35"/>
    <w:rsid w:val="007C06CA"/>
    <w:rsid w:val="007C124B"/>
    <w:rsid w:val="007C39A1"/>
    <w:rsid w:val="007C4271"/>
    <w:rsid w:val="007C6C18"/>
    <w:rsid w:val="007C79F7"/>
    <w:rsid w:val="007D0907"/>
    <w:rsid w:val="007D0C6A"/>
    <w:rsid w:val="007D1940"/>
    <w:rsid w:val="007D2CF7"/>
    <w:rsid w:val="007D3F1C"/>
    <w:rsid w:val="007D56D9"/>
    <w:rsid w:val="007D5B44"/>
    <w:rsid w:val="007D7753"/>
    <w:rsid w:val="007E1189"/>
    <w:rsid w:val="007E39F2"/>
    <w:rsid w:val="007E443A"/>
    <w:rsid w:val="007E5054"/>
    <w:rsid w:val="007E532F"/>
    <w:rsid w:val="007E5351"/>
    <w:rsid w:val="007E5F93"/>
    <w:rsid w:val="007E68FA"/>
    <w:rsid w:val="007E698D"/>
    <w:rsid w:val="007E6CF7"/>
    <w:rsid w:val="007F205D"/>
    <w:rsid w:val="007F380C"/>
    <w:rsid w:val="007F448E"/>
    <w:rsid w:val="007F470C"/>
    <w:rsid w:val="007F6AC3"/>
    <w:rsid w:val="007F7E17"/>
    <w:rsid w:val="00801198"/>
    <w:rsid w:val="00801D09"/>
    <w:rsid w:val="0080796A"/>
    <w:rsid w:val="00807A80"/>
    <w:rsid w:val="00811402"/>
    <w:rsid w:val="0081250B"/>
    <w:rsid w:val="00812FCC"/>
    <w:rsid w:val="008178B0"/>
    <w:rsid w:val="00817C9C"/>
    <w:rsid w:val="0082063A"/>
    <w:rsid w:val="00820F8D"/>
    <w:rsid w:val="00821A5A"/>
    <w:rsid w:val="00822962"/>
    <w:rsid w:val="0082325B"/>
    <w:rsid w:val="0082344F"/>
    <w:rsid w:val="00824866"/>
    <w:rsid w:val="00824E31"/>
    <w:rsid w:val="00825131"/>
    <w:rsid w:val="008258D8"/>
    <w:rsid w:val="00831B21"/>
    <w:rsid w:val="00833E94"/>
    <w:rsid w:val="00834EAD"/>
    <w:rsid w:val="008362CF"/>
    <w:rsid w:val="00836800"/>
    <w:rsid w:val="00836BEC"/>
    <w:rsid w:val="00837393"/>
    <w:rsid w:val="00840CAF"/>
    <w:rsid w:val="00841683"/>
    <w:rsid w:val="00842D5C"/>
    <w:rsid w:val="00843030"/>
    <w:rsid w:val="00843E8C"/>
    <w:rsid w:val="00844320"/>
    <w:rsid w:val="0084778F"/>
    <w:rsid w:val="008502B6"/>
    <w:rsid w:val="0085072A"/>
    <w:rsid w:val="00860A70"/>
    <w:rsid w:val="00860F46"/>
    <w:rsid w:val="008613A4"/>
    <w:rsid w:val="00861C6A"/>
    <w:rsid w:val="008628B7"/>
    <w:rsid w:val="00865466"/>
    <w:rsid w:val="00866830"/>
    <w:rsid w:val="00867517"/>
    <w:rsid w:val="008677E4"/>
    <w:rsid w:val="0087004C"/>
    <w:rsid w:val="008721ED"/>
    <w:rsid w:val="00872F6B"/>
    <w:rsid w:val="00874F77"/>
    <w:rsid w:val="008805E1"/>
    <w:rsid w:val="00883C3C"/>
    <w:rsid w:val="0088445C"/>
    <w:rsid w:val="008846B3"/>
    <w:rsid w:val="00884FC1"/>
    <w:rsid w:val="00886D39"/>
    <w:rsid w:val="00887585"/>
    <w:rsid w:val="00890AE7"/>
    <w:rsid w:val="00893536"/>
    <w:rsid w:val="008942AE"/>
    <w:rsid w:val="00896BDA"/>
    <w:rsid w:val="008974EC"/>
    <w:rsid w:val="008A35DE"/>
    <w:rsid w:val="008A4297"/>
    <w:rsid w:val="008A5F31"/>
    <w:rsid w:val="008B03DB"/>
    <w:rsid w:val="008B37ED"/>
    <w:rsid w:val="008B4057"/>
    <w:rsid w:val="008B7CE1"/>
    <w:rsid w:val="008C27C6"/>
    <w:rsid w:val="008C2800"/>
    <w:rsid w:val="008C2BC9"/>
    <w:rsid w:val="008C30D1"/>
    <w:rsid w:val="008C45EA"/>
    <w:rsid w:val="008C5102"/>
    <w:rsid w:val="008C5A57"/>
    <w:rsid w:val="008D1622"/>
    <w:rsid w:val="008D2A6E"/>
    <w:rsid w:val="008D2F71"/>
    <w:rsid w:val="008D33C1"/>
    <w:rsid w:val="008D3659"/>
    <w:rsid w:val="008D53C1"/>
    <w:rsid w:val="008D5BB1"/>
    <w:rsid w:val="008D63EF"/>
    <w:rsid w:val="008D6F68"/>
    <w:rsid w:val="008E0C26"/>
    <w:rsid w:val="008E1355"/>
    <w:rsid w:val="008E1834"/>
    <w:rsid w:val="008E18BE"/>
    <w:rsid w:val="008E3B06"/>
    <w:rsid w:val="008E3F06"/>
    <w:rsid w:val="008E7744"/>
    <w:rsid w:val="008F05A1"/>
    <w:rsid w:val="008F0934"/>
    <w:rsid w:val="008F4C26"/>
    <w:rsid w:val="008F5C7E"/>
    <w:rsid w:val="008F6FC7"/>
    <w:rsid w:val="009011F3"/>
    <w:rsid w:val="00902314"/>
    <w:rsid w:val="009044DE"/>
    <w:rsid w:val="00906FE3"/>
    <w:rsid w:val="009103BC"/>
    <w:rsid w:val="00911846"/>
    <w:rsid w:val="009123D6"/>
    <w:rsid w:val="009139B2"/>
    <w:rsid w:val="00914E2A"/>
    <w:rsid w:val="00920A34"/>
    <w:rsid w:val="009222C9"/>
    <w:rsid w:val="00923560"/>
    <w:rsid w:val="00924852"/>
    <w:rsid w:val="00930824"/>
    <w:rsid w:val="00932C71"/>
    <w:rsid w:val="00933091"/>
    <w:rsid w:val="009338ED"/>
    <w:rsid w:val="00940BD3"/>
    <w:rsid w:val="00940D1E"/>
    <w:rsid w:val="00941618"/>
    <w:rsid w:val="009426CB"/>
    <w:rsid w:val="00943EF4"/>
    <w:rsid w:val="00944000"/>
    <w:rsid w:val="00944AAC"/>
    <w:rsid w:val="00945701"/>
    <w:rsid w:val="00946D33"/>
    <w:rsid w:val="009506AA"/>
    <w:rsid w:val="00951F58"/>
    <w:rsid w:val="0095291E"/>
    <w:rsid w:val="0095354F"/>
    <w:rsid w:val="009547F9"/>
    <w:rsid w:val="00955F39"/>
    <w:rsid w:val="00956E78"/>
    <w:rsid w:val="009574E6"/>
    <w:rsid w:val="00957909"/>
    <w:rsid w:val="009600BC"/>
    <w:rsid w:val="00960F4C"/>
    <w:rsid w:val="00964273"/>
    <w:rsid w:val="0096586D"/>
    <w:rsid w:val="009658F3"/>
    <w:rsid w:val="009662F6"/>
    <w:rsid w:val="00966F50"/>
    <w:rsid w:val="0096707F"/>
    <w:rsid w:val="00967FD3"/>
    <w:rsid w:val="009701CB"/>
    <w:rsid w:val="00971309"/>
    <w:rsid w:val="00972974"/>
    <w:rsid w:val="00972979"/>
    <w:rsid w:val="00973488"/>
    <w:rsid w:val="009739C5"/>
    <w:rsid w:val="009752B6"/>
    <w:rsid w:val="009801C6"/>
    <w:rsid w:val="00980757"/>
    <w:rsid w:val="00980A3E"/>
    <w:rsid w:val="00980DB8"/>
    <w:rsid w:val="00981695"/>
    <w:rsid w:val="00985106"/>
    <w:rsid w:val="00993706"/>
    <w:rsid w:val="00996095"/>
    <w:rsid w:val="009968B6"/>
    <w:rsid w:val="00997CE3"/>
    <w:rsid w:val="009A0356"/>
    <w:rsid w:val="009A0D75"/>
    <w:rsid w:val="009A2A15"/>
    <w:rsid w:val="009A4EF7"/>
    <w:rsid w:val="009A5379"/>
    <w:rsid w:val="009A5A77"/>
    <w:rsid w:val="009A63AD"/>
    <w:rsid w:val="009A7808"/>
    <w:rsid w:val="009B2FB6"/>
    <w:rsid w:val="009B491A"/>
    <w:rsid w:val="009B6751"/>
    <w:rsid w:val="009C2114"/>
    <w:rsid w:val="009C6260"/>
    <w:rsid w:val="009D09C3"/>
    <w:rsid w:val="009D2EF0"/>
    <w:rsid w:val="009D5115"/>
    <w:rsid w:val="009E0614"/>
    <w:rsid w:val="009E07EB"/>
    <w:rsid w:val="009E098A"/>
    <w:rsid w:val="009E0A46"/>
    <w:rsid w:val="009E0DE1"/>
    <w:rsid w:val="009E13D4"/>
    <w:rsid w:val="009E1837"/>
    <w:rsid w:val="009E1C34"/>
    <w:rsid w:val="009E2718"/>
    <w:rsid w:val="009E2E90"/>
    <w:rsid w:val="009E4153"/>
    <w:rsid w:val="009E5720"/>
    <w:rsid w:val="009E5DE6"/>
    <w:rsid w:val="009E65A1"/>
    <w:rsid w:val="009E78E7"/>
    <w:rsid w:val="009E7B48"/>
    <w:rsid w:val="009F045F"/>
    <w:rsid w:val="009F1D9E"/>
    <w:rsid w:val="009F360E"/>
    <w:rsid w:val="009F3998"/>
    <w:rsid w:val="009F507E"/>
    <w:rsid w:val="009F65DF"/>
    <w:rsid w:val="009F7F9F"/>
    <w:rsid w:val="00A004BD"/>
    <w:rsid w:val="00A02731"/>
    <w:rsid w:val="00A029A1"/>
    <w:rsid w:val="00A03857"/>
    <w:rsid w:val="00A05486"/>
    <w:rsid w:val="00A06B9D"/>
    <w:rsid w:val="00A075C2"/>
    <w:rsid w:val="00A11E74"/>
    <w:rsid w:val="00A120BB"/>
    <w:rsid w:val="00A12940"/>
    <w:rsid w:val="00A12EC2"/>
    <w:rsid w:val="00A13092"/>
    <w:rsid w:val="00A137D3"/>
    <w:rsid w:val="00A142B2"/>
    <w:rsid w:val="00A15A54"/>
    <w:rsid w:val="00A1643E"/>
    <w:rsid w:val="00A167D4"/>
    <w:rsid w:val="00A17357"/>
    <w:rsid w:val="00A17E55"/>
    <w:rsid w:val="00A24B0B"/>
    <w:rsid w:val="00A2516E"/>
    <w:rsid w:val="00A27232"/>
    <w:rsid w:val="00A27DF7"/>
    <w:rsid w:val="00A31268"/>
    <w:rsid w:val="00A31BC9"/>
    <w:rsid w:val="00A323C7"/>
    <w:rsid w:val="00A34372"/>
    <w:rsid w:val="00A34CD7"/>
    <w:rsid w:val="00A3630D"/>
    <w:rsid w:val="00A37222"/>
    <w:rsid w:val="00A401D9"/>
    <w:rsid w:val="00A4327C"/>
    <w:rsid w:val="00A432CC"/>
    <w:rsid w:val="00A433EC"/>
    <w:rsid w:val="00A466F7"/>
    <w:rsid w:val="00A46E16"/>
    <w:rsid w:val="00A4762F"/>
    <w:rsid w:val="00A50C84"/>
    <w:rsid w:val="00A52885"/>
    <w:rsid w:val="00A5761A"/>
    <w:rsid w:val="00A57A02"/>
    <w:rsid w:val="00A57A84"/>
    <w:rsid w:val="00A62014"/>
    <w:rsid w:val="00A64B37"/>
    <w:rsid w:val="00A6718E"/>
    <w:rsid w:val="00A6727D"/>
    <w:rsid w:val="00A712DB"/>
    <w:rsid w:val="00A713DF"/>
    <w:rsid w:val="00A71DE8"/>
    <w:rsid w:val="00A74819"/>
    <w:rsid w:val="00A7497B"/>
    <w:rsid w:val="00A74DF2"/>
    <w:rsid w:val="00A75043"/>
    <w:rsid w:val="00A760D7"/>
    <w:rsid w:val="00A81354"/>
    <w:rsid w:val="00A8195A"/>
    <w:rsid w:val="00A82B63"/>
    <w:rsid w:val="00A85FE4"/>
    <w:rsid w:val="00A905C6"/>
    <w:rsid w:val="00A90A8D"/>
    <w:rsid w:val="00A94C86"/>
    <w:rsid w:val="00A95F71"/>
    <w:rsid w:val="00AA11AD"/>
    <w:rsid w:val="00AA192E"/>
    <w:rsid w:val="00AA55EC"/>
    <w:rsid w:val="00AA5839"/>
    <w:rsid w:val="00AA6B89"/>
    <w:rsid w:val="00AA6EA4"/>
    <w:rsid w:val="00AA7314"/>
    <w:rsid w:val="00AB2E93"/>
    <w:rsid w:val="00AB3DCA"/>
    <w:rsid w:val="00AB3FF7"/>
    <w:rsid w:val="00AB5212"/>
    <w:rsid w:val="00AC000F"/>
    <w:rsid w:val="00AC2434"/>
    <w:rsid w:val="00AC29B6"/>
    <w:rsid w:val="00AC4EA1"/>
    <w:rsid w:val="00AC6B79"/>
    <w:rsid w:val="00AC7648"/>
    <w:rsid w:val="00AD073E"/>
    <w:rsid w:val="00AD0771"/>
    <w:rsid w:val="00AD1FDA"/>
    <w:rsid w:val="00AD211E"/>
    <w:rsid w:val="00AD3DEF"/>
    <w:rsid w:val="00AD6E90"/>
    <w:rsid w:val="00AD7BB1"/>
    <w:rsid w:val="00AE0C06"/>
    <w:rsid w:val="00AE120E"/>
    <w:rsid w:val="00AE2428"/>
    <w:rsid w:val="00AE32F2"/>
    <w:rsid w:val="00AE3747"/>
    <w:rsid w:val="00AE6BAB"/>
    <w:rsid w:val="00AF1672"/>
    <w:rsid w:val="00AF1900"/>
    <w:rsid w:val="00AF401F"/>
    <w:rsid w:val="00AF4669"/>
    <w:rsid w:val="00AF498D"/>
    <w:rsid w:val="00AF5529"/>
    <w:rsid w:val="00AF6630"/>
    <w:rsid w:val="00AF752E"/>
    <w:rsid w:val="00B002BC"/>
    <w:rsid w:val="00B01B15"/>
    <w:rsid w:val="00B0339E"/>
    <w:rsid w:val="00B03C8E"/>
    <w:rsid w:val="00B05BF0"/>
    <w:rsid w:val="00B11421"/>
    <w:rsid w:val="00B11FB5"/>
    <w:rsid w:val="00B120DF"/>
    <w:rsid w:val="00B16A97"/>
    <w:rsid w:val="00B26B4E"/>
    <w:rsid w:val="00B3378C"/>
    <w:rsid w:val="00B366F0"/>
    <w:rsid w:val="00B447A9"/>
    <w:rsid w:val="00B46563"/>
    <w:rsid w:val="00B516C7"/>
    <w:rsid w:val="00B531E6"/>
    <w:rsid w:val="00B5356C"/>
    <w:rsid w:val="00B570E2"/>
    <w:rsid w:val="00B61ECE"/>
    <w:rsid w:val="00B61F1B"/>
    <w:rsid w:val="00B70F84"/>
    <w:rsid w:val="00B71534"/>
    <w:rsid w:val="00B71AC3"/>
    <w:rsid w:val="00B720EF"/>
    <w:rsid w:val="00B7396F"/>
    <w:rsid w:val="00B74447"/>
    <w:rsid w:val="00B7622D"/>
    <w:rsid w:val="00B775F1"/>
    <w:rsid w:val="00B8237E"/>
    <w:rsid w:val="00B8250B"/>
    <w:rsid w:val="00B82A5A"/>
    <w:rsid w:val="00B857CC"/>
    <w:rsid w:val="00B901A8"/>
    <w:rsid w:val="00B955AC"/>
    <w:rsid w:val="00B96813"/>
    <w:rsid w:val="00B974C1"/>
    <w:rsid w:val="00BA0CBC"/>
    <w:rsid w:val="00BA2527"/>
    <w:rsid w:val="00BA3B58"/>
    <w:rsid w:val="00BA3CD8"/>
    <w:rsid w:val="00BA4A50"/>
    <w:rsid w:val="00BA4DB1"/>
    <w:rsid w:val="00BA505B"/>
    <w:rsid w:val="00BA5863"/>
    <w:rsid w:val="00BA6D43"/>
    <w:rsid w:val="00BA7410"/>
    <w:rsid w:val="00BA7985"/>
    <w:rsid w:val="00BA7C22"/>
    <w:rsid w:val="00BB1EC4"/>
    <w:rsid w:val="00BB1FBB"/>
    <w:rsid w:val="00BB23BF"/>
    <w:rsid w:val="00BB23EF"/>
    <w:rsid w:val="00BB5096"/>
    <w:rsid w:val="00BB6E1D"/>
    <w:rsid w:val="00BB7B35"/>
    <w:rsid w:val="00BB7CFA"/>
    <w:rsid w:val="00BC015E"/>
    <w:rsid w:val="00BC3331"/>
    <w:rsid w:val="00BC3AD8"/>
    <w:rsid w:val="00BC7C20"/>
    <w:rsid w:val="00BD3725"/>
    <w:rsid w:val="00BD4D30"/>
    <w:rsid w:val="00BD4F8B"/>
    <w:rsid w:val="00BE0562"/>
    <w:rsid w:val="00BE3177"/>
    <w:rsid w:val="00BE32BE"/>
    <w:rsid w:val="00BE3C22"/>
    <w:rsid w:val="00BE3FAC"/>
    <w:rsid w:val="00BE7090"/>
    <w:rsid w:val="00BE749E"/>
    <w:rsid w:val="00BF1541"/>
    <w:rsid w:val="00BF2A8C"/>
    <w:rsid w:val="00BF35BF"/>
    <w:rsid w:val="00BF4018"/>
    <w:rsid w:val="00BF4050"/>
    <w:rsid w:val="00BF652C"/>
    <w:rsid w:val="00BF69BE"/>
    <w:rsid w:val="00BF7638"/>
    <w:rsid w:val="00BF7B5B"/>
    <w:rsid w:val="00C0077F"/>
    <w:rsid w:val="00C046D6"/>
    <w:rsid w:val="00C0523B"/>
    <w:rsid w:val="00C052A6"/>
    <w:rsid w:val="00C061C7"/>
    <w:rsid w:val="00C101AB"/>
    <w:rsid w:val="00C10683"/>
    <w:rsid w:val="00C1245B"/>
    <w:rsid w:val="00C14457"/>
    <w:rsid w:val="00C146B8"/>
    <w:rsid w:val="00C15077"/>
    <w:rsid w:val="00C20272"/>
    <w:rsid w:val="00C2405E"/>
    <w:rsid w:val="00C27B90"/>
    <w:rsid w:val="00C31842"/>
    <w:rsid w:val="00C32040"/>
    <w:rsid w:val="00C361A7"/>
    <w:rsid w:val="00C4192C"/>
    <w:rsid w:val="00C44903"/>
    <w:rsid w:val="00C45514"/>
    <w:rsid w:val="00C4568A"/>
    <w:rsid w:val="00C45AC1"/>
    <w:rsid w:val="00C45B51"/>
    <w:rsid w:val="00C46DB6"/>
    <w:rsid w:val="00C50F2B"/>
    <w:rsid w:val="00C50F7F"/>
    <w:rsid w:val="00C51A87"/>
    <w:rsid w:val="00C51DF5"/>
    <w:rsid w:val="00C532BE"/>
    <w:rsid w:val="00C533E3"/>
    <w:rsid w:val="00C53CE5"/>
    <w:rsid w:val="00C54874"/>
    <w:rsid w:val="00C558C6"/>
    <w:rsid w:val="00C61879"/>
    <w:rsid w:val="00C61F51"/>
    <w:rsid w:val="00C653BD"/>
    <w:rsid w:val="00C657A1"/>
    <w:rsid w:val="00C6712D"/>
    <w:rsid w:val="00C72708"/>
    <w:rsid w:val="00C7582B"/>
    <w:rsid w:val="00C77B71"/>
    <w:rsid w:val="00C77FC2"/>
    <w:rsid w:val="00C8401F"/>
    <w:rsid w:val="00C8543C"/>
    <w:rsid w:val="00C85AB5"/>
    <w:rsid w:val="00C87624"/>
    <w:rsid w:val="00C87D8D"/>
    <w:rsid w:val="00C91767"/>
    <w:rsid w:val="00C92F22"/>
    <w:rsid w:val="00C93E47"/>
    <w:rsid w:val="00C953BD"/>
    <w:rsid w:val="00C95592"/>
    <w:rsid w:val="00C96EB9"/>
    <w:rsid w:val="00C970E9"/>
    <w:rsid w:val="00CA07C3"/>
    <w:rsid w:val="00CA0965"/>
    <w:rsid w:val="00CA3BB1"/>
    <w:rsid w:val="00CA48E0"/>
    <w:rsid w:val="00CA6D2A"/>
    <w:rsid w:val="00CB0AF0"/>
    <w:rsid w:val="00CB0F6B"/>
    <w:rsid w:val="00CB0F93"/>
    <w:rsid w:val="00CB1328"/>
    <w:rsid w:val="00CB485D"/>
    <w:rsid w:val="00CB5692"/>
    <w:rsid w:val="00CC097E"/>
    <w:rsid w:val="00CD1A0D"/>
    <w:rsid w:val="00CD3FEE"/>
    <w:rsid w:val="00CD67DC"/>
    <w:rsid w:val="00CE0499"/>
    <w:rsid w:val="00CE61EF"/>
    <w:rsid w:val="00CE7419"/>
    <w:rsid w:val="00CF104B"/>
    <w:rsid w:val="00CF19B4"/>
    <w:rsid w:val="00CF5C6B"/>
    <w:rsid w:val="00CF5E8C"/>
    <w:rsid w:val="00CF6468"/>
    <w:rsid w:val="00CF6C0D"/>
    <w:rsid w:val="00CF7B1B"/>
    <w:rsid w:val="00D03079"/>
    <w:rsid w:val="00D03470"/>
    <w:rsid w:val="00D04A7F"/>
    <w:rsid w:val="00D04CA5"/>
    <w:rsid w:val="00D0574A"/>
    <w:rsid w:val="00D05E29"/>
    <w:rsid w:val="00D0687A"/>
    <w:rsid w:val="00D06DF1"/>
    <w:rsid w:val="00D076CE"/>
    <w:rsid w:val="00D07BFA"/>
    <w:rsid w:val="00D118FC"/>
    <w:rsid w:val="00D13542"/>
    <w:rsid w:val="00D149B0"/>
    <w:rsid w:val="00D15BE2"/>
    <w:rsid w:val="00D17C26"/>
    <w:rsid w:val="00D2166F"/>
    <w:rsid w:val="00D22789"/>
    <w:rsid w:val="00D22A05"/>
    <w:rsid w:val="00D243D3"/>
    <w:rsid w:val="00D27CB5"/>
    <w:rsid w:val="00D319F4"/>
    <w:rsid w:val="00D359EF"/>
    <w:rsid w:val="00D35B16"/>
    <w:rsid w:val="00D35FC1"/>
    <w:rsid w:val="00D362CA"/>
    <w:rsid w:val="00D375DF"/>
    <w:rsid w:val="00D37E1D"/>
    <w:rsid w:val="00D414B5"/>
    <w:rsid w:val="00D42015"/>
    <w:rsid w:val="00D433AD"/>
    <w:rsid w:val="00D449B3"/>
    <w:rsid w:val="00D456C7"/>
    <w:rsid w:val="00D45F66"/>
    <w:rsid w:val="00D465D4"/>
    <w:rsid w:val="00D47056"/>
    <w:rsid w:val="00D52E33"/>
    <w:rsid w:val="00D537E3"/>
    <w:rsid w:val="00D53AAF"/>
    <w:rsid w:val="00D54593"/>
    <w:rsid w:val="00D54B5A"/>
    <w:rsid w:val="00D55F48"/>
    <w:rsid w:val="00D57074"/>
    <w:rsid w:val="00D57323"/>
    <w:rsid w:val="00D641C0"/>
    <w:rsid w:val="00D642AC"/>
    <w:rsid w:val="00D64944"/>
    <w:rsid w:val="00D6576B"/>
    <w:rsid w:val="00D65980"/>
    <w:rsid w:val="00D67A6A"/>
    <w:rsid w:val="00D70D9E"/>
    <w:rsid w:val="00D71D5C"/>
    <w:rsid w:val="00D721C1"/>
    <w:rsid w:val="00D723B0"/>
    <w:rsid w:val="00D72C9C"/>
    <w:rsid w:val="00D72CB8"/>
    <w:rsid w:val="00D76888"/>
    <w:rsid w:val="00D76D6D"/>
    <w:rsid w:val="00D77451"/>
    <w:rsid w:val="00D77BED"/>
    <w:rsid w:val="00D83A41"/>
    <w:rsid w:val="00D84479"/>
    <w:rsid w:val="00D87CE5"/>
    <w:rsid w:val="00D916DB"/>
    <w:rsid w:val="00D9178C"/>
    <w:rsid w:val="00D94725"/>
    <w:rsid w:val="00D959A2"/>
    <w:rsid w:val="00D97A99"/>
    <w:rsid w:val="00DA1D21"/>
    <w:rsid w:val="00DA384C"/>
    <w:rsid w:val="00DA3BB2"/>
    <w:rsid w:val="00DB0457"/>
    <w:rsid w:val="00DB0701"/>
    <w:rsid w:val="00DB27FF"/>
    <w:rsid w:val="00DB2D1D"/>
    <w:rsid w:val="00DB3A3B"/>
    <w:rsid w:val="00DB5042"/>
    <w:rsid w:val="00DB785A"/>
    <w:rsid w:val="00DB79D9"/>
    <w:rsid w:val="00DC0D86"/>
    <w:rsid w:val="00DC1C99"/>
    <w:rsid w:val="00DC4520"/>
    <w:rsid w:val="00DC7CBC"/>
    <w:rsid w:val="00DD1E47"/>
    <w:rsid w:val="00DD420F"/>
    <w:rsid w:val="00DD57A0"/>
    <w:rsid w:val="00DD5C44"/>
    <w:rsid w:val="00DE07C1"/>
    <w:rsid w:val="00DE0C16"/>
    <w:rsid w:val="00DE0FED"/>
    <w:rsid w:val="00DE21F8"/>
    <w:rsid w:val="00DE593B"/>
    <w:rsid w:val="00DE62B9"/>
    <w:rsid w:val="00DE6A74"/>
    <w:rsid w:val="00DE6CC7"/>
    <w:rsid w:val="00DF01ED"/>
    <w:rsid w:val="00DF16BF"/>
    <w:rsid w:val="00DF1BD9"/>
    <w:rsid w:val="00DF250D"/>
    <w:rsid w:val="00DF2784"/>
    <w:rsid w:val="00DF3CD4"/>
    <w:rsid w:val="00DF43BC"/>
    <w:rsid w:val="00E01E50"/>
    <w:rsid w:val="00E020DC"/>
    <w:rsid w:val="00E02D4E"/>
    <w:rsid w:val="00E02D66"/>
    <w:rsid w:val="00E059B2"/>
    <w:rsid w:val="00E079BE"/>
    <w:rsid w:val="00E11A2E"/>
    <w:rsid w:val="00E11E31"/>
    <w:rsid w:val="00E1574D"/>
    <w:rsid w:val="00E20359"/>
    <w:rsid w:val="00E24ECB"/>
    <w:rsid w:val="00E30950"/>
    <w:rsid w:val="00E3185D"/>
    <w:rsid w:val="00E33AE0"/>
    <w:rsid w:val="00E3540A"/>
    <w:rsid w:val="00E36D00"/>
    <w:rsid w:val="00E36FEA"/>
    <w:rsid w:val="00E3734B"/>
    <w:rsid w:val="00E37486"/>
    <w:rsid w:val="00E37DDB"/>
    <w:rsid w:val="00E400C4"/>
    <w:rsid w:val="00E409C6"/>
    <w:rsid w:val="00E41681"/>
    <w:rsid w:val="00E42138"/>
    <w:rsid w:val="00E42247"/>
    <w:rsid w:val="00E42632"/>
    <w:rsid w:val="00E42F42"/>
    <w:rsid w:val="00E43F22"/>
    <w:rsid w:val="00E448A1"/>
    <w:rsid w:val="00E45266"/>
    <w:rsid w:val="00E45280"/>
    <w:rsid w:val="00E4566F"/>
    <w:rsid w:val="00E462D1"/>
    <w:rsid w:val="00E46365"/>
    <w:rsid w:val="00E472BF"/>
    <w:rsid w:val="00E522E7"/>
    <w:rsid w:val="00E531E9"/>
    <w:rsid w:val="00E53BC7"/>
    <w:rsid w:val="00E53EBC"/>
    <w:rsid w:val="00E54A02"/>
    <w:rsid w:val="00E54AA8"/>
    <w:rsid w:val="00E55D04"/>
    <w:rsid w:val="00E5722C"/>
    <w:rsid w:val="00E60052"/>
    <w:rsid w:val="00E61E27"/>
    <w:rsid w:val="00E62193"/>
    <w:rsid w:val="00E62C7A"/>
    <w:rsid w:val="00E635C2"/>
    <w:rsid w:val="00E63BAA"/>
    <w:rsid w:val="00E640EB"/>
    <w:rsid w:val="00E64422"/>
    <w:rsid w:val="00E66296"/>
    <w:rsid w:val="00E66B9D"/>
    <w:rsid w:val="00E6703D"/>
    <w:rsid w:val="00E673FD"/>
    <w:rsid w:val="00E71161"/>
    <w:rsid w:val="00E71790"/>
    <w:rsid w:val="00E73C86"/>
    <w:rsid w:val="00E7462F"/>
    <w:rsid w:val="00E7570D"/>
    <w:rsid w:val="00E75B5A"/>
    <w:rsid w:val="00E7607F"/>
    <w:rsid w:val="00E77DDE"/>
    <w:rsid w:val="00E820C1"/>
    <w:rsid w:val="00E82EFA"/>
    <w:rsid w:val="00E83B81"/>
    <w:rsid w:val="00E850C5"/>
    <w:rsid w:val="00E858C9"/>
    <w:rsid w:val="00E87B80"/>
    <w:rsid w:val="00E87CD8"/>
    <w:rsid w:val="00E87EC0"/>
    <w:rsid w:val="00E90020"/>
    <w:rsid w:val="00E913B8"/>
    <w:rsid w:val="00E919C5"/>
    <w:rsid w:val="00E924ED"/>
    <w:rsid w:val="00E943BB"/>
    <w:rsid w:val="00E95B74"/>
    <w:rsid w:val="00E96462"/>
    <w:rsid w:val="00E969E2"/>
    <w:rsid w:val="00EA2ECB"/>
    <w:rsid w:val="00EA391B"/>
    <w:rsid w:val="00EA3F03"/>
    <w:rsid w:val="00EA3F64"/>
    <w:rsid w:val="00EA53AE"/>
    <w:rsid w:val="00EA56D8"/>
    <w:rsid w:val="00EA6B01"/>
    <w:rsid w:val="00EA6C37"/>
    <w:rsid w:val="00EA6DE2"/>
    <w:rsid w:val="00EA744D"/>
    <w:rsid w:val="00EB01D2"/>
    <w:rsid w:val="00EB0875"/>
    <w:rsid w:val="00EB2E3A"/>
    <w:rsid w:val="00EB3181"/>
    <w:rsid w:val="00EB59F8"/>
    <w:rsid w:val="00EB5CE3"/>
    <w:rsid w:val="00EB6789"/>
    <w:rsid w:val="00EB6CAE"/>
    <w:rsid w:val="00EC00B7"/>
    <w:rsid w:val="00EC01AA"/>
    <w:rsid w:val="00EC1B8B"/>
    <w:rsid w:val="00EC385D"/>
    <w:rsid w:val="00EC5155"/>
    <w:rsid w:val="00ED010C"/>
    <w:rsid w:val="00ED22D0"/>
    <w:rsid w:val="00ED2E9C"/>
    <w:rsid w:val="00ED3259"/>
    <w:rsid w:val="00ED3443"/>
    <w:rsid w:val="00ED38B3"/>
    <w:rsid w:val="00ED54EC"/>
    <w:rsid w:val="00EE2620"/>
    <w:rsid w:val="00EE281B"/>
    <w:rsid w:val="00EE45BA"/>
    <w:rsid w:val="00EE54FA"/>
    <w:rsid w:val="00EF1901"/>
    <w:rsid w:val="00EF3484"/>
    <w:rsid w:val="00EF39BF"/>
    <w:rsid w:val="00EF5678"/>
    <w:rsid w:val="00EF5FC8"/>
    <w:rsid w:val="00EF6AE1"/>
    <w:rsid w:val="00EF7DF1"/>
    <w:rsid w:val="00F000B1"/>
    <w:rsid w:val="00F03625"/>
    <w:rsid w:val="00F03B95"/>
    <w:rsid w:val="00F06B6C"/>
    <w:rsid w:val="00F07390"/>
    <w:rsid w:val="00F111FC"/>
    <w:rsid w:val="00F1247B"/>
    <w:rsid w:val="00F1273C"/>
    <w:rsid w:val="00F14CBB"/>
    <w:rsid w:val="00F14FC7"/>
    <w:rsid w:val="00F17279"/>
    <w:rsid w:val="00F220B0"/>
    <w:rsid w:val="00F234C5"/>
    <w:rsid w:val="00F25688"/>
    <w:rsid w:val="00F25F9B"/>
    <w:rsid w:val="00F267E8"/>
    <w:rsid w:val="00F3124B"/>
    <w:rsid w:val="00F32589"/>
    <w:rsid w:val="00F326E8"/>
    <w:rsid w:val="00F33052"/>
    <w:rsid w:val="00F3445A"/>
    <w:rsid w:val="00F3568D"/>
    <w:rsid w:val="00F370C8"/>
    <w:rsid w:val="00F372EE"/>
    <w:rsid w:val="00F37413"/>
    <w:rsid w:val="00F378DD"/>
    <w:rsid w:val="00F404D3"/>
    <w:rsid w:val="00F41E81"/>
    <w:rsid w:val="00F42D41"/>
    <w:rsid w:val="00F42FB2"/>
    <w:rsid w:val="00F4517C"/>
    <w:rsid w:val="00F47D76"/>
    <w:rsid w:val="00F515E9"/>
    <w:rsid w:val="00F52A25"/>
    <w:rsid w:val="00F52C73"/>
    <w:rsid w:val="00F53273"/>
    <w:rsid w:val="00F53987"/>
    <w:rsid w:val="00F54426"/>
    <w:rsid w:val="00F55301"/>
    <w:rsid w:val="00F5548F"/>
    <w:rsid w:val="00F55F14"/>
    <w:rsid w:val="00F57A2A"/>
    <w:rsid w:val="00F6031C"/>
    <w:rsid w:val="00F60641"/>
    <w:rsid w:val="00F62412"/>
    <w:rsid w:val="00F65D24"/>
    <w:rsid w:val="00F67F15"/>
    <w:rsid w:val="00F70B0F"/>
    <w:rsid w:val="00F7417E"/>
    <w:rsid w:val="00F768B2"/>
    <w:rsid w:val="00F76C7A"/>
    <w:rsid w:val="00F76D1D"/>
    <w:rsid w:val="00F776C1"/>
    <w:rsid w:val="00F80169"/>
    <w:rsid w:val="00F802CF"/>
    <w:rsid w:val="00F83643"/>
    <w:rsid w:val="00F862F2"/>
    <w:rsid w:val="00F90333"/>
    <w:rsid w:val="00FA04DC"/>
    <w:rsid w:val="00FA19CF"/>
    <w:rsid w:val="00FA22CA"/>
    <w:rsid w:val="00FA2C43"/>
    <w:rsid w:val="00FA3FA2"/>
    <w:rsid w:val="00FA4925"/>
    <w:rsid w:val="00FA5AD5"/>
    <w:rsid w:val="00FA5BEA"/>
    <w:rsid w:val="00FA7ABC"/>
    <w:rsid w:val="00FA7C5C"/>
    <w:rsid w:val="00FB0194"/>
    <w:rsid w:val="00FB045D"/>
    <w:rsid w:val="00FB1AE4"/>
    <w:rsid w:val="00FB2F50"/>
    <w:rsid w:val="00FB652C"/>
    <w:rsid w:val="00FB6B89"/>
    <w:rsid w:val="00FC0300"/>
    <w:rsid w:val="00FC0970"/>
    <w:rsid w:val="00FC4505"/>
    <w:rsid w:val="00FC45E9"/>
    <w:rsid w:val="00FD0059"/>
    <w:rsid w:val="00FD4ADD"/>
    <w:rsid w:val="00FD669C"/>
    <w:rsid w:val="00FD7467"/>
    <w:rsid w:val="00FE0737"/>
    <w:rsid w:val="00FE10AF"/>
    <w:rsid w:val="00FE598F"/>
    <w:rsid w:val="00FE5FA3"/>
    <w:rsid w:val="00FF1FF4"/>
    <w:rsid w:val="00FF2C9B"/>
    <w:rsid w:val="00FF4DFF"/>
    <w:rsid w:val="00FF7C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D7467"/>
  </w:style>
  <w:style w:type="paragraph" w:styleId="Antrat1">
    <w:name w:val="heading 1"/>
    <w:basedOn w:val="prastasis"/>
    <w:next w:val="prastasis"/>
    <w:link w:val="Antrat1Diagrama"/>
    <w:uiPriority w:val="9"/>
    <w:qFormat/>
    <w:rsid w:val="00FD74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FD74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FD746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7467"/>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rsid w:val="00FD7467"/>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rsid w:val="00FD7467"/>
    <w:rPr>
      <w:rFonts w:asciiTheme="majorHAnsi" w:eastAsiaTheme="majorEastAsia" w:hAnsiTheme="majorHAnsi" w:cstheme="majorBidi"/>
      <w:color w:val="1F4D78" w:themeColor="accent1" w:themeShade="7F"/>
      <w:sz w:val="24"/>
      <w:szCs w:val="24"/>
    </w:rPr>
  </w:style>
  <w:style w:type="table" w:styleId="Lentelstinklelis">
    <w:name w:val="Table Grid"/>
    <w:basedOn w:val="prastojilentel"/>
    <w:uiPriority w:val="39"/>
    <w:rsid w:val="00FD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D7467"/>
    <w:pPr>
      <w:ind w:left="720"/>
      <w:contextualSpacing/>
    </w:pPr>
  </w:style>
  <w:style w:type="paragraph" w:styleId="Turinioantrat">
    <w:name w:val="TOC Heading"/>
    <w:basedOn w:val="Antrat1"/>
    <w:next w:val="prastasis"/>
    <w:uiPriority w:val="39"/>
    <w:unhideWhenUsed/>
    <w:qFormat/>
    <w:rsid w:val="00FD7467"/>
    <w:pPr>
      <w:spacing w:line="259" w:lineRule="auto"/>
      <w:outlineLvl w:val="9"/>
    </w:pPr>
    <w:rPr>
      <w:lang w:val="en-US"/>
    </w:rPr>
  </w:style>
  <w:style w:type="paragraph" w:styleId="Turinys1">
    <w:name w:val="toc 1"/>
    <w:basedOn w:val="prastasis"/>
    <w:next w:val="prastasis"/>
    <w:autoRedefine/>
    <w:uiPriority w:val="39"/>
    <w:unhideWhenUsed/>
    <w:rsid w:val="00FD7467"/>
    <w:pPr>
      <w:spacing w:after="100"/>
    </w:pPr>
  </w:style>
  <w:style w:type="paragraph" w:styleId="Turinys2">
    <w:name w:val="toc 2"/>
    <w:basedOn w:val="prastasis"/>
    <w:next w:val="prastasis"/>
    <w:autoRedefine/>
    <w:uiPriority w:val="39"/>
    <w:unhideWhenUsed/>
    <w:rsid w:val="00FD7467"/>
    <w:pPr>
      <w:spacing w:after="100"/>
      <w:ind w:left="220"/>
    </w:pPr>
  </w:style>
  <w:style w:type="paragraph" w:styleId="Turinys3">
    <w:name w:val="toc 3"/>
    <w:basedOn w:val="prastasis"/>
    <w:next w:val="prastasis"/>
    <w:autoRedefine/>
    <w:uiPriority w:val="39"/>
    <w:unhideWhenUsed/>
    <w:rsid w:val="00FD7467"/>
    <w:pPr>
      <w:spacing w:after="100"/>
      <w:ind w:left="440"/>
    </w:pPr>
  </w:style>
  <w:style w:type="character" w:styleId="Hipersaitas">
    <w:name w:val="Hyperlink"/>
    <w:basedOn w:val="Numatytasispastraiposriftas"/>
    <w:uiPriority w:val="99"/>
    <w:unhideWhenUsed/>
    <w:rsid w:val="00FD7467"/>
    <w:rPr>
      <w:color w:val="0563C1" w:themeColor="hyperlink"/>
      <w:u w:val="single"/>
    </w:rPr>
  </w:style>
  <w:style w:type="table" w:customStyle="1" w:styleId="TableGrid1">
    <w:name w:val="Table Grid1"/>
    <w:basedOn w:val="prastojilentel"/>
    <w:next w:val="Lentelstinklelis"/>
    <w:uiPriority w:val="39"/>
    <w:rsid w:val="000B6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801C6"/>
    <w:pPr>
      <w:tabs>
        <w:tab w:val="center" w:pos="4819"/>
        <w:tab w:val="right" w:pos="9638"/>
      </w:tabs>
    </w:pPr>
  </w:style>
  <w:style w:type="character" w:customStyle="1" w:styleId="AntratsDiagrama">
    <w:name w:val="Antraštės Diagrama"/>
    <w:basedOn w:val="Numatytasispastraiposriftas"/>
    <w:link w:val="Antrats"/>
    <w:uiPriority w:val="99"/>
    <w:rsid w:val="009801C6"/>
  </w:style>
  <w:style w:type="paragraph" w:styleId="Porat">
    <w:name w:val="footer"/>
    <w:basedOn w:val="prastasis"/>
    <w:link w:val="PoratDiagrama"/>
    <w:uiPriority w:val="99"/>
    <w:unhideWhenUsed/>
    <w:rsid w:val="009801C6"/>
    <w:pPr>
      <w:tabs>
        <w:tab w:val="center" w:pos="4819"/>
        <w:tab w:val="right" w:pos="9638"/>
      </w:tabs>
    </w:pPr>
  </w:style>
  <w:style w:type="character" w:customStyle="1" w:styleId="PoratDiagrama">
    <w:name w:val="Poraštė Diagrama"/>
    <w:basedOn w:val="Numatytasispastraiposriftas"/>
    <w:link w:val="Porat"/>
    <w:uiPriority w:val="99"/>
    <w:rsid w:val="009801C6"/>
  </w:style>
  <w:style w:type="paragraph" w:styleId="Debesliotekstas">
    <w:name w:val="Balloon Text"/>
    <w:basedOn w:val="prastasis"/>
    <w:link w:val="DebesliotekstasDiagrama"/>
    <w:uiPriority w:val="99"/>
    <w:semiHidden/>
    <w:unhideWhenUsed/>
    <w:rsid w:val="007104B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104BF"/>
    <w:rPr>
      <w:rFonts w:ascii="Segoe UI" w:hAnsi="Segoe UI" w:cs="Segoe UI"/>
      <w:sz w:val="18"/>
      <w:szCs w:val="18"/>
    </w:rPr>
  </w:style>
  <w:style w:type="character" w:styleId="Komentaronuoroda">
    <w:name w:val="annotation reference"/>
    <w:basedOn w:val="Numatytasispastraiposriftas"/>
    <w:uiPriority w:val="99"/>
    <w:semiHidden/>
    <w:unhideWhenUsed/>
    <w:rsid w:val="007104BF"/>
    <w:rPr>
      <w:sz w:val="16"/>
      <w:szCs w:val="16"/>
    </w:rPr>
  </w:style>
  <w:style w:type="paragraph" w:styleId="Komentarotekstas">
    <w:name w:val="annotation text"/>
    <w:basedOn w:val="prastasis"/>
    <w:link w:val="KomentarotekstasDiagrama"/>
    <w:uiPriority w:val="99"/>
    <w:semiHidden/>
    <w:unhideWhenUsed/>
    <w:rsid w:val="007104BF"/>
    <w:rPr>
      <w:sz w:val="20"/>
      <w:szCs w:val="20"/>
    </w:rPr>
  </w:style>
  <w:style w:type="character" w:customStyle="1" w:styleId="KomentarotekstasDiagrama">
    <w:name w:val="Komentaro tekstas Diagrama"/>
    <w:basedOn w:val="Numatytasispastraiposriftas"/>
    <w:link w:val="Komentarotekstas"/>
    <w:uiPriority w:val="99"/>
    <w:semiHidden/>
    <w:rsid w:val="007104BF"/>
    <w:rPr>
      <w:sz w:val="20"/>
      <w:szCs w:val="20"/>
    </w:rPr>
  </w:style>
  <w:style w:type="paragraph" w:styleId="Komentarotema">
    <w:name w:val="annotation subject"/>
    <w:basedOn w:val="Komentarotekstas"/>
    <w:next w:val="Komentarotekstas"/>
    <w:link w:val="KomentarotemaDiagrama"/>
    <w:uiPriority w:val="99"/>
    <w:semiHidden/>
    <w:unhideWhenUsed/>
    <w:rsid w:val="007104BF"/>
    <w:rPr>
      <w:b/>
      <w:bCs/>
    </w:rPr>
  </w:style>
  <w:style w:type="character" w:customStyle="1" w:styleId="KomentarotemaDiagrama">
    <w:name w:val="Komentaro tema Diagrama"/>
    <w:basedOn w:val="KomentarotekstasDiagrama"/>
    <w:link w:val="Komentarotema"/>
    <w:uiPriority w:val="99"/>
    <w:semiHidden/>
    <w:rsid w:val="007104BF"/>
    <w:rPr>
      <w:b/>
      <w:bCs/>
      <w:sz w:val="20"/>
      <w:szCs w:val="20"/>
    </w:rPr>
  </w:style>
  <w:style w:type="paragraph" w:styleId="Pataisymai">
    <w:name w:val="Revision"/>
    <w:hidden/>
    <w:uiPriority w:val="99"/>
    <w:semiHidden/>
    <w:rsid w:val="005C5EEC"/>
  </w:style>
  <w:style w:type="character" w:customStyle="1" w:styleId="Neapdorotaspaminjimas1">
    <w:name w:val="Neapdorotas paminėjimas1"/>
    <w:basedOn w:val="Numatytasispastraiposriftas"/>
    <w:uiPriority w:val="99"/>
    <w:semiHidden/>
    <w:unhideWhenUsed/>
    <w:rsid w:val="00B96813"/>
    <w:rPr>
      <w:color w:val="605E5C"/>
      <w:shd w:val="clear" w:color="auto" w:fill="E1DFDD"/>
    </w:rPr>
  </w:style>
  <w:style w:type="table" w:customStyle="1" w:styleId="2">
    <w:name w:val="2"/>
    <w:basedOn w:val="prastojilentel"/>
    <w:rsid w:val="006238F0"/>
    <w:rPr>
      <w:rFonts w:ascii="Calibri" w:eastAsia="Calibri" w:hAnsi="Calibri" w:cs="Calibri"/>
      <w:lang w:eastAsia="lt-LT"/>
    </w:rPr>
    <w:tblPr>
      <w:tblStyleRowBandSize w:val="1"/>
      <w:tblStyleColBandSize w:val="1"/>
      <w:tblInd w:w="0" w:type="nil"/>
    </w:tblPr>
  </w:style>
  <w:style w:type="table" w:customStyle="1" w:styleId="1">
    <w:name w:val="1"/>
    <w:basedOn w:val="prastojilentel"/>
    <w:rsid w:val="006238F0"/>
    <w:rPr>
      <w:rFonts w:ascii="Calibri" w:eastAsia="Calibri" w:hAnsi="Calibri" w:cs="Calibri"/>
      <w:lang w:eastAsia="lt-LT"/>
    </w:rPr>
    <w:tblPr>
      <w:tblStyleRowBandSize w:val="1"/>
      <w:tblStyleColBandSize w:val="1"/>
      <w:tblInd w:w="0" w:type="nil"/>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D7467"/>
  </w:style>
  <w:style w:type="paragraph" w:styleId="Antrat1">
    <w:name w:val="heading 1"/>
    <w:basedOn w:val="prastasis"/>
    <w:next w:val="prastasis"/>
    <w:link w:val="Antrat1Diagrama"/>
    <w:uiPriority w:val="9"/>
    <w:qFormat/>
    <w:rsid w:val="00FD74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FD74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FD746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7467"/>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rsid w:val="00FD7467"/>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rsid w:val="00FD7467"/>
    <w:rPr>
      <w:rFonts w:asciiTheme="majorHAnsi" w:eastAsiaTheme="majorEastAsia" w:hAnsiTheme="majorHAnsi" w:cstheme="majorBidi"/>
      <w:color w:val="1F4D78" w:themeColor="accent1" w:themeShade="7F"/>
      <w:sz w:val="24"/>
      <w:szCs w:val="24"/>
    </w:rPr>
  </w:style>
  <w:style w:type="table" w:styleId="Lentelstinklelis">
    <w:name w:val="Table Grid"/>
    <w:basedOn w:val="prastojilentel"/>
    <w:uiPriority w:val="39"/>
    <w:rsid w:val="00FD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D7467"/>
    <w:pPr>
      <w:ind w:left="720"/>
      <w:contextualSpacing/>
    </w:pPr>
  </w:style>
  <w:style w:type="paragraph" w:styleId="Turinioantrat">
    <w:name w:val="TOC Heading"/>
    <w:basedOn w:val="Antrat1"/>
    <w:next w:val="prastasis"/>
    <w:uiPriority w:val="39"/>
    <w:unhideWhenUsed/>
    <w:qFormat/>
    <w:rsid w:val="00FD7467"/>
    <w:pPr>
      <w:spacing w:line="259" w:lineRule="auto"/>
      <w:outlineLvl w:val="9"/>
    </w:pPr>
    <w:rPr>
      <w:lang w:val="en-US"/>
    </w:rPr>
  </w:style>
  <w:style w:type="paragraph" w:styleId="Turinys1">
    <w:name w:val="toc 1"/>
    <w:basedOn w:val="prastasis"/>
    <w:next w:val="prastasis"/>
    <w:autoRedefine/>
    <w:uiPriority w:val="39"/>
    <w:unhideWhenUsed/>
    <w:rsid w:val="00FD7467"/>
    <w:pPr>
      <w:spacing w:after="100"/>
    </w:pPr>
  </w:style>
  <w:style w:type="paragraph" w:styleId="Turinys2">
    <w:name w:val="toc 2"/>
    <w:basedOn w:val="prastasis"/>
    <w:next w:val="prastasis"/>
    <w:autoRedefine/>
    <w:uiPriority w:val="39"/>
    <w:unhideWhenUsed/>
    <w:rsid w:val="00FD7467"/>
    <w:pPr>
      <w:spacing w:after="100"/>
      <w:ind w:left="220"/>
    </w:pPr>
  </w:style>
  <w:style w:type="paragraph" w:styleId="Turinys3">
    <w:name w:val="toc 3"/>
    <w:basedOn w:val="prastasis"/>
    <w:next w:val="prastasis"/>
    <w:autoRedefine/>
    <w:uiPriority w:val="39"/>
    <w:unhideWhenUsed/>
    <w:rsid w:val="00FD7467"/>
    <w:pPr>
      <w:spacing w:after="100"/>
      <w:ind w:left="440"/>
    </w:pPr>
  </w:style>
  <w:style w:type="character" w:styleId="Hipersaitas">
    <w:name w:val="Hyperlink"/>
    <w:basedOn w:val="Numatytasispastraiposriftas"/>
    <w:uiPriority w:val="99"/>
    <w:unhideWhenUsed/>
    <w:rsid w:val="00FD7467"/>
    <w:rPr>
      <w:color w:val="0563C1" w:themeColor="hyperlink"/>
      <w:u w:val="single"/>
    </w:rPr>
  </w:style>
  <w:style w:type="table" w:customStyle="1" w:styleId="TableGrid1">
    <w:name w:val="Table Grid1"/>
    <w:basedOn w:val="prastojilentel"/>
    <w:next w:val="Lentelstinklelis"/>
    <w:uiPriority w:val="39"/>
    <w:rsid w:val="000B6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801C6"/>
    <w:pPr>
      <w:tabs>
        <w:tab w:val="center" w:pos="4819"/>
        <w:tab w:val="right" w:pos="9638"/>
      </w:tabs>
    </w:pPr>
  </w:style>
  <w:style w:type="character" w:customStyle="1" w:styleId="AntratsDiagrama">
    <w:name w:val="Antraštės Diagrama"/>
    <w:basedOn w:val="Numatytasispastraiposriftas"/>
    <w:link w:val="Antrats"/>
    <w:uiPriority w:val="99"/>
    <w:rsid w:val="009801C6"/>
  </w:style>
  <w:style w:type="paragraph" w:styleId="Porat">
    <w:name w:val="footer"/>
    <w:basedOn w:val="prastasis"/>
    <w:link w:val="PoratDiagrama"/>
    <w:uiPriority w:val="99"/>
    <w:unhideWhenUsed/>
    <w:rsid w:val="009801C6"/>
    <w:pPr>
      <w:tabs>
        <w:tab w:val="center" w:pos="4819"/>
        <w:tab w:val="right" w:pos="9638"/>
      </w:tabs>
    </w:pPr>
  </w:style>
  <w:style w:type="character" w:customStyle="1" w:styleId="PoratDiagrama">
    <w:name w:val="Poraštė Diagrama"/>
    <w:basedOn w:val="Numatytasispastraiposriftas"/>
    <w:link w:val="Porat"/>
    <w:uiPriority w:val="99"/>
    <w:rsid w:val="009801C6"/>
  </w:style>
  <w:style w:type="paragraph" w:styleId="Debesliotekstas">
    <w:name w:val="Balloon Text"/>
    <w:basedOn w:val="prastasis"/>
    <w:link w:val="DebesliotekstasDiagrama"/>
    <w:uiPriority w:val="99"/>
    <w:semiHidden/>
    <w:unhideWhenUsed/>
    <w:rsid w:val="007104B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104BF"/>
    <w:rPr>
      <w:rFonts w:ascii="Segoe UI" w:hAnsi="Segoe UI" w:cs="Segoe UI"/>
      <w:sz w:val="18"/>
      <w:szCs w:val="18"/>
    </w:rPr>
  </w:style>
  <w:style w:type="character" w:styleId="Komentaronuoroda">
    <w:name w:val="annotation reference"/>
    <w:basedOn w:val="Numatytasispastraiposriftas"/>
    <w:uiPriority w:val="99"/>
    <w:semiHidden/>
    <w:unhideWhenUsed/>
    <w:rsid w:val="007104BF"/>
    <w:rPr>
      <w:sz w:val="16"/>
      <w:szCs w:val="16"/>
    </w:rPr>
  </w:style>
  <w:style w:type="paragraph" w:styleId="Komentarotekstas">
    <w:name w:val="annotation text"/>
    <w:basedOn w:val="prastasis"/>
    <w:link w:val="KomentarotekstasDiagrama"/>
    <w:uiPriority w:val="99"/>
    <w:semiHidden/>
    <w:unhideWhenUsed/>
    <w:rsid w:val="007104BF"/>
    <w:rPr>
      <w:sz w:val="20"/>
      <w:szCs w:val="20"/>
    </w:rPr>
  </w:style>
  <w:style w:type="character" w:customStyle="1" w:styleId="KomentarotekstasDiagrama">
    <w:name w:val="Komentaro tekstas Diagrama"/>
    <w:basedOn w:val="Numatytasispastraiposriftas"/>
    <w:link w:val="Komentarotekstas"/>
    <w:uiPriority w:val="99"/>
    <w:semiHidden/>
    <w:rsid w:val="007104BF"/>
    <w:rPr>
      <w:sz w:val="20"/>
      <w:szCs w:val="20"/>
    </w:rPr>
  </w:style>
  <w:style w:type="paragraph" w:styleId="Komentarotema">
    <w:name w:val="annotation subject"/>
    <w:basedOn w:val="Komentarotekstas"/>
    <w:next w:val="Komentarotekstas"/>
    <w:link w:val="KomentarotemaDiagrama"/>
    <w:uiPriority w:val="99"/>
    <w:semiHidden/>
    <w:unhideWhenUsed/>
    <w:rsid w:val="007104BF"/>
    <w:rPr>
      <w:b/>
      <w:bCs/>
    </w:rPr>
  </w:style>
  <w:style w:type="character" w:customStyle="1" w:styleId="KomentarotemaDiagrama">
    <w:name w:val="Komentaro tema Diagrama"/>
    <w:basedOn w:val="KomentarotekstasDiagrama"/>
    <w:link w:val="Komentarotema"/>
    <w:uiPriority w:val="99"/>
    <w:semiHidden/>
    <w:rsid w:val="007104BF"/>
    <w:rPr>
      <w:b/>
      <w:bCs/>
      <w:sz w:val="20"/>
      <w:szCs w:val="20"/>
    </w:rPr>
  </w:style>
  <w:style w:type="paragraph" w:styleId="Pataisymai">
    <w:name w:val="Revision"/>
    <w:hidden/>
    <w:uiPriority w:val="99"/>
    <w:semiHidden/>
    <w:rsid w:val="005C5EEC"/>
  </w:style>
  <w:style w:type="character" w:customStyle="1" w:styleId="Neapdorotaspaminjimas1">
    <w:name w:val="Neapdorotas paminėjimas1"/>
    <w:basedOn w:val="Numatytasispastraiposriftas"/>
    <w:uiPriority w:val="99"/>
    <w:semiHidden/>
    <w:unhideWhenUsed/>
    <w:rsid w:val="00B96813"/>
    <w:rPr>
      <w:color w:val="605E5C"/>
      <w:shd w:val="clear" w:color="auto" w:fill="E1DFDD"/>
    </w:rPr>
  </w:style>
  <w:style w:type="table" w:customStyle="1" w:styleId="2">
    <w:name w:val="2"/>
    <w:basedOn w:val="prastojilentel"/>
    <w:rsid w:val="006238F0"/>
    <w:rPr>
      <w:rFonts w:ascii="Calibri" w:eastAsia="Calibri" w:hAnsi="Calibri" w:cs="Calibri"/>
      <w:lang w:eastAsia="lt-LT"/>
    </w:rPr>
    <w:tblPr>
      <w:tblStyleRowBandSize w:val="1"/>
      <w:tblStyleColBandSize w:val="1"/>
      <w:tblInd w:w="0" w:type="nil"/>
    </w:tblPr>
  </w:style>
  <w:style w:type="table" w:customStyle="1" w:styleId="1">
    <w:name w:val="1"/>
    <w:basedOn w:val="prastojilentel"/>
    <w:rsid w:val="006238F0"/>
    <w:rPr>
      <w:rFonts w:ascii="Calibri" w:eastAsia="Calibri" w:hAnsi="Calibri" w:cs="Calibri"/>
      <w:lang w:eastAsia="lt-LT"/>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05487">
      <w:bodyDiv w:val="1"/>
      <w:marLeft w:val="0"/>
      <w:marRight w:val="0"/>
      <w:marTop w:val="0"/>
      <w:marBottom w:val="0"/>
      <w:divBdr>
        <w:top w:val="none" w:sz="0" w:space="0" w:color="auto"/>
        <w:left w:val="none" w:sz="0" w:space="0" w:color="auto"/>
        <w:bottom w:val="none" w:sz="0" w:space="0" w:color="auto"/>
        <w:right w:val="none" w:sz="0" w:space="0" w:color="auto"/>
      </w:divBdr>
      <w:divsChild>
        <w:div w:id="202131248">
          <w:marLeft w:val="547"/>
          <w:marRight w:val="0"/>
          <w:marTop w:val="200"/>
          <w:marBottom w:val="160"/>
          <w:divBdr>
            <w:top w:val="none" w:sz="0" w:space="0" w:color="auto"/>
            <w:left w:val="none" w:sz="0" w:space="0" w:color="auto"/>
            <w:bottom w:val="none" w:sz="0" w:space="0" w:color="auto"/>
            <w:right w:val="none" w:sz="0" w:space="0" w:color="auto"/>
          </w:divBdr>
        </w:div>
      </w:divsChild>
    </w:div>
    <w:div w:id="838691088">
      <w:bodyDiv w:val="1"/>
      <w:marLeft w:val="0"/>
      <w:marRight w:val="0"/>
      <w:marTop w:val="0"/>
      <w:marBottom w:val="0"/>
      <w:divBdr>
        <w:top w:val="none" w:sz="0" w:space="0" w:color="auto"/>
        <w:left w:val="none" w:sz="0" w:space="0" w:color="auto"/>
        <w:bottom w:val="none" w:sz="0" w:space="0" w:color="auto"/>
        <w:right w:val="none" w:sz="0" w:space="0" w:color="auto"/>
      </w:divBdr>
    </w:div>
    <w:div w:id="882055990">
      <w:bodyDiv w:val="1"/>
      <w:marLeft w:val="0"/>
      <w:marRight w:val="0"/>
      <w:marTop w:val="0"/>
      <w:marBottom w:val="0"/>
      <w:divBdr>
        <w:top w:val="none" w:sz="0" w:space="0" w:color="auto"/>
        <w:left w:val="none" w:sz="0" w:space="0" w:color="auto"/>
        <w:bottom w:val="none" w:sz="0" w:space="0" w:color="auto"/>
        <w:right w:val="none" w:sz="0" w:space="0" w:color="auto"/>
      </w:divBdr>
    </w:div>
    <w:div w:id="1195270197">
      <w:bodyDiv w:val="1"/>
      <w:marLeft w:val="0"/>
      <w:marRight w:val="0"/>
      <w:marTop w:val="0"/>
      <w:marBottom w:val="0"/>
      <w:divBdr>
        <w:top w:val="none" w:sz="0" w:space="0" w:color="auto"/>
        <w:left w:val="none" w:sz="0" w:space="0" w:color="auto"/>
        <w:bottom w:val="none" w:sz="0" w:space="0" w:color="auto"/>
        <w:right w:val="none" w:sz="0" w:space="0" w:color="auto"/>
      </w:divBdr>
      <w:divsChild>
        <w:div w:id="49161457">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8.xml"/><Relationship Id="rId89" Type="http://schemas.openxmlformats.org/officeDocument/2006/relationships/chart" Target="charts/chart73.xml"/><Relationship Id="rId16" Type="http://schemas.openxmlformats.org/officeDocument/2006/relationships/chart" Target="charts/chart1.xml"/><Relationship Id="rId11" Type="http://schemas.openxmlformats.org/officeDocument/2006/relationships/hyperlink" Target="http://www.roki&#353;kis.lt" TargetMode="Externa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3.xml"/><Relationship Id="rId5" Type="http://schemas.openxmlformats.org/officeDocument/2006/relationships/settings" Target="settings.xml"/><Relationship Id="rId90" Type="http://schemas.openxmlformats.org/officeDocument/2006/relationships/chart" Target="charts/chart74.xml"/><Relationship Id="rId95"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80" Type="http://schemas.openxmlformats.org/officeDocument/2006/relationships/chart" Target="charts/chart64.xml"/><Relationship Id="rId85" Type="http://schemas.openxmlformats.org/officeDocument/2006/relationships/chart" Target="charts/chart69.xml"/><Relationship Id="rId3" Type="http://schemas.openxmlformats.org/officeDocument/2006/relationships/styles" Target="styles.xml"/><Relationship Id="rId12" Type="http://schemas.openxmlformats.org/officeDocument/2006/relationships/hyperlink" Target="http://www.roki&#353;kis.lt"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image" Target="media/image5.png"/><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chart" Target="charts/chart7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0.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56.xml"/><Relationship Id="rId92" Type="http://schemas.openxmlformats.org/officeDocument/2006/relationships/chart" Target="charts/chart76.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1.xml"/><Relationship Id="rId61" Type="http://schemas.openxmlformats.org/officeDocument/2006/relationships/chart" Target="charts/chart46.xml"/><Relationship Id="rId82" Type="http://schemas.openxmlformats.org/officeDocument/2006/relationships/chart" Target="charts/chart66.xml"/><Relationship Id="rId19" Type="http://schemas.openxmlformats.org/officeDocument/2006/relationships/chart" Target="charts/chart4.xml"/><Relationship Id="rId14" Type="http://schemas.openxmlformats.org/officeDocument/2006/relationships/hyperlink" Target="http://www.rokiskis.lt"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1.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chart" Target="charts/chart77.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6.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Darnaus%20vystimo%20projektai\DVP-Bendras\Uzsakymai\vykdomi\2020_Rokiskio%20jaunimo%20problematikos%20tyrimas\Rengimas\Naujausia%20anket&#371;%20suvestin&#279;%20(2020-12-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(2020-12-14).xlsx]Grafikai-PVZ_'!$E$3:$E$38</c:f>
              <c:strCache>
                <c:ptCount val="36"/>
                <c:pt idx="0">
                  <c:v>Kaimo vietovė</c:v>
                </c:pt>
                <c:pt idx="1">
                  <c:v>Miestas</c:v>
                </c:pt>
                <c:pt idx="3">
                  <c:v>Turi 4 ir daugiau vaikų</c:v>
                </c:pt>
                <c:pt idx="4">
                  <c:v>Turi 3 vaikus</c:v>
                </c:pt>
                <c:pt idx="5">
                  <c:v>Turi 2 vaikus</c:v>
                </c:pt>
                <c:pt idx="6">
                  <c:v>Turi 1 vaiką</c:v>
                </c:pt>
                <c:pt idx="7">
                  <c:v>Neturi vaikų</c:v>
                </c:pt>
                <c:pt idx="9">
                  <c:v>Gyvena neregistruotoje santuokoje</c:v>
                </c:pt>
                <c:pt idx="10">
                  <c:v>Išsiskyręs (-usi)</c:v>
                </c:pt>
                <c:pt idx="11">
                  <c:v>Nevedęs / netekėjusi</c:v>
                </c:pt>
                <c:pt idx="12">
                  <c:v>Vedęs / ištekėjusi</c:v>
                </c:pt>
                <c:pt idx="13">
                  <c:v>Našlys/našlė</c:v>
                </c:pt>
                <c:pt idx="15">
                  <c:v>Nei dirbate, nei mokotės, nei studijuojate</c:v>
                </c:pt>
                <c:pt idx="16">
                  <c:v>Mokotės pagrindinėje, vidurinėje, jaunimo, profesinėje mokykloje arba gimnazijoje ir dirbate</c:v>
                </c:pt>
                <c:pt idx="17">
                  <c:v>Mokotės pagrindinėje, vidurinėje, jaunimo, profesinėje mokykloje arba gimnazijoje</c:v>
                </c:pt>
                <c:pt idx="18">
                  <c:v>Studijuojate universitete arba kolegijoje ir dirbate</c:v>
                </c:pt>
                <c:pt idx="19">
                  <c:v>Studijuojate universitete arba kolegijoje </c:v>
                </c:pt>
                <c:pt idx="20">
                  <c:v> Dirbate, esate nėštumo ir vaiko gimdymo, vaiko priežiūros atostogose</c:v>
                </c:pt>
                <c:pt idx="21">
                  <c:v>Atliekate privalomą karo tarnybą</c:v>
                </c:pt>
                <c:pt idx="23">
                  <c:v>Aukštasis neuniversitetinis</c:v>
                </c:pt>
                <c:pt idx="24">
                  <c:v>Aukštasis universitetinis</c:v>
                </c:pt>
                <c:pt idx="25">
                  <c:v>Profesinis</c:v>
                </c:pt>
                <c:pt idx="26">
                  <c:v>Vidurinis</c:v>
                </c:pt>
                <c:pt idx="27">
                  <c:v>Pagrindinis</c:v>
                </c:pt>
                <c:pt idx="28">
                  <c:v>Pradinis</c:v>
                </c:pt>
                <c:pt idx="30">
                  <c:v>24-29 m.</c:v>
                </c:pt>
                <c:pt idx="31">
                  <c:v>19-23 m.</c:v>
                </c:pt>
                <c:pt idx="32">
                  <c:v>14-18 m.</c:v>
                </c:pt>
                <c:pt idx="34">
                  <c:v>Vyras</c:v>
                </c:pt>
                <c:pt idx="35">
                  <c:v>Moteris</c:v>
                </c:pt>
              </c:strCache>
            </c:strRef>
          </c:cat>
          <c:val>
            <c:numRef>
              <c:f>'[Naujausia anketų suvestinė (2020-12-14).xlsx]Grafikai-PVZ_'!$H$3:$H$38</c:f>
              <c:numCache>
                <c:formatCode>0</c:formatCode>
                <c:ptCount val="36"/>
                <c:pt idx="0">
                  <c:v>42.857142857142854</c:v>
                </c:pt>
                <c:pt idx="1">
                  <c:v>57.142857142857146</c:v>
                </c:pt>
                <c:pt idx="3">
                  <c:v>2.1164021164021163</c:v>
                </c:pt>
                <c:pt idx="4">
                  <c:v>0.52910052910052907</c:v>
                </c:pt>
                <c:pt idx="5">
                  <c:v>2.9100529100529102</c:v>
                </c:pt>
                <c:pt idx="6">
                  <c:v>4.7619047619047619</c:v>
                </c:pt>
                <c:pt idx="7">
                  <c:v>89.682539682539684</c:v>
                </c:pt>
                <c:pt idx="9">
                  <c:v>4.4728434504792336</c:v>
                </c:pt>
                <c:pt idx="10">
                  <c:v>3.1948881789137382</c:v>
                </c:pt>
                <c:pt idx="11">
                  <c:v>7.7809798270893369</c:v>
                </c:pt>
                <c:pt idx="12">
                  <c:v>12.779552715654953</c:v>
                </c:pt>
                <c:pt idx="13">
                  <c:v>1.9169329073482428</c:v>
                </c:pt>
                <c:pt idx="15">
                  <c:v>6.0846560846560847</c:v>
                </c:pt>
                <c:pt idx="16">
                  <c:v>5.0264550264550261</c:v>
                </c:pt>
                <c:pt idx="17">
                  <c:v>60.582010582010582</c:v>
                </c:pt>
                <c:pt idx="18">
                  <c:v>4.7619047619047619</c:v>
                </c:pt>
                <c:pt idx="19">
                  <c:v>9.5238095238095237</c:v>
                </c:pt>
                <c:pt idx="20">
                  <c:v>13.756613756613756</c:v>
                </c:pt>
                <c:pt idx="21">
                  <c:v>0.26455026455026454</c:v>
                </c:pt>
                <c:pt idx="23">
                  <c:v>8.870967741935484</c:v>
                </c:pt>
                <c:pt idx="24">
                  <c:v>10.75268817204301</c:v>
                </c:pt>
                <c:pt idx="25">
                  <c:v>5.645161290322581</c:v>
                </c:pt>
                <c:pt idx="26">
                  <c:v>26.344086021505376</c:v>
                </c:pt>
                <c:pt idx="27">
                  <c:v>37.365591397849464</c:v>
                </c:pt>
                <c:pt idx="28">
                  <c:v>11.021505376344086</c:v>
                </c:pt>
                <c:pt idx="30">
                  <c:v>16.93121693121693</c:v>
                </c:pt>
                <c:pt idx="31">
                  <c:v>21.164021164021165</c:v>
                </c:pt>
                <c:pt idx="32">
                  <c:v>61.904761904761905</c:v>
                </c:pt>
                <c:pt idx="34">
                  <c:v>29.100529100529101</c:v>
                </c:pt>
                <c:pt idx="35">
                  <c:v>70.899470899470899</c:v>
                </c:pt>
              </c:numCache>
            </c:numRef>
          </c:val>
          <c:extLst xmlns:c16r2="http://schemas.microsoft.com/office/drawing/2015/06/chart">
            <c:ext xmlns:c16="http://schemas.microsoft.com/office/drawing/2014/chart" uri="{C3380CC4-5D6E-409C-BE32-E72D297353CC}">
              <c16:uniqueId val="{00000000-10F3-4F0E-B9FE-8707BF22AB88}"/>
            </c:ext>
          </c:extLst>
        </c:ser>
        <c:dLbls>
          <c:showLegendKey val="0"/>
          <c:showVal val="0"/>
          <c:showCatName val="0"/>
          <c:showSerName val="0"/>
          <c:showPercent val="0"/>
          <c:showBubbleSize val="0"/>
        </c:dLbls>
        <c:gapWidth val="182"/>
        <c:axId val="353649664"/>
        <c:axId val="324934400"/>
      </c:barChart>
      <c:catAx>
        <c:axId val="35364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934400"/>
        <c:crosses val="autoZero"/>
        <c:auto val="1"/>
        <c:lblAlgn val="ctr"/>
        <c:lblOffset val="100"/>
        <c:noMultiLvlLbl val="0"/>
      </c:catAx>
      <c:valAx>
        <c:axId val="324934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36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6"/>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CC69-4EBF-B17B-E363A2B85FDF}"/>
              </c:ext>
            </c:extLst>
          </c:dPt>
          <c:dPt>
            <c:idx val="1"/>
            <c:bubble3D val="0"/>
            <c:explosion val="5"/>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CC69-4EBF-B17B-E363A2B85FDF}"/>
              </c:ext>
            </c:extLst>
          </c:dPt>
          <c:dPt>
            <c:idx val="2"/>
            <c:bubble3D val="0"/>
            <c:explosion val="7"/>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CC69-4EBF-B17B-E363A2B85FDF}"/>
              </c:ext>
            </c:extLst>
          </c:dPt>
          <c:dLbls>
            <c:dLbl>
              <c:idx val="0"/>
              <c:layout>
                <c:manualLayout>
                  <c:x val="2.8183676559660694E-2"/>
                  <c:y val="1.311864863045965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69-4EBF-B17B-E363A2B85FDF}"/>
                </c:ext>
              </c:extLst>
            </c:dLbl>
            <c:dLbl>
              <c:idx val="1"/>
              <c:layout>
                <c:manualLayout>
                  <c:x val="0.21079421562689279"/>
                  <c:y val="-0.13279157413015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69-4EBF-B17B-E363A2B85FDF}"/>
                </c:ext>
              </c:extLst>
            </c:dLbl>
            <c:dLbl>
              <c:idx val="2"/>
              <c:layout>
                <c:manualLayout>
                  <c:x val="7.0098929941449627E-3"/>
                  <c:y val="5.804899387576547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69-4EBF-B17B-E363A2B85F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'Grafikai-PVZ_'!$E$171:$E$173</c:f>
              <c:strCache>
                <c:ptCount val="3"/>
                <c:pt idx="0">
                  <c:v>Stipriai domisi būsimąja profesija ir sąmoningai ją renkasi</c:v>
                </c:pt>
                <c:pt idx="1">
                  <c:v>Vidutiniškai domėjosi</c:v>
                </c:pt>
                <c:pt idx="2">
                  <c:v>Mažai domėjosi</c:v>
                </c:pt>
              </c:strCache>
            </c:strRef>
          </c:cat>
          <c:val>
            <c:numRef>
              <c:f>'Grafikai-PVZ_'!$H$171:$H$173</c:f>
              <c:numCache>
                <c:formatCode>0</c:formatCode>
                <c:ptCount val="3"/>
                <c:pt idx="0">
                  <c:v>4</c:v>
                </c:pt>
                <c:pt idx="1">
                  <c:v>45</c:v>
                </c:pt>
                <c:pt idx="2">
                  <c:v>5</c:v>
                </c:pt>
              </c:numCache>
            </c:numRef>
          </c:val>
          <c:extLst xmlns:c16r2="http://schemas.microsoft.com/office/drawing/2015/06/chart">
            <c:ext xmlns:c16="http://schemas.microsoft.com/office/drawing/2014/chart" uri="{C3380CC4-5D6E-409C-BE32-E72D297353CC}">
              <c16:uniqueId val="{00000006-CC69-4EBF-B17B-E363A2B85F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'Grafikai-PVZ_'!$F$188</c:f>
              <c:strCache>
                <c:ptCount val="1"/>
                <c:pt idx="0">
                  <c:v>Visiškai sutinku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'Grafikai-PVZ_'!$E$189:$E$192</c:f>
              <c:strCache>
                <c:ptCount val="4"/>
                <c:pt idx="0">
                  <c:v>Ketinate studijas tęsti toje pačioje srityje Lietuvoje</c:v>
                </c:pt>
                <c:pt idx="1">
                  <c:v>Ketinate studijas tęsti toje pačioje srityje užsienyje</c:v>
                </c:pt>
                <c:pt idx="2">
                  <c:v>Ketinate studijas tęsti, tačiau kitoje srityje Lietuvoje</c:v>
                </c:pt>
                <c:pt idx="3">
                  <c:v>Ketinate studijas tęsti kitoje srityje užsienyje</c:v>
                </c:pt>
              </c:strCache>
            </c:strRef>
          </c:cat>
          <c:val>
            <c:numRef>
              <c:f>'Grafikai-PVZ_'!$F$189:$F$192</c:f>
              <c:numCache>
                <c:formatCode>0</c:formatCode>
                <c:ptCount val="4"/>
                <c:pt idx="0">
                  <c:v>16.666666666666668</c:v>
                </c:pt>
                <c:pt idx="1">
                  <c:v>5.5555555555555554</c:v>
                </c:pt>
                <c:pt idx="2">
                  <c:v>9.2592592592592595</c:v>
                </c:pt>
                <c:pt idx="3">
                  <c:v>3.7037037037037037</c:v>
                </c:pt>
              </c:numCache>
            </c:numRef>
          </c:val>
          <c:extLst xmlns:c16r2="http://schemas.microsoft.com/office/drawing/2015/06/chart">
            <c:ext xmlns:c16="http://schemas.microsoft.com/office/drawing/2014/chart" uri="{C3380CC4-5D6E-409C-BE32-E72D297353CC}">
              <c16:uniqueId val="{00000000-20BC-40AF-8BA3-9352B9FB12B4}"/>
            </c:ext>
          </c:extLst>
        </c:ser>
        <c:ser>
          <c:idx val="1"/>
          <c:order val="1"/>
          <c:tx>
            <c:strRef>
              <c:f>'Grafikai-PVZ_'!$G$188</c:f>
              <c:strCache>
                <c:ptCount val="1"/>
                <c:pt idx="0">
                  <c:v>Sutinku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'Grafikai-PVZ_'!$E$189:$E$192</c:f>
              <c:strCache>
                <c:ptCount val="4"/>
                <c:pt idx="0">
                  <c:v>Ketinate studijas tęsti toje pačioje srityje Lietuvoje</c:v>
                </c:pt>
                <c:pt idx="1">
                  <c:v>Ketinate studijas tęsti toje pačioje srityje užsienyje</c:v>
                </c:pt>
                <c:pt idx="2">
                  <c:v>Ketinate studijas tęsti, tačiau kitoje srityje Lietuvoje</c:v>
                </c:pt>
                <c:pt idx="3">
                  <c:v>Ketinate studijas tęsti kitoje srityje užsienyje</c:v>
                </c:pt>
              </c:strCache>
            </c:strRef>
          </c:cat>
          <c:val>
            <c:numRef>
              <c:f>'Grafikai-PVZ_'!$G$189:$G$192</c:f>
              <c:numCache>
                <c:formatCode>0</c:formatCode>
                <c:ptCount val="4"/>
                <c:pt idx="0">
                  <c:v>50</c:v>
                </c:pt>
                <c:pt idx="1">
                  <c:v>16.666666666666668</c:v>
                </c:pt>
                <c:pt idx="2">
                  <c:v>27</c:v>
                </c:pt>
                <c:pt idx="3">
                  <c:v>12.962962962962964</c:v>
                </c:pt>
              </c:numCache>
            </c:numRef>
          </c:val>
          <c:extLst xmlns:c16r2="http://schemas.microsoft.com/office/drawing/2015/06/chart">
            <c:ext xmlns:c16="http://schemas.microsoft.com/office/drawing/2014/chart" uri="{C3380CC4-5D6E-409C-BE32-E72D297353CC}">
              <c16:uniqueId val="{00000001-20BC-40AF-8BA3-9352B9FB12B4}"/>
            </c:ext>
          </c:extLst>
        </c:ser>
        <c:ser>
          <c:idx val="2"/>
          <c:order val="2"/>
          <c:tx>
            <c:strRef>
              <c:f>'Grafikai-PVZ_'!$H$188</c:f>
              <c:strCache>
                <c:ptCount val="1"/>
                <c:pt idx="0">
                  <c:v>Nesutinku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'Grafikai-PVZ_'!$E$189:$E$192</c:f>
              <c:strCache>
                <c:ptCount val="4"/>
                <c:pt idx="0">
                  <c:v>Ketinate studijas tęsti toje pačioje srityje Lietuvoje</c:v>
                </c:pt>
                <c:pt idx="1">
                  <c:v>Ketinate studijas tęsti toje pačioje srityje užsienyje</c:v>
                </c:pt>
                <c:pt idx="2">
                  <c:v>Ketinate studijas tęsti, tačiau kitoje srityje Lietuvoje</c:v>
                </c:pt>
                <c:pt idx="3">
                  <c:v>Ketinate studijas tęsti kitoje srityje užsienyje</c:v>
                </c:pt>
              </c:strCache>
            </c:strRef>
          </c:cat>
          <c:val>
            <c:numRef>
              <c:f>'Grafikai-PVZ_'!$H$189:$H$192</c:f>
              <c:numCache>
                <c:formatCode>0</c:formatCode>
                <c:ptCount val="4"/>
                <c:pt idx="0">
                  <c:v>22.222222222222221</c:v>
                </c:pt>
                <c:pt idx="1">
                  <c:v>55.555555555555557</c:v>
                </c:pt>
                <c:pt idx="2">
                  <c:v>44.444444444444443</c:v>
                </c:pt>
                <c:pt idx="3">
                  <c:v>44.444444444444443</c:v>
                </c:pt>
              </c:numCache>
            </c:numRef>
          </c:val>
          <c:extLst xmlns:c16r2="http://schemas.microsoft.com/office/drawing/2015/06/chart">
            <c:ext xmlns:c16="http://schemas.microsoft.com/office/drawing/2014/chart" uri="{C3380CC4-5D6E-409C-BE32-E72D297353CC}">
              <c16:uniqueId val="{00000002-20BC-40AF-8BA3-9352B9FB12B4}"/>
            </c:ext>
          </c:extLst>
        </c:ser>
        <c:ser>
          <c:idx val="3"/>
          <c:order val="3"/>
          <c:tx>
            <c:strRef>
              <c:f>'Grafikai-PVZ_'!$I$188</c:f>
              <c:strCache>
                <c:ptCount val="1"/>
                <c:pt idx="0">
                  <c:v>Visiškai nesutinku</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'Grafikai-PVZ_'!$E$189:$E$192</c:f>
              <c:strCache>
                <c:ptCount val="4"/>
                <c:pt idx="0">
                  <c:v>Ketinate studijas tęsti toje pačioje srityje Lietuvoje</c:v>
                </c:pt>
                <c:pt idx="1">
                  <c:v>Ketinate studijas tęsti toje pačioje srityje užsienyje</c:v>
                </c:pt>
                <c:pt idx="2">
                  <c:v>Ketinate studijas tęsti, tačiau kitoje srityje Lietuvoje</c:v>
                </c:pt>
                <c:pt idx="3">
                  <c:v>Ketinate studijas tęsti kitoje srityje užsienyje</c:v>
                </c:pt>
              </c:strCache>
            </c:strRef>
          </c:cat>
          <c:val>
            <c:numRef>
              <c:f>'Grafikai-PVZ_'!$I$189:$I$192</c:f>
              <c:numCache>
                <c:formatCode>0</c:formatCode>
                <c:ptCount val="4"/>
                <c:pt idx="0">
                  <c:v>11.111111111111111</c:v>
                </c:pt>
                <c:pt idx="1">
                  <c:v>21</c:v>
                </c:pt>
                <c:pt idx="2">
                  <c:v>20.37037037037037</c:v>
                </c:pt>
                <c:pt idx="3">
                  <c:v>38.888888888888886</c:v>
                </c:pt>
              </c:numCache>
            </c:numRef>
          </c:val>
          <c:extLst xmlns:c16r2="http://schemas.microsoft.com/office/drawing/2015/06/chart">
            <c:ext xmlns:c16="http://schemas.microsoft.com/office/drawing/2014/chart" uri="{C3380CC4-5D6E-409C-BE32-E72D297353CC}">
              <c16:uniqueId val="{00000003-20BC-40AF-8BA3-9352B9FB12B4}"/>
            </c:ext>
          </c:extLst>
        </c:ser>
        <c:dLbls>
          <c:dLblPos val="ctr"/>
          <c:showLegendKey val="0"/>
          <c:showVal val="1"/>
          <c:showCatName val="0"/>
          <c:showSerName val="0"/>
          <c:showPercent val="0"/>
          <c:showBubbleSize val="0"/>
        </c:dLbls>
        <c:gapWidth val="150"/>
        <c:overlap val="100"/>
        <c:axId val="361648128"/>
        <c:axId val="362934784"/>
      </c:barChart>
      <c:catAx>
        <c:axId val="36164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934784"/>
        <c:crosses val="autoZero"/>
        <c:auto val="1"/>
        <c:lblAlgn val="ctr"/>
        <c:lblOffset val="100"/>
        <c:noMultiLvlLbl val="0"/>
      </c:catAx>
      <c:valAx>
        <c:axId val="3629347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4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'Grafikai-PVZ_'!$E$198:$E$200</c:f>
              <c:strCache>
                <c:ptCount val="3"/>
                <c:pt idx="0">
                  <c:v>Žemas aktyvumo lygis</c:v>
                </c:pt>
                <c:pt idx="1">
                  <c:v>Vidutinis aktyvumo lygis</c:v>
                </c:pt>
                <c:pt idx="2">
                  <c:v>Aukštas aktyvumo lygis</c:v>
                </c:pt>
              </c:strCache>
            </c:strRef>
          </c:cat>
          <c:val>
            <c:numRef>
              <c:f>'Grafikai-PVZ_'!$H$198:$H$200</c:f>
              <c:numCache>
                <c:formatCode>0</c:formatCode>
                <c:ptCount val="3"/>
                <c:pt idx="0">
                  <c:v>3.7037037037037037</c:v>
                </c:pt>
                <c:pt idx="1">
                  <c:v>85.18518518518519</c:v>
                </c:pt>
                <c:pt idx="2">
                  <c:v>11.111111111111111</c:v>
                </c:pt>
              </c:numCache>
            </c:numRef>
          </c:val>
          <c:extLst xmlns:c16r2="http://schemas.microsoft.com/office/drawing/2015/06/chart">
            <c:ext xmlns:c16="http://schemas.microsoft.com/office/drawing/2014/chart" uri="{C3380CC4-5D6E-409C-BE32-E72D297353CC}">
              <c16:uniqueId val="{00000000-A703-4900-8E1C-C8FF478A6307}"/>
            </c:ext>
          </c:extLst>
        </c:ser>
        <c:dLbls>
          <c:showLegendKey val="0"/>
          <c:showVal val="0"/>
          <c:showCatName val="0"/>
          <c:showSerName val="0"/>
          <c:showPercent val="0"/>
          <c:showBubbleSize val="0"/>
        </c:dLbls>
        <c:gapWidth val="219"/>
        <c:overlap val="-27"/>
        <c:axId val="365094400"/>
        <c:axId val="362936512"/>
        <c:extLst xmlns:c16r2="http://schemas.microsoft.com/office/drawing/2015/06/chart">
          <c:ext xmlns:c15="http://schemas.microsoft.com/office/drawing/2012/chart" uri="{02D57815-91ED-43cb-92C2-25804820EDAC}">
            <c15:filteredBarSeries>
              <c15:ser>
                <c:idx val="0"/>
                <c:order val="0"/>
                <c:spPr>
                  <a:solidFill>
                    <a:schemeClr val="accent2"/>
                  </a:solidFill>
                  <a:ln>
                    <a:noFill/>
                  </a:ln>
                  <a:effectLst/>
                </c:spPr>
                <c:invertIfNegative val="0"/>
                <c:cat>
                  <c:strRef>
                    <c:extLst>
                      <c:ext uri="{02D57815-91ED-43cb-92C2-25804820EDAC}">
                        <c15:formulaRef>
                          <c15:sqref>'Grafikai-PVZ_'!$E$198:$E$200</c15:sqref>
                        </c15:formulaRef>
                      </c:ext>
                    </c:extLst>
                    <c:strCache>
                      <c:ptCount val="3"/>
                      <c:pt idx="0">
                        <c:v>Žemas aktyvumo lygis</c:v>
                      </c:pt>
                      <c:pt idx="1">
                        <c:v>Vidutinis aktyvumo lygis</c:v>
                      </c:pt>
                      <c:pt idx="2">
                        <c:v>Aukštas aktyvumo lygis</c:v>
                      </c:pt>
                    </c:strCache>
                  </c:strRef>
                </c:cat>
                <c:val>
                  <c:numRef>
                    <c:extLst>
                      <c:ext uri="{02D57815-91ED-43cb-92C2-25804820EDAC}">
                        <c15:formulaRef>
                          <c15:sqref>'Grafikai-PVZ_'!$F$198:$F$200</c15:sqref>
                        </c15:formulaRef>
                      </c:ext>
                    </c:extLst>
                    <c:numCache>
                      <c:formatCode>General</c:formatCode>
                      <c:ptCount val="3"/>
                    </c:numCache>
                  </c:numRef>
                </c:val>
                <c:extLst>
                  <c:ext xmlns:c16="http://schemas.microsoft.com/office/drawing/2014/chart" uri="{C3380CC4-5D6E-409C-BE32-E72D297353CC}">
                    <c16:uniqueId val="{00000001-A703-4900-8E1C-C8FF478A6307}"/>
                  </c:ext>
                </c:extLst>
              </c15:ser>
            </c15:filteredBarSeries>
            <c15:filteredBarSeries>
              <c15:ser>
                <c:idx val="1"/>
                <c:order val="1"/>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'Grafikai-PVZ_'!$E$198:$E$200</c15:sqref>
                        </c15:formulaRef>
                      </c:ext>
                    </c:extLst>
                    <c:strCache>
                      <c:ptCount val="3"/>
                      <c:pt idx="0">
                        <c:v>Žemas aktyvumo lygis</c:v>
                      </c:pt>
                      <c:pt idx="1">
                        <c:v>Vidutinis aktyvumo lygis</c:v>
                      </c:pt>
                      <c:pt idx="2">
                        <c:v>Aukštas aktyvumo lygis</c:v>
                      </c:pt>
                    </c:strCache>
                  </c:strRef>
                </c:cat>
                <c:val>
                  <c:numRef>
                    <c:extLst xmlns:c15="http://schemas.microsoft.com/office/drawing/2012/chart">
                      <c:ext xmlns:c15="http://schemas.microsoft.com/office/drawing/2012/chart" uri="{02D57815-91ED-43cb-92C2-25804820EDAC}">
                        <c15:formulaRef>
                          <c15:sqref>'Grafikai-PVZ_'!$G$198:$G$200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A703-4900-8E1C-C8FF478A6307}"/>
                  </c:ext>
                </c:extLst>
              </c15:ser>
            </c15:filteredBarSeries>
          </c:ext>
        </c:extLst>
      </c:barChart>
      <c:catAx>
        <c:axId val="3650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62936512"/>
        <c:crosses val="autoZero"/>
        <c:auto val="1"/>
        <c:lblAlgn val="ctr"/>
        <c:lblOffset val="100"/>
        <c:noMultiLvlLbl val="0"/>
      </c:catAx>
      <c:valAx>
        <c:axId val="36293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6509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4"/>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EF82-4FB9-ACC9-3F5C6D53AAD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EF82-4FB9-ACC9-3F5C6D53AAD9}"/>
              </c:ext>
            </c:extLst>
          </c:dPt>
          <c:dLbls>
            <c:dLbl>
              <c:idx val="0"/>
              <c:layout>
                <c:manualLayout>
                  <c:x val="-3.2980096237970255E-3"/>
                  <c:y val="-5.56809565470982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82-4FB9-ACC9-3F5C6D53AAD9}"/>
                </c:ext>
              </c:extLst>
            </c:dLbl>
            <c:dLbl>
              <c:idx val="1"/>
              <c:layout>
                <c:manualLayout>
                  <c:x val="-3.6827427821522311E-3"/>
                  <c:y val="-3.283501020705745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82-4FB9-ACC9-3F5C6D53A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'Grafikai-PVZ_'!$E$213:$E$214</c:f>
              <c:strCache>
                <c:ptCount val="2"/>
                <c:pt idx="0">
                  <c:v>Taip</c:v>
                </c:pt>
                <c:pt idx="1">
                  <c:v>Ne</c:v>
                </c:pt>
              </c:strCache>
            </c:strRef>
          </c:cat>
          <c:val>
            <c:numRef>
              <c:f>'Grafikai-PVZ_'!$F$213:$F$214</c:f>
              <c:numCache>
                <c:formatCode>0</c:formatCode>
                <c:ptCount val="2"/>
                <c:pt idx="0">
                  <c:v>38.888888888888886</c:v>
                </c:pt>
                <c:pt idx="1">
                  <c:v>61.111111111111114</c:v>
                </c:pt>
              </c:numCache>
            </c:numRef>
          </c:val>
          <c:extLst xmlns:c16r2="http://schemas.microsoft.com/office/drawing/2015/06/chart">
            <c:ext xmlns:c16="http://schemas.microsoft.com/office/drawing/2014/chart" uri="{C3380CC4-5D6E-409C-BE32-E72D297353CC}">
              <c16:uniqueId val="{00000004-EF82-4FB9-ACC9-3F5C6D53AA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(2020-12-14).xlsx]Grafikai-PVZ_'!$E$232:$E$236</c:f>
              <c:strCache>
                <c:ptCount val="5"/>
                <c:pt idx="0">
                  <c:v>Esate samdomas darbuotojas (-a)</c:v>
                </c:pt>
                <c:pt idx="1">
                  <c:v>Turite savo verslą</c:v>
                </c:pt>
                <c:pt idx="2">
                  <c:v>Dirbate pagal verslo liudijimą</c:v>
                </c:pt>
                <c:pt idx="3">
                  <c:v>Užsiimate individualia veikla</c:v>
                </c:pt>
                <c:pt idx="4">
                  <c:v>Esate samdomas darbuotojas ir turite verslą</c:v>
                </c:pt>
              </c:strCache>
            </c:strRef>
          </c:cat>
          <c:val>
            <c:numRef>
              <c:f>'[Naujausia anketų suvestinė (2020-12-14).xlsx]Grafikai-PVZ_'!$F$232:$F$236</c:f>
              <c:numCache>
                <c:formatCode>0</c:formatCode>
                <c:ptCount val="5"/>
                <c:pt idx="0">
                  <c:v>73.563218390804593</c:v>
                </c:pt>
                <c:pt idx="1">
                  <c:v>8.0459770114942533</c:v>
                </c:pt>
                <c:pt idx="2">
                  <c:v>2.2988505747126435</c:v>
                </c:pt>
                <c:pt idx="3">
                  <c:v>10.344827586206897</c:v>
                </c:pt>
                <c:pt idx="4">
                  <c:v>5.7471264367816088</c:v>
                </c:pt>
              </c:numCache>
            </c:numRef>
          </c:val>
          <c:extLst xmlns:c16r2="http://schemas.microsoft.com/office/drawing/2015/06/chart">
            <c:ext xmlns:c16="http://schemas.microsoft.com/office/drawing/2014/chart" uri="{C3380CC4-5D6E-409C-BE32-E72D297353CC}">
              <c16:uniqueId val="{00000000-DE62-4A26-BE13-D80E255DB1FA}"/>
            </c:ext>
          </c:extLst>
        </c:ser>
        <c:dLbls>
          <c:dLblPos val="outEnd"/>
          <c:showLegendKey val="0"/>
          <c:showVal val="1"/>
          <c:showCatName val="0"/>
          <c:showSerName val="0"/>
          <c:showPercent val="0"/>
          <c:showBubbleSize val="0"/>
        </c:dLbls>
        <c:gapWidth val="182"/>
        <c:axId val="361648640"/>
        <c:axId val="365454464"/>
      </c:barChart>
      <c:catAx>
        <c:axId val="36164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454464"/>
        <c:crosses val="autoZero"/>
        <c:auto val="1"/>
        <c:lblAlgn val="ctr"/>
        <c:lblOffset val="100"/>
        <c:noMultiLvlLbl val="0"/>
      </c:catAx>
      <c:valAx>
        <c:axId val="365454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4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(2020-12-14).xlsx]Grafikai-PVZ_'!$E$249:$E$254</c:f>
              <c:strCache>
                <c:ptCount val="6"/>
                <c:pt idx="0">
                  <c:v>Nepilną darbo dieną</c:v>
                </c:pt>
                <c:pt idx="1">
                  <c:v>Pilną darbo dieną</c:v>
                </c:pt>
                <c:pt idx="2">
                  <c:v>Atsitiktinius darbus</c:v>
                </c:pt>
                <c:pt idx="3">
                  <c:v>Dirbate neoficialiai</c:v>
                </c:pt>
                <c:pt idx="4">
                  <c:v>Dirbate keliose darbovietėse</c:v>
                </c:pt>
                <c:pt idx="5">
                  <c:v>Dirbate vienoje darbovietėje ir dar papildomai uždarbiaujate</c:v>
                </c:pt>
              </c:strCache>
            </c:strRef>
          </c:cat>
          <c:val>
            <c:numRef>
              <c:f>'[Naujausia anketų suvestinė (2020-12-14).xlsx]Grafikai-PVZ_'!$F$249:$F$254</c:f>
              <c:numCache>
                <c:formatCode>0</c:formatCode>
                <c:ptCount val="6"/>
                <c:pt idx="0">
                  <c:v>11.538461538461538</c:v>
                </c:pt>
                <c:pt idx="1">
                  <c:v>62</c:v>
                </c:pt>
                <c:pt idx="2">
                  <c:v>3.8461538461538463</c:v>
                </c:pt>
                <c:pt idx="3">
                  <c:v>12</c:v>
                </c:pt>
                <c:pt idx="4">
                  <c:v>5.7692307692307692</c:v>
                </c:pt>
                <c:pt idx="5">
                  <c:v>3.8461538461538463</c:v>
                </c:pt>
              </c:numCache>
            </c:numRef>
          </c:val>
          <c:extLst xmlns:c16r2="http://schemas.microsoft.com/office/drawing/2015/06/chart">
            <c:ext xmlns:c16="http://schemas.microsoft.com/office/drawing/2014/chart" uri="{C3380CC4-5D6E-409C-BE32-E72D297353CC}">
              <c16:uniqueId val="{00000000-1EC3-4EA8-BBDA-B44AFF69721F}"/>
            </c:ext>
          </c:extLst>
        </c:ser>
        <c:dLbls>
          <c:dLblPos val="outEnd"/>
          <c:showLegendKey val="0"/>
          <c:showVal val="1"/>
          <c:showCatName val="0"/>
          <c:showSerName val="0"/>
          <c:showPercent val="0"/>
          <c:showBubbleSize val="0"/>
        </c:dLbls>
        <c:gapWidth val="182"/>
        <c:axId val="361649152"/>
        <c:axId val="365456192"/>
      </c:barChart>
      <c:catAx>
        <c:axId val="36164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456192"/>
        <c:crosses val="autoZero"/>
        <c:auto val="1"/>
        <c:lblAlgn val="ctr"/>
        <c:lblOffset val="100"/>
        <c:noMultiLvlLbl val="0"/>
      </c:catAx>
      <c:valAx>
        <c:axId val="365456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4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687-48B2-B089-088DBAA70B22}"/>
              </c:ext>
            </c:extLst>
          </c:dPt>
          <c:dPt>
            <c:idx val="1"/>
            <c:bubble3D val="0"/>
            <c:explosion val="6"/>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687-48B2-B089-088DBAA70B2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687-48B2-B089-088DBAA70B22}"/>
              </c:ext>
            </c:extLst>
          </c:dPt>
          <c:dLbls>
            <c:dLbl>
              <c:idx val="0"/>
              <c:layout>
                <c:manualLayout>
                  <c:x val="1.7512576552930884E-2"/>
                  <c:y val="4.10834062408865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87-48B2-B089-088DBAA70B22}"/>
                </c:ext>
              </c:extLst>
            </c:dLbl>
            <c:dLbl>
              <c:idx val="1"/>
              <c:layout>
                <c:manualLayout>
                  <c:x val="-2.3715551181102364E-2"/>
                  <c:y val="-1.033501020705736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87-48B2-B089-088DBAA70B22}"/>
                </c:ext>
              </c:extLst>
            </c:dLbl>
            <c:dLbl>
              <c:idx val="2"/>
              <c:layout>
                <c:manualLayout>
                  <c:x val="-9.1863517060367458E-6"/>
                  <c:y val="9.5250072907553229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87-48B2-B089-088DBAA70B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'Grafikai-PVZ_'!$E$229:$E$231</c:f>
              <c:strCache>
                <c:ptCount val="3"/>
                <c:pt idx="0">
                  <c:v>Taip</c:v>
                </c:pt>
                <c:pt idx="1">
                  <c:v>Ne</c:v>
                </c:pt>
                <c:pt idx="2">
                  <c:v>Neturiu išsilavinimo / specialybės / profesijos</c:v>
                </c:pt>
              </c:strCache>
            </c:strRef>
          </c:cat>
          <c:val>
            <c:numRef>
              <c:f>'Grafikai-PVZ_'!$F$229:$F$231</c:f>
              <c:numCache>
                <c:formatCode>0</c:formatCode>
                <c:ptCount val="3"/>
                <c:pt idx="0">
                  <c:v>42.696629213483149</c:v>
                </c:pt>
                <c:pt idx="1">
                  <c:v>42.696629213483149</c:v>
                </c:pt>
                <c:pt idx="2">
                  <c:v>14.606741573033707</c:v>
                </c:pt>
              </c:numCache>
            </c:numRef>
          </c:val>
          <c:extLst xmlns:c16r2="http://schemas.microsoft.com/office/drawing/2015/06/chart">
            <c:ext xmlns:c16="http://schemas.microsoft.com/office/drawing/2014/chart" uri="{C3380CC4-5D6E-409C-BE32-E72D297353CC}">
              <c16:uniqueId val="{00000006-3687-48B2-B089-088DBAA70B2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(2020-12-14).xlsx]Grafikai-PVZ_'!$E$243:$E$247</c:f>
              <c:strCache>
                <c:ptCount val="5"/>
                <c:pt idx="0">
                  <c:v>Darbas pagal įgytą išsilavinimą / specialybę / profesiją būtų mažiau apmokamas</c:v>
                </c:pt>
                <c:pt idx="1">
                  <c:v>Darbas pagal įgytą išsilavinimą / specialybę / profesiją man neįdomus</c:v>
                </c:pt>
                <c:pt idx="2">
                  <c:v>Pradėjau dirbti ne pagal įgytą išsilavinimą / specialybę / profesiją dar studijuodamas</c:v>
                </c:pt>
                <c:pt idx="3">
                  <c:v>Neradau darbo pagal įgytą išsilavinimą / specialybę / profesiją</c:v>
                </c:pt>
                <c:pt idx="4">
                  <c:v>Neturiu jokios specialybės / profesijos</c:v>
                </c:pt>
              </c:strCache>
            </c:strRef>
          </c:cat>
          <c:val>
            <c:numRef>
              <c:f>'[Naujausia anketų suvestinė (2020-12-14).xlsx]Grafikai-PVZ_'!$H$243:$H$247</c:f>
              <c:numCache>
                <c:formatCode>0</c:formatCode>
                <c:ptCount val="5"/>
                <c:pt idx="0">
                  <c:v>17.647058823529413</c:v>
                </c:pt>
                <c:pt idx="1">
                  <c:v>20</c:v>
                </c:pt>
                <c:pt idx="2">
                  <c:v>17.647058823529413</c:v>
                </c:pt>
                <c:pt idx="3">
                  <c:v>26.470588235294116</c:v>
                </c:pt>
                <c:pt idx="4">
                  <c:v>17.647058823529413</c:v>
                </c:pt>
              </c:numCache>
            </c:numRef>
          </c:val>
          <c:extLst xmlns:c16r2="http://schemas.microsoft.com/office/drawing/2015/06/chart">
            <c:ext xmlns:c16="http://schemas.microsoft.com/office/drawing/2014/chart" uri="{C3380CC4-5D6E-409C-BE32-E72D297353CC}">
              <c16:uniqueId val="{00000000-35B4-4D68-BA61-E674E4EACB76}"/>
            </c:ext>
          </c:extLst>
        </c:ser>
        <c:dLbls>
          <c:showLegendKey val="0"/>
          <c:showVal val="0"/>
          <c:showCatName val="0"/>
          <c:showSerName val="0"/>
          <c:showPercent val="0"/>
          <c:showBubbleSize val="0"/>
        </c:dLbls>
        <c:gapWidth val="182"/>
        <c:axId val="365094912"/>
        <c:axId val="365459072"/>
      </c:barChart>
      <c:catAx>
        <c:axId val="36509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459072"/>
        <c:crosses val="autoZero"/>
        <c:auto val="1"/>
        <c:lblAlgn val="ctr"/>
        <c:lblOffset val="100"/>
        <c:noMultiLvlLbl val="0"/>
      </c:catAx>
      <c:valAx>
        <c:axId val="365459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(2020-12-14).xlsx]Grafikai-PVZ_'!$E$263:$E$265</c:f>
              <c:strCache>
                <c:ptCount val="3"/>
                <c:pt idx="0">
                  <c:v>Stipriai domėjosi būsimąja profesija ir sąmoningai ją renkasi</c:v>
                </c:pt>
                <c:pt idx="1">
                  <c:v>Vidutiniškai domėjosi</c:v>
                </c:pt>
                <c:pt idx="2">
                  <c:v>Mažai domėjosi</c:v>
                </c:pt>
              </c:strCache>
            </c:strRef>
          </c:cat>
          <c:val>
            <c:numRef>
              <c:f>'[Naujausia anketų suvestinė (2020-12-14).xlsx]Grafikai-PVZ_'!$H$263:$H$265</c:f>
              <c:numCache>
                <c:formatCode>0</c:formatCode>
                <c:ptCount val="3"/>
                <c:pt idx="0">
                  <c:v>37</c:v>
                </c:pt>
                <c:pt idx="1">
                  <c:v>47.297297297297298</c:v>
                </c:pt>
                <c:pt idx="2">
                  <c:v>16.216216216216218</c:v>
                </c:pt>
              </c:numCache>
            </c:numRef>
          </c:val>
          <c:extLst xmlns:c16r2="http://schemas.microsoft.com/office/drawing/2015/06/chart">
            <c:ext xmlns:c16="http://schemas.microsoft.com/office/drawing/2014/chart" uri="{C3380CC4-5D6E-409C-BE32-E72D297353CC}">
              <c16:uniqueId val="{00000000-4327-45CD-8ACA-84D5C3583DC0}"/>
            </c:ext>
          </c:extLst>
        </c:ser>
        <c:dLbls>
          <c:showLegendKey val="0"/>
          <c:showVal val="0"/>
          <c:showCatName val="0"/>
          <c:showSerName val="0"/>
          <c:showPercent val="0"/>
          <c:showBubbleSize val="0"/>
        </c:dLbls>
        <c:gapWidth val="182"/>
        <c:axId val="365096448"/>
        <c:axId val="365460224"/>
      </c:barChart>
      <c:catAx>
        <c:axId val="3650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460224"/>
        <c:crosses val="autoZero"/>
        <c:auto val="1"/>
        <c:lblAlgn val="ctr"/>
        <c:lblOffset val="100"/>
        <c:noMultiLvlLbl val="0"/>
      </c:catAx>
      <c:valAx>
        <c:axId val="36546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82589676290659"/>
          <c:y val="0.10673447069116362"/>
          <c:w val="0.36601487314085968"/>
          <c:h val="0.61002478856809761"/>
        </c:manualLayout>
      </c:layout>
      <c:pieChart>
        <c:varyColors val="1"/>
        <c:ser>
          <c:idx val="0"/>
          <c:order val="0"/>
          <c:dPt>
            <c:idx val="0"/>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44C2-4B37-97B0-DB9BA80BFF86}"/>
              </c:ext>
            </c:extLst>
          </c:dPt>
          <c:dPt>
            <c:idx val="1"/>
            <c:bubble3D val="0"/>
            <c:explosion val="1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4C2-4B37-97B0-DB9BA80BFF86}"/>
              </c:ext>
            </c:extLst>
          </c:dPt>
          <c:dPt>
            <c:idx val="2"/>
            <c:bubble3D val="0"/>
            <c:explosion val="8"/>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44C2-4B37-97B0-DB9BA80BFF86}"/>
              </c:ext>
            </c:extLst>
          </c:dPt>
          <c:dLbls>
            <c:dLbl>
              <c:idx val="0"/>
              <c:layout>
                <c:manualLayout>
                  <c:x val="2.1856955380577428E-2"/>
                  <c:y val="-2.709395372499718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C2-4B37-97B0-DB9BA80BFF86}"/>
                </c:ext>
              </c:extLst>
            </c:dLbl>
            <c:dLbl>
              <c:idx val="1"/>
              <c:layout>
                <c:manualLayout>
                  <c:x val="-1.5723803755299848E-2"/>
                  <c:y val="6.972195674140818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C2-4B37-97B0-DB9BA80BFF86}"/>
                </c:ext>
              </c:extLst>
            </c:dLbl>
            <c:dLbl>
              <c:idx val="2"/>
              <c:layout>
                <c:manualLayout>
                  <c:x val="1.759438724005653E-2"/>
                  <c:y val="-1.23413805454843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C2-4B37-97B0-DB9BA80BFF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'Grafikai-PVZ_'!$E$282:$E$284</c:f>
              <c:strCache>
                <c:ptCount val="3"/>
                <c:pt idx="0">
                  <c:v>Labai gerai kontroliuoja įvykius ir geba spręsti problemas</c:v>
                </c:pt>
                <c:pt idx="1">
                  <c:v>Vidutiniškai geba spręsti problemas</c:v>
                </c:pt>
                <c:pt idx="2">
                  <c:v>Sunkiai geba spręsti problemas</c:v>
                </c:pt>
              </c:strCache>
            </c:strRef>
          </c:cat>
          <c:val>
            <c:numRef>
              <c:f>'Grafikai-PVZ_'!$H$282:$H$284</c:f>
              <c:numCache>
                <c:formatCode>0</c:formatCode>
                <c:ptCount val="3"/>
                <c:pt idx="0">
                  <c:v>70</c:v>
                </c:pt>
                <c:pt idx="1">
                  <c:v>14</c:v>
                </c:pt>
                <c:pt idx="2">
                  <c:v>5</c:v>
                </c:pt>
              </c:numCache>
            </c:numRef>
          </c:val>
          <c:extLst xmlns:c16r2="http://schemas.microsoft.com/office/drawing/2015/06/chart">
            <c:ext xmlns:c16="http://schemas.microsoft.com/office/drawing/2014/chart" uri="{C3380CC4-5D6E-409C-BE32-E72D297353CC}">
              <c16:uniqueId val="{00000006-44C2-4B37-97B0-DB9BA80BFF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DDC-4010-B118-2962263D8870}"/>
              </c:ext>
            </c:extLst>
          </c:dPt>
          <c:dPt>
            <c:idx val="1"/>
            <c:bubble3D val="0"/>
            <c:explosion val="6"/>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DDC-4010-B118-2962263D887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DDC-4010-B118-2962263D8870}"/>
              </c:ext>
            </c:extLst>
          </c:dPt>
          <c:dLbls>
            <c:dLbl>
              <c:idx val="0"/>
              <c:layout>
                <c:manualLayout>
                  <c:x val="-3.2715021199273167E-3"/>
                  <c:y val="2.94570407614710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DC-4010-B118-2962263D8870}"/>
                </c:ext>
              </c:extLst>
            </c:dLbl>
            <c:dLbl>
              <c:idx val="1"/>
              <c:layout>
                <c:manualLayout>
                  <c:x val="-1.7264284272158287E-2"/>
                  <c:y val="-7.4249754925212658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DC-4010-B118-2962263D8870}"/>
                </c:ext>
              </c:extLst>
            </c:dLbl>
            <c:dLbl>
              <c:idx val="2"/>
              <c:layout>
                <c:manualLayout>
                  <c:x val="1.5260952957803352E-3"/>
                  <c:y val="-1.0652689498150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DC-4010-B118-2962263D8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'Grafikai-PVZ_'!$E$44:$E$46</c:f>
              <c:strCache>
                <c:ptCount val="3"/>
                <c:pt idx="0">
                  <c:v>Labai gerai kontroliuoja įvykius ir geba spręsti problemas</c:v>
                </c:pt>
                <c:pt idx="1">
                  <c:v>Vidutiniškai kontroliuoja įvykius ir geba spręsti problemas mokykloje</c:v>
                </c:pt>
                <c:pt idx="2">
                  <c:v>Sunkiai kontroliuoja įvykius ir geba spręsti problemas mokykloje</c:v>
                </c:pt>
              </c:strCache>
            </c:strRef>
          </c:cat>
          <c:val>
            <c:numRef>
              <c:f>'Grafikai-PVZ_'!$H$44:$H$46</c:f>
              <c:numCache>
                <c:formatCode>General</c:formatCode>
                <c:ptCount val="3"/>
                <c:pt idx="0">
                  <c:v>128</c:v>
                </c:pt>
                <c:pt idx="1">
                  <c:v>109</c:v>
                </c:pt>
                <c:pt idx="2">
                  <c:v>11</c:v>
                </c:pt>
              </c:numCache>
            </c:numRef>
          </c:val>
          <c:extLst xmlns:c16r2="http://schemas.microsoft.com/office/drawing/2015/06/chart">
            <c:ext xmlns:c16="http://schemas.microsoft.com/office/drawing/2014/chart" uri="{C3380CC4-5D6E-409C-BE32-E72D297353CC}">
              <c16:uniqueId val="{00000006-3DDC-4010-B118-2962263D887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'Grafikai-PVZ_'!$F$294</c:f>
              <c:strCache>
                <c:ptCount val="1"/>
                <c:pt idx="0">
                  <c:v>Respondentui tinka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'Grafikai-PVZ_'!$E$295:$E$299</c:f>
              <c:strCache>
                <c:ptCount val="5"/>
                <c:pt idx="0">
                  <c:v>Ketinate keisti darbą tame pačiame mieste</c:v>
                </c:pt>
                <c:pt idx="1">
                  <c:v>Ketinate ieškotis darbo kitame mieste</c:v>
                </c:pt>
                <c:pt idx="2">
                  <c:v>Ketinate mokytis / tęsti mokslus</c:v>
                </c:pt>
                <c:pt idx="3">
                  <c:v>Ketinate važiuoti užsidirbti į užsienį</c:v>
                </c:pt>
                <c:pt idx="4">
                  <c:v> Ketinate persikvalifikuoti</c:v>
                </c:pt>
              </c:strCache>
            </c:strRef>
          </c:cat>
          <c:val>
            <c:numRef>
              <c:f>'Grafikai-PVZ_'!$F$295:$F$299</c:f>
              <c:numCache>
                <c:formatCode>0</c:formatCode>
                <c:ptCount val="5"/>
                <c:pt idx="0">
                  <c:v>17.977528089887642</c:v>
                </c:pt>
                <c:pt idx="1">
                  <c:v>8.9887640449438209</c:v>
                </c:pt>
                <c:pt idx="2">
                  <c:v>30.337078651685392</c:v>
                </c:pt>
                <c:pt idx="3">
                  <c:v>13.48314606741573</c:v>
                </c:pt>
                <c:pt idx="4">
                  <c:v>8.9887640449438209</c:v>
                </c:pt>
              </c:numCache>
            </c:numRef>
          </c:val>
          <c:extLst xmlns:c16r2="http://schemas.microsoft.com/office/drawing/2015/06/chart">
            <c:ext xmlns:c16="http://schemas.microsoft.com/office/drawing/2014/chart" uri="{C3380CC4-5D6E-409C-BE32-E72D297353CC}">
              <c16:uniqueId val="{00000000-7E79-4E59-8F25-24B01192770A}"/>
            </c:ext>
          </c:extLst>
        </c:ser>
        <c:ser>
          <c:idx val="1"/>
          <c:order val="1"/>
          <c:tx>
            <c:strRef>
              <c:f>'Grafikai-PVZ_'!$G$294</c:f>
              <c:strCache>
                <c:ptCount val="1"/>
                <c:pt idx="0">
                  <c:v>Šiek tiek tinka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'Grafikai-PVZ_'!$E$295:$E$299</c:f>
              <c:strCache>
                <c:ptCount val="5"/>
                <c:pt idx="0">
                  <c:v>Ketinate keisti darbą tame pačiame mieste</c:v>
                </c:pt>
                <c:pt idx="1">
                  <c:v>Ketinate ieškotis darbo kitame mieste</c:v>
                </c:pt>
                <c:pt idx="2">
                  <c:v>Ketinate mokytis / tęsti mokslus</c:v>
                </c:pt>
                <c:pt idx="3">
                  <c:v>Ketinate važiuoti užsidirbti į užsienį</c:v>
                </c:pt>
                <c:pt idx="4">
                  <c:v> Ketinate persikvalifikuoti</c:v>
                </c:pt>
              </c:strCache>
            </c:strRef>
          </c:cat>
          <c:val>
            <c:numRef>
              <c:f>'Grafikai-PVZ_'!$G$295:$G$299</c:f>
              <c:numCache>
                <c:formatCode>0</c:formatCode>
                <c:ptCount val="5"/>
                <c:pt idx="0">
                  <c:v>22.471910112359552</c:v>
                </c:pt>
                <c:pt idx="1">
                  <c:v>14.606741573033707</c:v>
                </c:pt>
                <c:pt idx="2">
                  <c:v>28.089887640449437</c:v>
                </c:pt>
                <c:pt idx="3">
                  <c:v>8.9887640449438209</c:v>
                </c:pt>
                <c:pt idx="4">
                  <c:v>31.460674157303369</c:v>
                </c:pt>
              </c:numCache>
            </c:numRef>
          </c:val>
          <c:extLst xmlns:c16r2="http://schemas.microsoft.com/office/drawing/2015/06/chart">
            <c:ext xmlns:c16="http://schemas.microsoft.com/office/drawing/2014/chart" uri="{C3380CC4-5D6E-409C-BE32-E72D297353CC}">
              <c16:uniqueId val="{00000001-7E79-4E59-8F25-24B01192770A}"/>
            </c:ext>
          </c:extLst>
        </c:ser>
        <c:ser>
          <c:idx val="2"/>
          <c:order val="2"/>
          <c:tx>
            <c:strRef>
              <c:f>'Grafikai-PVZ_'!$H$294</c:f>
              <c:strCache>
                <c:ptCount val="1"/>
                <c:pt idx="0">
                  <c:v>Respondentui netinka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'Grafikai-PVZ_'!$E$295:$E$299</c:f>
              <c:strCache>
                <c:ptCount val="5"/>
                <c:pt idx="0">
                  <c:v>Ketinate keisti darbą tame pačiame mieste</c:v>
                </c:pt>
                <c:pt idx="1">
                  <c:v>Ketinate ieškotis darbo kitame mieste</c:v>
                </c:pt>
                <c:pt idx="2">
                  <c:v>Ketinate mokytis / tęsti mokslus</c:v>
                </c:pt>
                <c:pt idx="3">
                  <c:v>Ketinate važiuoti užsidirbti į užsienį</c:v>
                </c:pt>
                <c:pt idx="4">
                  <c:v> Ketinate persikvalifikuoti</c:v>
                </c:pt>
              </c:strCache>
            </c:strRef>
          </c:cat>
          <c:val>
            <c:numRef>
              <c:f>'Grafikai-PVZ_'!$H$295:$H$299</c:f>
              <c:numCache>
                <c:formatCode>0</c:formatCode>
                <c:ptCount val="5"/>
                <c:pt idx="0">
                  <c:v>59.550561797752806</c:v>
                </c:pt>
                <c:pt idx="1">
                  <c:v>76.404494382022477</c:v>
                </c:pt>
                <c:pt idx="2">
                  <c:v>41.573033707865171</c:v>
                </c:pt>
                <c:pt idx="3">
                  <c:v>77.528089887640448</c:v>
                </c:pt>
                <c:pt idx="4">
                  <c:v>59.550561797752806</c:v>
                </c:pt>
              </c:numCache>
            </c:numRef>
          </c:val>
          <c:extLst xmlns:c16r2="http://schemas.microsoft.com/office/drawing/2015/06/chart">
            <c:ext xmlns:c16="http://schemas.microsoft.com/office/drawing/2014/chart" uri="{C3380CC4-5D6E-409C-BE32-E72D297353CC}">
              <c16:uniqueId val="{00000002-7E79-4E59-8F25-24B01192770A}"/>
            </c:ext>
          </c:extLst>
        </c:ser>
        <c:dLbls>
          <c:dLblPos val="ctr"/>
          <c:showLegendKey val="0"/>
          <c:showVal val="1"/>
          <c:showCatName val="0"/>
          <c:showSerName val="0"/>
          <c:showPercent val="0"/>
          <c:showBubbleSize val="0"/>
        </c:dLbls>
        <c:gapWidth val="150"/>
        <c:overlap val="100"/>
        <c:axId val="361650688"/>
        <c:axId val="365930176"/>
      </c:barChart>
      <c:catAx>
        <c:axId val="36165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930176"/>
        <c:crosses val="autoZero"/>
        <c:auto val="1"/>
        <c:lblAlgn val="ctr"/>
        <c:lblOffset val="100"/>
        <c:noMultiLvlLbl val="0"/>
      </c:catAx>
      <c:valAx>
        <c:axId val="365930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5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6"/>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1A4-4809-9F5E-07A258F2C7C4}"/>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1A4-4809-9F5E-07A258F2C7C4}"/>
              </c:ext>
            </c:extLst>
          </c:dPt>
          <c:dLbls>
            <c:dLbl>
              <c:idx val="0"/>
              <c:layout>
                <c:manualLayout>
                  <c:x val="-1.4375504744599232E-2"/>
                  <c:y val="-8.67858576501466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A4-4809-9F5E-07A258F2C7C4}"/>
                </c:ext>
              </c:extLst>
            </c:dLbl>
            <c:dLbl>
              <c:idx val="1"/>
              <c:layout>
                <c:manualLayout>
                  <c:x val="1.1969639612356147E-2"/>
                  <c:y val="7.01234110442077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A4-4809-9F5E-07A258F2C7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'Grafikai-PVZ_'!$E$308:$E$309</c:f>
              <c:strCache>
                <c:ptCount val="2"/>
                <c:pt idx="0">
                  <c:v>Taip</c:v>
                </c:pt>
                <c:pt idx="1">
                  <c:v>Ne</c:v>
                </c:pt>
              </c:strCache>
            </c:strRef>
          </c:cat>
          <c:val>
            <c:numRef>
              <c:f>'Grafikai-PVZ_'!$H$308:$H$309</c:f>
              <c:numCache>
                <c:formatCode>0</c:formatCode>
                <c:ptCount val="2"/>
                <c:pt idx="0">
                  <c:v>37</c:v>
                </c:pt>
                <c:pt idx="1">
                  <c:v>52</c:v>
                </c:pt>
              </c:numCache>
            </c:numRef>
          </c:val>
          <c:extLst xmlns:c16r2="http://schemas.microsoft.com/office/drawing/2015/06/chart">
            <c:ext xmlns:c16="http://schemas.microsoft.com/office/drawing/2014/chart" uri="{C3380CC4-5D6E-409C-BE32-E72D297353CC}">
              <c16:uniqueId val="{00000004-91A4-4809-9F5E-07A258F2C7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(2020-12-14).xlsx]Grafikai-PVZ_'!$E$323:$E$328</c:f>
              <c:strCache>
                <c:ptCount val="6"/>
                <c:pt idx="0">
                  <c:v>Šiame darbe nematau karjeros perspektyvų</c:v>
                </c:pt>
                <c:pt idx="1">
                  <c:v>Noriu įdomesnio darbo</c:v>
                </c:pt>
                <c:pt idx="2">
                  <c:v>Noriu didesnio darbo apmokėjimo</c:v>
                </c:pt>
                <c:pt idx="3">
                  <c:v>Siekiu geresnių darbo sąlygų</c:v>
                </c:pt>
                <c:pt idx="4">
                  <c:v>Noriu patobulinti kvalifikaciją</c:v>
                </c:pt>
                <c:pt idx="5">
                  <c:v>Patiriu diskriminaciją (dėl lyties, amžiaus ir pan.)</c:v>
                </c:pt>
              </c:strCache>
            </c:strRef>
          </c:cat>
          <c:val>
            <c:numRef>
              <c:f>'[Naujausia anketų suvestinė (2020-12-14).xlsx]Grafikai-PVZ_'!$H$323:$H$328</c:f>
              <c:numCache>
                <c:formatCode>0</c:formatCode>
                <c:ptCount val="6"/>
                <c:pt idx="0">
                  <c:v>21.212121212121211</c:v>
                </c:pt>
                <c:pt idx="1">
                  <c:v>43</c:v>
                </c:pt>
                <c:pt idx="2">
                  <c:v>27.272727272727273</c:v>
                </c:pt>
                <c:pt idx="3">
                  <c:v>9.0909090909090917</c:v>
                </c:pt>
                <c:pt idx="4">
                  <c:v>0</c:v>
                </c:pt>
                <c:pt idx="5">
                  <c:v>0</c:v>
                </c:pt>
              </c:numCache>
            </c:numRef>
          </c:val>
          <c:extLst xmlns:c16r2="http://schemas.microsoft.com/office/drawing/2015/06/chart">
            <c:ext xmlns:c16="http://schemas.microsoft.com/office/drawing/2014/chart" uri="{C3380CC4-5D6E-409C-BE32-E72D297353CC}">
              <c16:uniqueId val="{00000000-73D4-44FB-9ADE-50A1C6DF78C5}"/>
            </c:ext>
          </c:extLst>
        </c:ser>
        <c:dLbls>
          <c:showLegendKey val="0"/>
          <c:showVal val="0"/>
          <c:showCatName val="0"/>
          <c:showSerName val="0"/>
          <c:showPercent val="0"/>
          <c:showBubbleSize val="0"/>
        </c:dLbls>
        <c:gapWidth val="182"/>
        <c:axId val="361651200"/>
        <c:axId val="365933056"/>
        <c:extLst xmlns:c16r2="http://schemas.microsoft.com/office/drawing/2015/06/chart">
          <c:ext xmlns:c15="http://schemas.microsoft.com/office/drawing/2012/chart" uri="{02D57815-91ED-43cb-92C2-25804820EDAC}">
            <c15:filteredBarSeries>
              <c15:ser>
                <c:idx val="0"/>
                <c:order val="0"/>
                <c:spPr>
                  <a:solidFill>
                    <a:schemeClr val="accent2"/>
                  </a:solidFill>
                  <a:ln>
                    <a:noFill/>
                  </a:ln>
                  <a:effectLst/>
                </c:spPr>
                <c:invertIfNegative val="0"/>
                <c:cat>
                  <c:strRef>
                    <c:extLst>
                      <c:ext uri="{02D57815-91ED-43cb-92C2-25804820EDAC}">
                        <c15:formulaRef>
                          <c15:sqref>'[Naujausia anketų suvestinė (2020-12-14).xlsx]Grafikai-PVZ_'!$E$323:$E$328</c15:sqref>
                        </c15:formulaRef>
                      </c:ext>
                    </c:extLst>
                    <c:strCache>
                      <c:ptCount val="6"/>
                      <c:pt idx="0">
                        <c:v>Šiame darbe nematau karjeros perspektyvų</c:v>
                      </c:pt>
                      <c:pt idx="1">
                        <c:v>Noriu įdomesnio darbo</c:v>
                      </c:pt>
                      <c:pt idx="2">
                        <c:v>Noriu didesnio darbo apmokėjimo</c:v>
                      </c:pt>
                      <c:pt idx="3">
                        <c:v>Siekiu geresnių darbo sąlygų</c:v>
                      </c:pt>
                      <c:pt idx="4">
                        <c:v>Noriu patobulinti kvalifikaciją</c:v>
                      </c:pt>
                      <c:pt idx="5">
                        <c:v>Patiriu diskriminaciją (dėl lyties, amžiaus ir pan.)</c:v>
                      </c:pt>
                    </c:strCache>
                  </c:strRef>
                </c:cat>
                <c:val>
                  <c:numRef>
                    <c:extLst>
                      <c:ext uri="{02D57815-91ED-43cb-92C2-25804820EDAC}">
                        <c15:formulaRef>
                          <c15:sqref>'[Naujausia anketų suvestinė (2020-12-14).xlsx]Grafikai-PVZ_'!$F$323:$F$328</c15:sqref>
                        </c15:formulaRef>
                      </c:ext>
                    </c:extLst>
                    <c:numCache>
                      <c:formatCode>General</c:formatCode>
                      <c:ptCount val="6"/>
                    </c:numCache>
                  </c:numRef>
                </c:val>
                <c:extLst>
                  <c:ext xmlns:c16="http://schemas.microsoft.com/office/drawing/2014/chart" uri="{C3380CC4-5D6E-409C-BE32-E72D297353CC}">
                    <c16:uniqueId val="{00000001-73D4-44FB-9ADE-50A1C6DF78C5}"/>
                  </c:ext>
                </c:extLst>
              </c15:ser>
            </c15:filteredBarSeries>
            <c15:filteredBarSeries>
              <c15:ser>
                <c:idx val="1"/>
                <c:order val="1"/>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'[Naujausia anketų suvestinė (2020-12-14).xlsx]Grafikai-PVZ_'!$E$323:$E$328</c15:sqref>
                        </c15:formulaRef>
                      </c:ext>
                    </c:extLst>
                    <c:strCache>
                      <c:ptCount val="6"/>
                      <c:pt idx="0">
                        <c:v>Šiame darbe nematau karjeros perspektyvų</c:v>
                      </c:pt>
                      <c:pt idx="1">
                        <c:v>Noriu įdomesnio darbo</c:v>
                      </c:pt>
                      <c:pt idx="2">
                        <c:v>Noriu didesnio darbo apmokėjimo</c:v>
                      </c:pt>
                      <c:pt idx="3">
                        <c:v>Siekiu geresnių darbo sąlygų</c:v>
                      </c:pt>
                      <c:pt idx="4">
                        <c:v>Noriu patobulinti kvalifikaciją</c:v>
                      </c:pt>
                      <c:pt idx="5">
                        <c:v>Patiriu diskriminaciją (dėl lyties, amžiaus ir pan.)</c:v>
                      </c:pt>
                    </c:strCache>
                  </c:strRef>
                </c:cat>
                <c:val>
                  <c:numRef>
                    <c:extLst xmlns:c15="http://schemas.microsoft.com/office/drawing/2012/chart">
                      <c:ext xmlns:c15="http://schemas.microsoft.com/office/drawing/2012/chart" uri="{02D57815-91ED-43cb-92C2-25804820EDAC}">
                        <c15:formulaRef>
                          <c15:sqref>'[Naujausia anketų suvestinė (2020-12-14).xlsx]Grafikai-PVZ_'!$G$323:$G$328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73D4-44FB-9ADE-50A1C6DF78C5}"/>
                  </c:ext>
                </c:extLst>
              </c15:ser>
            </c15:filteredBarSeries>
          </c:ext>
        </c:extLst>
      </c:barChart>
      <c:catAx>
        <c:axId val="361651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933056"/>
        <c:crosses val="autoZero"/>
        <c:auto val="1"/>
        <c:lblAlgn val="ctr"/>
        <c:lblOffset val="100"/>
        <c:noMultiLvlLbl val="0"/>
      </c:catAx>
      <c:valAx>
        <c:axId val="365933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5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(2020-12-14).xlsx]Grafikai-PVZ_'!$E$340:$E$345</c:f>
              <c:strCache>
                <c:ptCount val="6"/>
                <c:pt idx="0">
                  <c:v>Didesnės galimybės pasirinkti darbą</c:v>
                </c:pt>
                <c:pt idx="1">
                  <c:v>Negaliu rasti darbo savo gyvenamojoje vietovėje</c:v>
                </c:pt>
                <c:pt idx="2">
                  <c:v>Dabartinėje gyvenamojoje vietoje nuobodu, norisi intensyvesnio kultūrinio gyvenimo</c:v>
                </c:pt>
                <c:pt idx="3">
                  <c:v>Geresnės sąlygos užtikrinti vaikams kokybišką mokymąsi</c:v>
                </c:pt>
                <c:pt idx="4">
                  <c:v>Geresnės vaikų priežiūros paslaugos</c:v>
                </c:pt>
                <c:pt idx="5">
                  <c:v>Pokyčiai šeimoje (skyrybos / vedybos, vyro / žmonos darbo vietos kaita)</c:v>
                </c:pt>
              </c:strCache>
            </c:strRef>
          </c:cat>
          <c:val>
            <c:numRef>
              <c:f>'[Naujausia anketų suvestinė (2020-12-14).xlsx]Grafikai-PVZ_'!$H$340:$H$345</c:f>
              <c:numCache>
                <c:formatCode>0</c:formatCode>
                <c:ptCount val="6"/>
                <c:pt idx="0">
                  <c:v>52.631578947368418</c:v>
                </c:pt>
                <c:pt idx="1">
                  <c:v>10</c:v>
                </c:pt>
                <c:pt idx="2">
                  <c:v>31.578947368421051</c:v>
                </c:pt>
                <c:pt idx="3">
                  <c:v>0</c:v>
                </c:pt>
                <c:pt idx="4">
                  <c:v>5.2631578947368425</c:v>
                </c:pt>
                <c:pt idx="5">
                  <c:v>0</c:v>
                </c:pt>
              </c:numCache>
            </c:numRef>
          </c:val>
          <c:extLst xmlns:c16r2="http://schemas.microsoft.com/office/drawing/2015/06/chart">
            <c:ext xmlns:c16="http://schemas.microsoft.com/office/drawing/2014/chart" uri="{C3380CC4-5D6E-409C-BE32-E72D297353CC}">
              <c16:uniqueId val="{00000000-29A0-47F0-87BF-49EC8F1058F3}"/>
            </c:ext>
          </c:extLst>
        </c:ser>
        <c:dLbls>
          <c:showLegendKey val="0"/>
          <c:showVal val="0"/>
          <c:showCatName val="0"/>
          <c:showSerName val="0"/>
          <c:showPercent val="0"/>
          <c:showBubbleSize val="0"/>
        </c:dLbls>
        <c:gapWidth val="182"/>
        <c:axId val="366188032"/>
        <c:axId val="365934784"/>
      </c:barChart>
      <c:catAx>
        <c:axId val="36618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934784"/>
        <c:crosses val="autoZero"/>
        <c:auto val="1"/>
        <c:lblAlgn val="ctr"/>
        <c:lblOffset val="100"/>
        <c:noMultiLvlLbl val="0"/>
      </c:catAx>
      <c:valAx>
        <c:axId val="365934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8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(2020-12-14).xlsx]Grafikai-PVZ_'!$E$356:$E$365</c:f>
              <c:strCache>
                <c:ptCount val="10"/>
                <c:pt idx="0">
                  <c:v>Lietuvoje nematau karjeros perspektyvų</c:v>
                </c:pt>
                <c:pt idx="1">
                  <c:v>Sunku rasti darbą</c:v>
                </c:pt>
                <c:pt idx="2">
                  <c:v>Užsienyje galima uždirbti daugiau pinigų</c:v>
                </c:pt>
                <c:pt idx="3">
                  <c:v>Kitose šalyse geresnės darbo sąlygos</c:v>
                </c:pt>
                <c:pt idx="4">
                  <c:v>Siekiu įgyti vakarietiškos darbo kultūros</c:v>
                </c:pt>
                <c:pt idx="5">
                  <c:v>Noriu patobulinti kalbą</c:v>
                </c:pt>
                <c:pt idx="6">
                  <c:v>Noriu pakeliauti po šalį</c:v>
                </c:pt>
                <c:pt idx="7">
                  <c:v>Noriu geresnių socialinių garantijų</c:v>
                </c:pt>
                <c:pt idx="8">
                  <c:v>Draugas / draugė / vyras / žmona yra emigravęs</c:v>
                </c:pt>
                <c:pt idx="9">
                  <c:v>Planuoju susituokti su užsieniečiu</c:v>
                </c:pt>
              </c:strCache>
            </c:strRef>
          </c:cat>
          <c:val>
            <c:numRef>
              <c:f>'[Naujausia anketų suvestinė (2020-12-14).xlsx]Grafikai-PVZ_'!$H$356:$H$365</c:f>
              <c:numCache>
                <c:formatCode>0</c:formatCode>
                <c:ptCount val="10"/>
                <c:pt idx="0">
                  <c:v>9</c:v>
                </c:pt>
                <c:pt idx="1">
                  <c:v>14.285714285714286</c:v>
                </c:pt>
                <c:pt idx="2">
                  <c:v>57.142857142857146</c:v>
                </c:pt>
                <c:pt idx="3">
                  <c:v>4.7619047619047619</c:v>
                </c:pt>
                <c:pt idx="4">
                  <c:v>0</c:v>
                </c:pt>
                <c:pt idx="5">
                  <c:v>4.7619047619047619</c:v>
                </c:pt>
                <c:pt idx="6">
                  <c:v>0</c:v>
                </c:pt>
                <c:pt idx="7">
                  <c:v>4.7619047619047619</c:v>
                </c:pt>
                <c:pt idx="8">
                  <c:v>4.7619047619047619</c:v>
                </c:pt>
                <c:pt idx="9">
                  <c:v>0</c:v>
                </c:pt>
              </c:numCache>
            </c:numRef>
          </c:val>
          <c:extLst xmlns:c16r2="http://schemas.microsoft.com/office/drawing/2015/06/chart">
            <c:ext xmlns:c16="http://schemas.microsoft.com/office/drawing/2014/chart" uri="{C3380CC4-5D6E-409C-BE32-E72D297353CC}">
              <c16:uniqueId val="{00000000-B3FB-47C2-8B73-26E6793611CE}"/>
            </c:ext>
          </c:extLst>
        </c:ser>
        <c:dLbls>
          <c:showLegendKey val="0"/>
          <c:showVal val="0"/>
          <c:showCatName val="0"/>
          <c:showSerName val="0"/>
          <c:showPercent val="0"/>
          <c:showBubbleSize val="0"/>
        </c:dLbls>
        <c:gapWidth val="182"/>
        <c:axId val="365092864"/>
        <c:axId val="366428160"/>
      </c:barChart>
      <c:catAx>
        <c:axId val="36509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428160"/>
        <c:crosses val="autoZero"/>
        <c:auto val="1"/>
        <c:lblAlgn val="ctr"/>
        <c:lblOffset val="100"/>
        <c:noMultiLvlLbl val="0"/>
      </c:catAx>
      <c:valAx>
        <c:axId val="366428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'Grafikai-PVZ_'!$E$372:$E$376</c:f>
              <c:strCache>
                <c:ptCount val="5"/>
                <c:pt idx="0">
                  <c:v>Iki 6 mėnesių</c:v>
                </c:pt>
                <c:pt idx="1">
                  <c:v>Nuo 6 mėnesių iki 1 metų</c:v>
                </c:pt>
                <c:pt idx="2">
                  <c:v>Nuo 1 iki 3 metų</c:v>
                </c:pt>
                <c:pt idx="3">
                  <c:v>Virš 3 metų</c:v>
                </c:pt>
                <c:pt idx="4">
                  <c:v>Nedirbau niekada</c:v>
                </c:pt>
              </c:strCache>
            </c:strRef>
          </c:cat>
          <c:val>
            <c:numRef>
              <c:f>'Grafikai-PVZ_'!$H$372:$H$376</c:f>
              <c:numCache>
                <c:formatCode>0</c:formatCode>
                <c:ptCount val="5"/>
                <c:pt idx="0">
                  <c:v>80</c:v>
                </c:pt>
                <c:pt idx="1">
                  <c:v>0</c:v>
                </c:pt>
                <c:pt idx="2">
                  <c:v>10</c:v>
                </c:pt>
                <c:pt idx="3">
                  <c:v>0</c:v>
                </c:pt>
                <c:pt idx="4">
                  <c:v>10</c:v>
                </c:pt>
              </c:numCache>
            </c:numRef>
          </c:val>
          <c:extLst xmlns:c16r2="http://schemas.microsoft.com/office/drawing/2015/06/chart">
            <c:ext xmlns:c16="http://schemas.microsoft.com/office/drawing/2014/chart" uri="{C3380CC4-5D6E-409C-BE32-E72D297353CC}">
              <c16:uniqueId val="{00000000-FFBD-4316-9F11-D412D381DB77}"/>
            </c:ext>
          </c:extLst>
        </c:ser>
        <c:dLbls>
          <c:showLegendKey val="0"/>
          <c:showVal val="0"/>
          <c:showCatName val="0"/>
          <c:showSerName val="0"/>
          <c:showPercent val="0"/>
          <c:showBubbleSize val="0"/>
        </c:dLbls>
        <c:gapWidth val="182"/>
        <c:axId val="365093376"/>
        <c:axId val="366429888"/>
      </c:barChart>
      <c:catAx>
        <c:axId val="36509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429888"/>
        <c:crosses val="autoZero"/>
        <c:auto val="1"/>
        <c:lblAlgn val="ctr"/>
        <c:lblOffset val="100"/>
        <c:noMultiLvlLbl val="0"/>
      </c:catAx>
      <c:valAx>
        <c:axId val="366429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(2020-12-14).xlsx]Grafikai-PVZ_'!$E$389:$E$393</c:f>
              <c:strCache>
                <c:ptCount val="5"/>
                <c:pt idx="0">
                  <c:v>Iki 1 metų</c:v>
                </c:pt>
                <c:pt idx="1">
                  <c:v>1–3 metus</c:v>
                </c:pt>
                <c:pt idx="2">
                  <c:v>3–5 metus</c:v>
                </c:pt>
                <c:pt idx="3">
                  <c:v>Virš 5 metų</c:v>
                </c:pt>
                <c:pt idx="4">
                  <c:v>Niekur nedirbau</c:v>
                </c:pt>
              </c:strCache>
            </c:strRef>
          </c:cat>
          <c:val>
            <c:numRef>
              <c:f>'[Naujausia anketų suvestinė (2020-12-14).xlsx]Grafikai-PVZ_'!$H$389:$H$393</c:f>
              <c:numCache>
                <c:formatCode>0</c:formatCode>
                <c:ptCount val="5"/>
                <c:pt idx="0">
                  <c:v>64.705882352941174</c:v>
                </c:pt>
                <c:pt idx="1">
                  <c:v>17</c:v>
                </c:pt>
                <c:pt idx="2">
                  <c:v>5.882352941176471</c:v>
                </c:pt>
                <c:pt idx="3">
                  <c:v>0</c:v>
                </c:pt>
                <c:pt idx="4">
                  <c:v>11.764705882352942</c:v>
                </c:pt>
              </c:numCache>
            </c:numRef>
          </c:val>
          <c:extLst xmlns:c16r2="http://schemas.microsoft.com/office/drawing/2015/06/chart">
            <c:ext xmlns:c16="http://schemas.microsoft.com/office/drawing/2014/chart" uri="{C3380CC4-5D6E-409C-BE32-E72D297353CC}">
              <c16:uniqueId val="{00000000-324A-460F-9E7D-E930FF54AA7C}"/>
            </c:ext>
          </c:extLst>
        </c:ser>
        <c:dLbls>
          <c:showLegendKey val="0"/>
          <c:showVal val="0"/>
          <c:showCatName val="0"/>
          <c:showSerName val="0"/>
          <c:showPercent val="0"/>
          <c:showBubbleSize val="0"/>
        </c:dLbls>
        <c:gapWidth val="182"/>
        <c:axId val="366188544"/>
        <c:axId val="366431616"/>
      </c:barChart>
      <c:catAx>
        <c:axId val="36618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431616"/>
        <c:crosses val="autoZero"/>
        <c:auto val="1"/>
        <c:lblAlgn val="ctr"/>
        <c:lblOffset val="100"/>
        <c:noMultiLvlLbl val="0"/>
      </c:catAx>
      <c:valAx>
        <c:axId val="366431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8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'Grafikai-PVZ_'!$E$406:$E$410</c:f>
              <c:strCache>
                <c:ptCount val="5"/>
                <c:pt idx="0">
                  <c:v>Negaunate  darbo, kurio pobūdis / turinys / užduotys Jus tenkintų</c:v>
                </c:pt>
                <c:pt idx="1">
                  <c:v>Esate vaiko priežiūros atostogose</c:v>
                </c:pt>
                <c:pt idx="2">
                  <c:v>Nerandate jokio darbo</c:v>
                </c:pt>
                <c:pt idx="3">
                  <c:v>Negaunate darbo už Jus tenkinantį darbo užmokestį</c:v>
                </c:pt>
                <c:pt idx="4">
                  <c:v>Slaugote sergantį giminaitį</c:v>
                </c:pt>
              </c:strCache>
            </c:strRef>
          </c:cat>
          <c:val>
            <c:numRef>
              <c:f>'Grafikai-PVZ_'!$H$406:$H$410</c:f>
              <c:numCache>
                <c:formatCode>0</c:formatCode>
                <c:ptCount val="5"/>
                <c:pt idx="0">
                  <c:v>73.333333333333329</c:v>
                </c:pt>
                <c:pt idx="1">
                  <c:v>0</c:v>
                </c:pt>
                <c:pt idx="2">
                  <c:v>6.666666666666667</c:v>
                </c:pt>
                <c:pt idx="3">
                  <c:v>13.333333333333334</c:v>
                </c:pt>
                <c:pt idx="4">
                  <c:v>6.666666666666667</c:v>
                </c:pt>
              </c:numCache>
            </c:numRef>
          </c:val>
          <c:extLst xmlns:c16r2="http://schemas.microsoft.com/office/drawing/2015/06/chart">
            <c:ext xmlns:c16="http://schemas.microsoft.com/office/drawing/2014/chart" uri="{C3380CC4-5D6E-409C-BE32-E72D297353CC}">
              <c16:uniqueId val="{00000000-1AFE-47C8-8935-3DAF3A6A39F6}"/>
            </c:ext>
          </c:extLst>
        </c:ser>
        <c:dLbls>
          <c:showLegendKey val="0"/>
          <c:showVal val="0"/>
          <c:showCatName val="0"/>
          <c:showSerName val="0"/>
          <c:showPercent val="0"/>
          <c:showBubbleSize val="0"/>
        </c:dLbls>
        <c:gapWidth val="182"/>
        <c:axId val="366190080"/>
        <c:axId val="366433344"/>
      </c:barChart>
      <c:catAx>
        <c:axId val="36619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433344"/>
        <c:crosses val="autoZero"/>
        <c:auto val="1"/>
        <c:lblAlgn val="ctr"/>
        <c:lblOffset val="100"/>
        <c:noMultiLvlLbl val="0"/>
      </c:catAx>
      <c:valAx>
        <c:axId val="366433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9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'Grafikai-PVZ_'!$E$423:$E$430</c:f>
              <c:strCache>
                <c:ptCount val="8"/>
                <c:pt idx="0">
                  <c:v>Per užimtumo tarnybą (buvusi darbo birža</c:v>
                </c:pt>
                <c:pt idx="1">
                  <c:v>Per jaunimo darbo centrą</c:v>
                </c:pt>
                <c:pt idx="2">
                  <c:v>Internete per darbo skelbimus</c:v>
                </c:pt>
                <c:pt idx="3">
                  <c:v>Laikraštyje per darbo skelbimus</c:v>
                </c:pt>
                <c:pt idx="4">
                  <c:v>Per pažįstamus ir draugus</c:v>
                </c:pt>
                <c:pt idx="5">
                  <c:v>Per įdarbinimo agentūras</c:v>
                </c:pt>
                <c:pt idx="6">
                  <c:v>Darbo neieškau</c:v>
                </c:pt>
                <c:pt idx="7">
                  <c:v>Bandau pats sau susikurti darbo vietą</c:v>
                </c:pt>
              </c:strCache>
            </c:strRef>
          </c:cat>
          <c:val>
            <c:numRef>
              <c:f>'Grafikai-PVZ_'!$H$423:$H$430</c:f>
              <c:numCache>
                <c:formatCode>0</c:formatCode>
                <c:ptCount val="8"/>
                <c:pt idx="0">
                  <c:v>62</c:v>
                </c:pt>
                <c:pt idx="1">
                  <c:v>0</c:v>
                </c:pt>
                <c:pt idx="2">
                  <c:v>18.75</c:v>
                </c:pt>
                <c:pt idx="3">
                  <c:v>0</c:v>
                </c:pt>
                <c:pt idx="4">
                  <c:v>0</c:v>
                </c:pt>
                <c:pt idx="5">
                  <c:v>0</c:v>
                </c:pt>
                <c:pt idx="6">
                  <c:v>18.75</c:v>
                </c:pt>
                <c:pt idx="7">
                  <c:v>0</c:v>
                </c:pt>
              </c:numCache>
            </c:numRef>
          </c:val>
          <c:extLst xmlns:c16r2="http://schemas.microsoft.com/office/drawing/2015/06/chart">
            <c:ext xmlns:c16="http://schemas.microsoft.com/office/drawing/2014/chart" uri="{C3380CC4-5D6E-409C-BE32-E72D297353CC}">
              <c16:uniqueId val="{00000000-6DA8-420E-86C2-FCB3C57D68DA}"/>
            </c:ext>
          </c:extLst>
        </c:ser>
        <c:dLbls>
          <c:dLblPos val="outEnd"/>
          <c:showLegendKey val="0"/>
          <c:showVal val="1"/>
          <c:showCatName val="0"/>
          <c:showSerName val="0"/>
          <c:showPercent val="0"/>
          <c:showBubbleSize val="0"/>
        </c:dLbls>
        <c:gapWidth val="182"/>
        <c:axId val="365095424"/>
        <c:axId val="366435072"/>
        <c:extLst xmlns:c16r2="http://schemas.microsoft.com/office/drawing/2015/06/chart">
          <c:ext xmlns:c15="http://schemas.microsoft.com/office/drawing/2012/chart" uri="{02D57815-91ED-43cb-92C2-25804820EDAC}">
            <c15:filteredBarSeries>
              <c15: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'Grafikai-PVZ_'!$E$423:$E$430</c15:sqref>
                        </c15:formulaRef>
                      </c:ext>
                    </c:extLst>
                    <c:strCache>
                      <c:ptCount val="8"/>
                      <c:pt idx="0">
                        <c:v>Per užimtumo tarnybą (buvusi darbo birža</c:v>
                      </c:pt>
                      <c:pt idx="1">
                        <c:v>Per jaunimo darbo centrą</c:v>
                      </c:pt>
                      <c:pt idx="2">
                        <c:v>Internete per darbo skelbimus</c:v>
                      </c:pt>
                      <c:pt idx="3">
                        <c:v>Laikraštyje per darbo skelbimus</c:v>
                      </c:pt>
                      <c:pt idx="4">
                        <c:v>Per pažįstamus ir draugus</c:v>
                      </c:pt>
                      <c:pt idx="5">
                        <c:v>Per įdarbinimo agentūras</c:v>
                      </c:pt>
                      <c:pt idx="6">
                        <c:v>Darbo neieškau</c:v>
                      </c:pt>
                      <c:pt idx="7">
                        <c:v>Bandau pats sau susikurti darbo vietą</c:v>
                      </c:pt>
                    </c:strCache>
                  </c:strRef>
                </c:cat>
                <c:val>
                  <c:numRef>
                    <c:extLst>
                      <c:ext uri="{02D57815-91ED-43cb-92C2-25804820EDAC}">
                        <c15:formulaRef>
                          <c15:sqref>'Grafikai-PVZ_'!$F$423:$F$430</c15:sqref>
                        </c15:formulaRef>
                      </c:ext>
                    </c:extLst>
                    <c:numCache>
                      <c:formatCode>General</c:formatCode>
                      <c:ptCount val="8"/>
                    </c:numCache>
                  </c:numRef>
                </c:val>
                <c:extLst>
                  <c:ext xmlns:c16="http://schemas.microsoft.com/office/drawing/2014/chart" uri="{C3380CC4-5D6E-409C-BE32-E72D297353CC}">
                    <c16:uniqueId val="{00000001-6DA8-420E-86C2-FCB3C57D68DA}"/>
                  </c:ext>
                </c:extLst>
              </c15:ser>
            </c15:filteredBarSeries>
            <c15:filteredBarSeries>
              <c15: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'Grafikai-PVZ_'!$E$423:$E$430</c15:sqref>
                        </c15:formulaRef>
                      </c:ext>
                    </c:extLst>
                    <c:strCache>
                      <c:ptCount val="8"/>
                      <c:pt idx="0">
                        <c:v>Per užimtumo tarnybą (buvusi darbo birža</c:v>
                      </c:pt>
                      <c:pt idx="1">
                        <c:v>Per jaunimo darbo centrą</c:v>
                      </c:pt>
                      <c:pt idx="2">
                        <c:v>Internete per darbo skelbimus</c:v>
                      </c:pt>
                      <c:pt idx="3">
                        <c:v>Laikraštyje per darbo skelbimus</c:v>
                      </c:pt>
                      <c:pt idx="4">
                        <c:v>Per pažįstamus ir draugus</c:v>
                      </c:pt>
                      <c:pt idx="5">
                        <c:v>Per įdarbinimo agentūras</c:v>
                      </c:pt>
                      <c:pt idx="6">
                        <c:v>Darbo neieškau</c:v>
                      </c:pt>
                      <c:pt idx="7">
                        <c:v>Bandau pats sau susikurti darbo vietą</c:v>
                      </c:pt>
                    </c:strCache>
                  </c:strRef>
                </c:cat>
                <c:val>
                  <c:numRef>
                    <c:extLst xmlns:c15="http://schemas.microsoft.com/office/drawing/2012/chart">
                      <c:ext xmlns:c15="http://schemas.microsoft.com/office/drawing/2012/chart" uri="{02D57815-91ED-43cb-92C2-25804820EDAC}">
                        <c15:formulaRef>
                          <c15:sqref>'Grafikai-PVZ_'!$G$423:$G$430</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2-6DA8-420E-86C2-FCB3C57D68DA}"/>
                  </c:ext>
                </c:extLst>
              </c15:ser>
            </c15:filteredBarSeries>
          </c:ext>
        </c:extLst>
      </c:barChart>
      <c:catAx>
        <c:axId val="36509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435072"/>
        <c:crosses val="autoZero"/>
        <c:auto val="1"/>
        <c:lblAlgn val="ctr"/>
        <c:lblOffset val="100"/>
        <c:noMultiLvlLbl val="0"/>
      </c:catAx>
      <c:valAx>
        <c:axId val="366435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(2020-12-14).xlsx]Grafikai-PVZ_'!$E$440:$E$443</c:f>
              <c:strCache>
                <c:ptCount val="4"/>
                <c:pt idx="0">
                  <c:v>Pagal specialybę</c:v>
                </c:pt>
                <c:pt idx="1">
                  <c:v>Tik gerai apmokamą</c:v>
                </c:pt>
                <c:pt idx="2">
                  <c:v>Bet kokį darbą</c:v>
                </c:pt>
                <c:pt idx="3">
                  <c:v>Jokio</c:v>
                </c:pt>
              </c:strCache>
            </c:strRef>
          </c:cat>
          <c:val>
            <c:numRef>
              <c:f>'[Naujausia anketų suvestinė (2020-12-14).xlsx]Grafikai-PVZ_'!$H$440:$H$443</c:f>
              <c:numCache>
                <c:formatCode>0</c:formatCode>
                <c:ptCount val="4"/>
                <c:pt idx="0">
                  <c:v>35.714285714285715</c:v>
                </c:pt>
                <c:pt idx="1">
                  <c:v>42.857142857142854</c:v>
                </c:pt>
                <c:pt idx="2">
                  <c:v>14.285714285714286</c:v>
                </c:pt>
                <c:pt idx="3">
                  <c:v>7.1428571428571432</c:v>
                </c:pt>
              </c:numCache>
            </c:numRef>
          </c:val>
          <c:extLst xmlns:c16r2="http://schemas.microsoft.com/office/drawing/2015/06/chart">
            <c:ext xmlns:c16="http://schemas.microsoft.com/office/drawing/2014/chart" uri="{C3380CC4-5D6E-409C-BE32-E72D297353CC}">
              <c16:uniqueId val="{00000000-9620-47B7-A774-479EC75A6B9B}"/>
            </c:ext>
          </c:extLst>
        </c:ser>
        <c:dLbls>
          <c:showLegendKey val="0"/>
          <c:showVal val="0"/>
          <c:showCatName val="0"/>
          <c:showSerName val="0"/>
          <c:showPercent val="0"/>
          <c:showBubbleSize val="0"/>
        </c:dLbls>
        <c:gapWidth val="182"/>
        <c:axId val="365095936"/>
        <c:axId val="366690880"/>
      </c:barChart>
      <c:catAx>
        <c:axId val="36509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690880"/>
        <c:crosses val="autoZero"/>
        <c:auto val="1"/>
        <c:lblAlgn val="ctr"/>
        <c:lblOffset val="100"/>
        <c:noMultiLvlLbl val="0"/>
      </c:catAx>
      <c:valAx>
        <c:axId val="366690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09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0042336404006"/>
          <c:y val="4.3864737496048287E-2"/>
          <c:w val="0.41666579177602797"/>
          <c:h val="0.69444298629338064"/>
        </c:manualLayout>
      </c:layout>
      <c:pieChart>
        <c:varyColors val="1"/>
        <c:ser>
          <c:idx val="0"/>
          <c:order val="0"/>
          <c:dPt>
            <c:idx val="0"/>
            <c:bubble3D val="0"/>
            <c:explosion val="8"/>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EFC-4174-8491-0544E415893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EFC-4174-8491-0544E4158936}"/>
              </c:ext>
            </c:extLst>
          </c:dPt>
          <c:dPt>
            <c:idx val="2"/>
            <c:bubble3D val="0"/>
            <c:explosion val="18"/>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EFC-4174-8491-0544E415893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EFC-4174-8491-0544E4158936}"/>
              </c:ext>
            </c:extLst>
          </c:dPt>
          <c:dLbls>
            <c:dLbl>
              <c:idx val="0"/>
              <c:layout>
                <c:manualLayout>
                  <c:x val="-2.4162805008225645E-2"/>
                  <c:y val="1.0095469166490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FC-4174-8491-0544E4158936}"/>
                </c:ext>
              </c:extLst>
            </c:dLbl>
            <c:dLbl>
              <c:idx val="1"/>
              <c:layout>
                <c:manualLayout>
                  <c:x val="-2.6129676374185284E-2"/>
                  <c:y val="-2.80628301104211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FC-4174-8491-0544E4158936}"/>
                </c:ext>
              </c:extLst>
            </c:dLbl>
            <c:dLbl>
              <c:idx val="2"/>
              <c:layout>
                <c:manualLayout>
                  <c:x val="-1.0350751610594131E-2"/>
                  <c:y val="2.47581003042599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FC-4174-8491-0544E4158936}"/>
                </c:ext>
              </c:extLst>
            </c:dLbl>
            <c:dLbl>
              <c:idx val="3"/>
              <c:layout>
                <c:manualLayout>
                  <c:x val="-6.3339390268524129E-2"/>
                  <c:y val="-3.0889673273599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FC-4174-8491-0544E41589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'Grafikai-PVZ_'!$E$56:$E$59</c:f>
              <c:strCache>
                <c:ptCount val="4"/>
                <c:pt idx="0">
                  <c:v>Mokosi mokykloje, kur mokytis pavojinga</c:v>
                </c:pt>
                <c:pt idx="1">
                  <c:v>Mokosi mokykloje, kur yra  didelė rizika</c:v>
                </c:pt>
                <c:pt idx="2">
                  <c:v>Mokosi mokykloje, kur yra  nedidelė rizika</c:v>
                </c:pt>
                <c:pt idx="3">
                  <c:v>Mokosi saugioje aplinkoje</c:v>
                </c:pt>
              </c:strCache>
            </c:strRef>
          </c:cat>
          <c:val>
            <c:numRef>
              <c:f>'Grafikai-PVZ_'!$H$56:$H$59</c:f>
              <c:numCache>
                <c:formatCode>General</c:formatCode>
                <c:ptCount val="4"/>
                <c:pt idx="0">
                  <c:v>3</c:v>
                </c:pt>
                <c:pt idx="1">
                  <c:v>18</c:v>
                </c:pt>
                <c:pt idx="2">
                  <c:v>4</c:v>
                </c:pt>
                <c:pt idx="3">
                  <c:v>223</c:v>
                </c:pt>
              </c:numCache>
            </c:numRef>
          </c:val>
          <c:extLst xmlns:c16r2="http://schemas.microsoft.com/office/drawing/2015/06/chart">
            <c:ext xmlns:c16="http://schemas.microsoft.com/office/drawing/2014/chart" uri="{C3380CC4-5D6E-409C-BE32-E72D297353CC}">
              <c16:uniqueId val="{00000008-3EFC-4174-8491-0544E415893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9011317477588466"/>
          <c:y val="0.72922281773601838"/>
          <c:w val="0.69351523428920536"/>
          <c:h val="0.24743451186248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(2020-12-14).xlsx]Grafikai-PVZ_'!$E$457:$E$460</c:f>
              <c:strCache>
                <c:ptCount val="4"/>
                <c:pt idx="0">
                  <c:v>Pagal specialybę</c:v>
                </c:pt>
                <c:pt idx="1">
                  <c:v>Tik gerai apmokamą</c:v>
                </c:pt>
                <c:pt idx="2">
                  <c:v>Bet kokį darbą</c:v>
                </c:pt>
                <c:pt idx="3">
                  <c:v>Jokio</c:v>
                </c:pt>
              </c:strCache>
            </c:strRef>
          </c:cat>
          <c:val>
            <c:numRef>
              <c:f>'[Naujausia anketų suvestinė (2020-12-14).xlsx]Grafikai-PVZ_'!$H$457:$H$460</c:f>
              <c:numCache>
                <c:formatCode>0</c:formatCode>
                <c:ptCount val="4"/>
                <c:pt idx="0">
                  <c:v>0</c:v>
                </c:pt>
                <c:pt idx="1">
                  <c:v>43.75</c:v>
                </c:pt>
                <c:pt idx="2">
                  <c:v>31.25</c:v>
                </c:pt>
                <c:pt idx="3">
                  <c:v>25</c:v>
                </c:pt>
              </c:numCache>
            </c:numRef>
          </c:val>
          <c:extLst xmlns:c16r2="http://schemas.microsoft.com/office/drawing/2015/06/chart">
            <c:ext xmlns:c16="http://schemas.microsoft.com/office/drawing/2014/chart" uri="{C3380CC4-5D6E-409C-BE32-E72D297353CC}">
              <c16:uniqueId val="{00000000-9A43-4AA4-A930-362A9D234760}"/>
            </c:ext>
          </c:extLst>
        </c:ser>
        <c:dLbls>
          <c:showLegendKey val="0"/>
          <c:showVal val="0"/>
          <c:showCatName val="0"/>
          <c:showSerName val="0"/>
          <c:showPercent val="0"/>
          <c:showBubbleSize val="0"/>
        </c:dLbls>
        <c:gapWidth val="182"/>
        <c:axId val="366104576"/>
        <c:axId val="366692608"/>
      </c:barChart>
      <c:catAx>
        <c:axId val="36610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692608"/>
        <c:crosses val="autoZero"/>
        <c:auto val="1"/>
        <c:lblAlgn val="ctr"/>
        <c:lblOffset val="100"/>
        <c:noMultiLvlLbl val="0"/>
      </c:catAx>
      <c:valAx>
        <c:axId val="366692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2"/>
          <c:order val="0"/>
          <c:tx>
            <c:strRef>
              <c:f>'[Naujausia anketų suvestinė (2020-12-14).xlsx]Grafikai-PVZ_'!$H$477</c:f>
              <c:strCache>
                <c:ptCount val="1"/>
                <c:pt idx="0">
                  <c:v>Labai dažnai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(2020-12-14).xlsx]Grafikai-PVZ_'!$E$478:$E$490</c:f>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f>'[Naujausia anketų suvestinė (2020-12-14).xlsx]Grafikai-PVZ_'!$H$478:$H$490</c:f>
              <c:numCache>
                <c:formatCode>0</c:formatCode>
                <c:ptCount val="13"/>
                <c:pt idx="0">
                  <c:v>8</c:v>
                </c:pt>
                <c:pt idx="1">
                  <c:v>11.375661375661375</c:v>
                </c:pt>
                <c:pt idx="2">
                  <c:v>16.666666666666668</c:v>
                </c:pt>
                <c:pt idx="3">
                  <c:v>14.02116402116402</c:v>
                </c:pt>
                <c:pt idx="4">
                  <c:v>31.216931216931219</c:v>
                </c:pt>
                <c:pt idx="5">
                  <c:v>5.5555555555555554</c:v>
                </c:pt>
                <c:pt idx="6">
                  <c:v>21.164021164021165</c:v>
                </c:pt>
                <c:pt idx="7">
                  <c:v>14.550264550264551</c:v>
                </c:pt>
                <c:pt idx="8">
                  <c:v>3.9682539682539684</c:v>
                </c:pt>
                <c:pt idx="9">
                  <c:v>41</c:v>
                </c:pt>
                <c:pt idx="10">
                  <c:v>29.365079365079364</c:v>
                </c:pt>
                <c:pt idx="11">
                  <c:v>10.582010582010582</c:v>
                </c:pt>
                <c:pt idx="12">
                  <c:v>4.7619047619047619</c:v>
                </c:pt>
              </c:numCache>
            </c:numRef>
          </c:val>
          <c:extLst xmlns:c16r2="http://schemas.microsoft.com/office/drawing/2015/06/chart">
            <c:ext xmlns:c16="http://schemas.microsoft.com/office/drawing/2014/chart" uri="{C3380CC4-5D6E-409C-BE32-E72D297353CC}">
              <c16:uniqueId val="{00000000-7E52-4757-AFB2-16F132430902}"/>
            </c:ext>
          </c:extLst>
        </c:ser>
        <c:ser>
          <c:idx val="3"/>
          <c:order val="1"/>
          <c:tx>
            <c:strRef>
              <c:f>'[Naujausia anketų suvestinė (2020-12-14).xlsx]Grafikai-PVZ_'!$I$477</c:f>
              <c:strCache>
                <c:ptCount val="1"/>
                <c:pt idx="0">
                  <c:v>Dažnai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(2020-12-14).xlsx]Grafikai-PVZ_'!$E$478:$E$490</c:f>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f>'[Naujausia anketų suvestinė (2020-12-14).xlsx]Grafikai-PVZ_'!$I$478:$I$490</c:f>
              <c:numCache>
                <c:formatCode>0</c:formatCode>
                <c:ptCount val="13"/>
                <c:pt idx="0">
                  <c:v>21.164021164021165</c:v>
                </c:pt>
                <c:pt idx="1">
                  <c:v>31.216931216931219</c:v>
                </c:pt>
                <c:pt idx="2">
                  <c:v>21.164021164021165</c:v>
                </c:pt>
                <c:pt idx="3">
                  <c:v>29.365079365079364</c:v>
                </c:pt>
                <c:pt idx="4">
                  <c:v>44.973544973544975</c:v>
                </c:pt>
                <c:pt idx="5">
                  <c:v>19.312169312169313</c:v>
                </c:pt>
                <c:pt idx="6">
                  <c:v>48.148148148148145</c:v>
                </c:pt>
                <c:pt idx="7">
                  <c:v>14.285714285714286</c:v>
                </c:pt>
                <c:pt idx="8">
                  <c:v>12.433862433862434</c:v>
                </c:pt>
                <c:pt idx="9">
                  <c:v>38.624338624338627</c:v>
                </c:pt>
                <c:pt idx="10">
                  <c:v>42.063492063492063</c:v>
                </c:pt>
                <c:pt idx="11">
                  <c:v>11.904761904761905</c:v>
                </c:pt>
                <c:pt idx="12">
                  <c:v>8.9947089947089953</c:v>
                </c:pt>
              </c:numCache>
            </c:numRef>
          </c:val>
          <c:extLst xmlns:c16r2="http://schemas.microsoft.com/office/drawing/2015/06/chart">
            <c:ext xmlns:c16="http://schemas.microsoft.com/office/drawing/2014/chart" uri="{C3380CC4-5D6E-409C-BE32-E72D297353CC}">
              <c16:uniqueId val="{00000001-7E52-4757-AFB2-16F132430902}"/>
            </c:ext>
          </c:extLst>
        </c:ser>
        <c:ser>
          <c:idx val="4"/>
          <c:order val="2"/>
          <c:tx>
            <c:strRef>
              <c:f>'[Naujausia anketų suvestinė (2020-12-14).xlsx]Grafikai-PVZ_'!$J$477</c:f>
              <c:strCache>
                <c:ptCount val="1"/>
                <c:pt idx="0">
                  <c:v>Retai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(2020-12-14).xlsx]Grafikai-PVZ_'!$E$478:$E$490</c:f>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f>'[Naujausia anketų suvestinė (2020-12-14).xlsx]Grafikai-PVZ_'!$J$478:$J$490</c:f>
              <c:numCache>
                <c:formatCode>0</c:formatCode>
                <c:ptCount val="13"/>
                <c:pt idx="0">
                  <c:v>52.38095238095238</c:v>
                </c:pt>
                <c:pt idx="1">
                  <c:v>41.534391534391531</c:v>
                </c:pt>
                <c:pt idx="2">
                  <c:v>39.94708994708995</c:v>
                </c:pt>
                <c:pt idx="3">
                  <c:v>41.005291005291006</c:v>
                </c:pt>
                <c:pt idx="4">
                  <c:v>20.105820105820104</c:v>
                </c:pt>
                <c:pt idx="5">
                  <c:v>53.968253968253968</c:v>
                </c:pt>
                <c:pt idx="6">
                  <c:v>27.777777777777779</c:v>
                </c:pt>
                <c:pt idx="7">
                  <c:v>29.894179894179896</c:v>
                </c:pt>
                <c:pt idx="8">
                  <c:v>43.12169312169312</c:v>
                </c:pt>
                <c:pt idx="9">
                  <c:v>16.666666666666668</c:v>
                </c:pt>
                <c:pt idx="10">
                  <c:v>21.957671957671959</c:v>
                </c:pt>
                <c:pt idx="11">
                  <c:v>38.095238095238095</c:v>
                </c:pt>
                <c:pt idx="12">
                  <c:v>28.306878306878307</c:v>
                </c:pt>
              </c:numCache>
            </c:numRef>
          </c:val>
          <c:extLst xmlns:c16r2="http://schemas.microsoft.com/office/drawing/2015/06/chart">
            <c:ext xmlns:c16="http://schemas.microsoft.com/office/drawing/2014/chart" uri="{C3380CC4-5D6E-409C-BE32-E72D297353CC}">
              <c16:uniqueId val="{00000002-7E52-4757-AFB2-16F132430902}"/>
            </c:ext>
          </c:extLst>
        </c:ser>
        <c:ser>
          <c:idx val="5"/>
          <c:order val="3"/>
          <c:tx>
            <c:strRef>
              <c:f>'[Naujausia anketų suvestinė (2020-12-14).xlsx]Grafikai-PVZ_'!$K$477</c:f>
              <c:strCache>
                <c:ptCount val="1"/>
                <c:pt idx="0">
                  <c:v>Niekada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(2020-12-14).xlsx]Grafikai-PVZ_'!$E$478:$E$490</c:f>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f>'[Naujausia anketų suvestinė (2020-12-14).xlsx]Grafikai-PVZ_'!$K$478:$K$490</c:f>
              <c:numCache>
                <c:formatCode>0</c:formatCode>
                <c:ptCount val="13"/>
                <c:pt idx="0">
                  <c:v>19.047619047619047</c:v>
                </c:pt>
                <c:pt idx="1">
                  <c:v>15.873015873015873</c:v>
                </c:pt>
                <c:pt idx="2">
                  <c:v>22.222222222222221</c:v>
                </c:pt>
                <c:pt idx="3">
                  <c:v>15.608465608465609</c:v>
                </c:pt>
                <c:pt idx="4">
                  <c:v>3.7037037037037037</c:v>
                </c:pt>
                <c:pt idx="5">
                  <c:v>21.164021164021165</c:v>
                </c:pt>
                <c:pt idx="6">
                  <c:v>2.9100529100529102</c:v>
                </c:pt>
                <c:pt idx="7">
                  <c:v>41.269841269841272</c:v>
                </c:pt>
                <c:pt idx="8">
                  <c:v>41</c:v>
                </c:pt>
                <c:pt idx="9">
                  <c:v>3.1746031746031744</c:v>
                </c:pt>
                <c:pt idx="10">
                  <c:v>6.6137566137566139</c:v>
                </c:pt>
                <c:pt idx="11">
                  <c:v>39.417989417989418</c:v>
                </c:pt>
                <c:pt idx="12">
                  <c:v>57.936507936507937</c:v>
                </c:pt>
              </c:numCache>
            </c:numRef>
          </c:val>
          <c:extLst xmlns:c16r2="http://schemas.microsoft.com/office/drawing/2015/06/chart">
            <c:ext xmlns:c16="http://schemas.microsoft.com/office/drawing/2014/chart" uri="{C3380CC4-5D6E-409C-BE32-E72D297353CC}">
              <c16:uniqueId val="{00000003-7E52-4757-AFB2-16F132430902}"/>
            </c:ext>
          </c:extLst>
        </c:ser>
        <c:dLbls>
          <c:dLblPos val="ctr"/>
          <c:showLegendKey val="0"/>
          <c:showVal val="1"/>
          <c:showCatName val="0"/>
          <c:showSerName val="0"/>
          <c:showPercent val="0"/>
          <c:showBubbleSize val="0"/>
        </c:dLbls>
        <c:gapWidth val="150"/>
        <c:overlap val="100"/>
        <c:axId val="366108160"/>
        <c:axId val="36669433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'[Naujausia anketų suvestinė (2020-12-14).xlsx]Grafikai-PVZ_'!$F$477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'[Naujausia anketų suvestinė (2020-12-14).xlsx]Grafikai-PVZ_'!$E$478:$E$490</c15:sqref>
                        </c15:formulaRef>
                      </c:ext>
                    </c:extLst>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extLst>
                      <c:ext uri="{02D57815-91ED-43cb-92C2-25804820EDAC}">
                        <c15:formulaRef>
                          <c15:sqref>'[Naujausia anketų suvestinė (2020-12-14).xlsx]Grafikai-PVZ_'!$F$478:$F$490</c15:sqref>
                        </c15:formulaRef>
                      </c:ext>
                    </c:extLst>
                    <c:numCache>
                      <c:formatCode>General</c:formatCode>
                      <c:ptCount val="13"/>
                    </c:numCache>
                  </c:numRef>
                </c:val>
                <c:extLst>
                  <c:ext xmlns:c16="http://schemas.microsoft.com/office/drawing/2014/chart" uri="{C3380CC4-5D6E-409C-BE32-E72D297353CC}">
                    <c16:uniqueId val="{00000004-7E52-4757-AFB2-16F13243090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'[Naujausia anketų suvestinė (2020-12-14).xlsx]Grafikai-PVZ_'!$G$477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'[Naujausia anketų suvestinė (2020-12-14).xlsx]Grafikai-PVZ_'!$E$478:$E$490</c15:sqref>
                        </c15:formulaRef>
                      </c:ext>
                    </c:extLst>
                    <c:strCache>
                      <c:ptCount val="13"/>
                      <c:pt idx="0">
                        <c:v>Skaitau knygą</c:v>
                      </c:pt>
                      <c:pt idx="1">
                        <c:v>Žiūriu TV</c:v>
                      </c:pt>
                      <c:pt idx="2">
                        <c:v>Žaidžiu kompiuteriu</c:v>
                      </c:pt>
                      <c:pt idx="3">
                        <c:v>Sportuoju namie / klube</c:v>
                      </c:pt>
                      <c:pt idx="4">
                        <c:v>Einu pasivaikščioti</c:v>
                      </c:pt>
                      <c:pt idx="5">
                        <c:v>Einu į teatrą, koncertus, parodas</c:v>
                      </c:pt>
                      <c:pt idx="6">
                        <c:v>Einu į parduotuves</c:v>
                      </c:pt>
                      <c:pt idx="7">
                        <c:v>Lankau saviraiškos užsiėmimus / būrelius</c:v>
                      </c:pt>
                      <c:pt idx="8">
                        <c:v>Lankausi naktiniuose klubuose / kavinėse</c:v>
                      </c:pt>
                      <c:pt idx="9">
                        <c:v>Susitinku su draugais</c:v>
                      </c:pt>
                      <c:pt idx="10">
                        <c:v>Skiriu laiką savo hobiui</c:v>
                      </c:pt>
                      <c:pt idx="11">
                        <c:v>Dalyvauju jaunimo organizacijos/ų arba asociacijos/ų veikloje</c:v>
                      </c:pt>
                      <c:pt idx="12">
                        <c:v>Lankausi atvirame jaunimo centre / atviroje jaunimo erdvėje</c:v>
                      </c:pt>
                    </c:strCache>
                  </c:strRef>
                </c:cat>
                <c:val>
                  <c:numRef>
                    <c:extLst xmlns:c15="http://schemas.microsoft.com/office/drawing/2012/chart">
                      <c:ext xmlns:c15="http://schemas.microsoft.com/office/drawing/2012/chart" uri="{02D57815-91ED-43cb-92C2-25804820EDAC}">
                        <c15:formulaRef>
                          <c15:sqref>'[Naujausia anketų suvestinė (2020-12-14).xlsx]Grafikai-PVZ_'!$G$478:$G$490</c15:sqref>
                        </c15:formulaRef>
                      </c:ext>
                    </c:extLst>
                    <c:numCache>
                      <c:formatCode>General</c:formatCode>
                      <c:ptCount val="13"/>
                    </c:numCache>
                  </c:numRef>
                </c:val>
                <c:extLst xmlns:c15="http://schemas.microsoft.com/office/drawing/2012/chart">
                  <c:ext xmlns:c16="http://schemas.microsoft.com/office/drawing/2014/chart" uri="{C3380CC4-5D6E-409C-BE32-E72D297353CC}">
                    <c16:uniqueId val="{00000005-7E52-4757-AFB2-16F132430902}"/>
                  </c:ext>
                </c:extLst>
              </c15:ser>
            </c15:filteredBarSeries>
          </c:ext>
        </c:extLst>
      </c:barChart>
      <c:catAx>
        <c:axId val="36610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694336"/>
        <c:crosses val="autoZero"/>
        <c:auto val="1"/>
        <c:lblAlgn val="ctr"/>
        <c:lblOffset val="100"/>
        <c:noMultiLvlLbl val="0"/>
      </c:catAx>
      <c:valAx>
        <c:axId val="36669433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'[Naujausia anketų suvestinė (2020-12-14).xlsx]Grafikai-PVZ_'!$H$498</c:f>
              <c:strCache>
                <c:ptCount val="1"/>
                <c:pt idx="0">
                  <c:v>Visiškai sutinku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(2020-12-14).xlsx]Grafikai-PVZ_'!$E$499:$E$501</c:f>
              <c:strCache>
                <c:ptCount val="3"/>
                <c:pt idx="0">
                  <c:v>Esu patenkintas savo laisvalaikiu</c:v>
                </c:pt>
                <c:pt idx="1">
                  <c:v>Turiu daug galimybių įdomiai praleisti laisvalaikį</c:v>
                </c:pt>
                <c:pt idx="2">
                  <c:v>Turiu pakankamai lėšų pasirinkti norimą laisvalaikio formą</c:v>
                </c:pt>
              </c:strCache>
            </c:strRef>
          </c:cat>
          <c:val>
            <c:numRef>
              <c:f>'[Naujausia anketų suvestinė (2020-12-14).xlsx]Grafikai-PVZ_'!$H$499:$H$501</c:f>
              <c:numCache>
                <c:formatCode>0</c:formatCode>
                <c:ptCount val="3"/>
                <c:pt idx="0">
                  <c:v>28.042328042328041</c:v>
                </c:pt>
                <c:pt idx="1">
                  <c:v>27.777777777777779</c:v>
                </c:pt>
                <c:pt idx="2">
                  <c:v>25.925925925925927</c:v>
                </c:pt>
              </c:numCache>
            </c:numRef>
          </c:val>
          <c:extLst xmlns:c16r2="http://schemas.microsoft.com/office/drawing/2015/06/chart">
            <c:ext xmlns:c16="http://schemas.microsoft.com/office/drawing/2014/chart" uri="{C3380CC4-5D6E-409C-BE32-E72D297353CC}">
              <c16:uniqueId val="{00000000-32B7-41E7-86C2-35439F19372F}"/>
            </c:ext>
          </c:extLst>
        </c:ser>
        <c:ser>
          <c:idx val="1"/>
          <c:order val="1"/>
          <c:tx>
            <c:strRef>
              <c:f>'[Naujausia anketų suvestinė (2020-12-14).xlsx]Grafikai-PVZ_'!$I$498</c:f>
              <c:strCache>
                <c:ptCount val="1"/>
                <c:pt idx="0">
                  <c:v>Sutinku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(2020-12-14).xlsx]Grafikai-PVZ_'!$E$499:$E$501</c:f>
              <c:strCache>
                <c:ptCount val="3"/>
                <c:pt idx="0">
                  <c:v>Esu patenkintas savo laisvalaikiu</c:v>
                </c:pt>
                <c:pt idx="1">
                  <c:v>Turiu daug galimybių įdomiai praleisti laisvalaikį</c:v>
                </c:pt>
                <c:pt idx="2">
                  <c:v>Turiu pakankamai lėšų pasirinkti norimą laisvalaikio formą</c:v>
                </c:pt>
              </c:strCache>
            </c:strRef>
          </c:cat>
          <c:val>
            <c:numRef>
              <c:f>'[Naujausia anketų suvestinė (2020-12-14).xlsx]Grafikai-PVZ_'!$I$499:$I$501</c:f>
              <c:numCache>
                <c:formatCode>0</c:formatCode>
                <c:ptCount val="3"/>
                <c:pt idx="0">
                  <c:v>56.084656084656082</c:v>
                </c:pt>
                <c:pt idx="1">
                  <c:v>46.296296296296298</c:v>
                </c:pt>
                <c:pt idx="2">
                  <c:v>43.12169312169312</c:v>
                </c:pt>
              </c:numCache>
            </c:numRef>
          </c:val>
          <c:extLst xmlns:c16r2="http://schemas.microsoft.com/office/drawing/2015/06/chart">
            <c:ext xmlns:c16="http://schemas.microsoft.com/office/drawing/2014/chart" uri="{C3380CC4-5D6E-409C-BE32-E72D297353CC}">
              <c16:uniqueId val="{00000001-32B7-41E7-86C2-35439F19372F}"/>
            </c:ext>
          </c:extLst>
        </c:ser>
        <c:ser>
          <c:idx val="2"/>
          <c:order val="2"/>
          <c:tx>
            <c:strRef>
              <c:f>'[Naujausia anketų suvestinė (2020-12-14).xlsx]Grafikai-PVZ_'!$J$498</c:f>
              <c:strCache>
                <c:ptCount val="1"/>
                <c:pt idx="0">
                  <c:v>Nesutinku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(2020-12-14).xlsx]Grafikai-PVZ_'!$E$499:$E$501</c:f>
              <c:strCache>
                <c:ptCount val="3"/>
                <c:pt idx="0">
                  <c:v>Esu patenkintas savo laisvalaikiu</c:v>
                </c:pt>
                <c:pt idx="1">
                  <c:v>Turiu daug galimybių įdomiai praleisti laisvalaikį</c:v>
                </c:pt>
                <c:pt idx="2">
                  <c:v>Turiu pakankamai lėšų pasirinkti norimą laisvalaikio formą</c:v>
                </c:pt>
              </c:strCache>
            </c:strRef>
          </c:cat>
          <c:val>
            <c:numRef>
              <c:f>'[Naujausia anketų suvestinė (2020-12-14).xlsx]Grafikai-PVZ_'!$J$499:$J$501</c:f>
              <c:numCache>
                <c:formatCode>0</c:formatCode>
                <c:ptCount val="3"/>
                <c:pt idx="0">
                  <c:v>13.227513227513228</c:v>
                </c:pt>
                <c:pt idx="1">
                  <c:v>20.37037037037037</c:v>
                </c:pt>
                <c:pt idx="2">
                  <c:v>24.074074074074073</c:v>
                </c:pt>
              </c:numCache>
            </c:numRef>
          </c:val>
          <c:extLst xmlns:c16r2="http://schemas.microsoft.com/office/drawing/2015/06/chart">
            <c:ext xmlns:c16="http://schemas.microsoft.com/office/drawing/2014/chart" uri="{C3380CC4-5D6E-409C-BE32-E72D297353CC}">
              <c16:uniqueId val="{00000002-32B7-41E7-86C2-35439F19372F}"/>
            </c:ext>
          </c:extLst>
        </c:ser>
        <c:ser>
          <c:idx val="3"/>
          <c:order val="3"/>
          <c:tx>
            <c:strRef>
              <c:f>'[Naujausia anketų suvestinė (2020-12-14).xlsx]Grafikai-PVZ_'!$K$498</c:f>
              <c:strCache>
                <c:ptCount val="1"/>
                <c:pt idx="0">
                  <c:v>Visiškai nesutinku
</c:v>
                </c:pt>
              </c:strCache>
            </c:strRef>
          </c:tx>
          <c:spPr>
            <a:solidFill>
              <a:schemeClr val="accent6">
                <a:lumMod val="60000"/>
              </a:schemeClr>
            </a:solidFill>
            <a:ln>
              <a:noFill/>
            </a:ln>
            <a:effectLst/>
          </c:spPr>
          <c:invertIfNegative val="0"/>
          <c:dLbls>
            <c:dLbl>
              <c:idx val="0"/>
              <c:layout>
                <c:manualLayout>
                  <c:x val="0"/>
                  <c:y val="-9.1635455809085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B7-41E7-86C2-35439F19372F}"/>
                </c:ext>
              </c:extLst>
            </c:dLbl>
            <c:dLbl>
              <c:idx val="1"/>
              <c:layout>
                <c:manualLayout>
                  <c:x val="0"/>
                  <c:y val="-8.83627609587604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B7-41E7-86C2-35439F19372F}"/>
                </c:ext>
              </c:extLst>
            </c:dLbl>
            <c:dLbl>
              <c:idx val="2"/>
              <c:layout>
                <c:manualLayout>
                  <c:x val="0"/>
                  <c:y val="-9.16354558090849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B7-41E7-86C2-35439F1937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(2020-12-14).xlsx]Grafikai-PVZ_'!$E$499:$E$501</c:f>
              <c:strCache>
                <c:ptCount val="3"/>
                <c:pt idx="0">
                  <c:v>Esu patenkintas savo laisvalaikiu</c:v>
                </c:pt>
                <c:pt idx="1">
                  <c:v>Turiu daug galimybių įdomiai praleisti laisvalaikį</c:v>
                </c:pt>
                <c:pt idx="2">
                  <c:v>Turiu pakankamai lėšų pasirinkti norimą laisvalaikio formą</c:v>
                </c:pt>
              </c:strCache>
            </c:strRef>
          </c:cat>
          <c:val>
            <c:numRef>
              <c:f>'[Naujausia anketų suvestinė (2020-12-14).xlsx]Grafikai-PVZ_'!$K$499:$K$501</c:f>
              <c:numCache>
                <c:formatCode>0</c:formatCode>
                <c:ptCount val="3"/>
                <c:pt idx="0">
                  <c:v>2.6455026455026456</c:v>
                </c:pt>
                <c:pt idx="1">
                  <c:v>5.5555555555555554</c:v>
                </c:pt>
                <c:pt idx="2">
                  <c:v>6.8783068783068781</c:v>
                </c:pt>
              </c:numCache>
            </c:numRef>
          </c:val>
          <c:extLst xmlns:c16r2="http://schemas.microsoft.com/office/drawing/2015/06/chart">
            <c:ext xmlns:c16="http://schemas.microsoft.com/office/drawing/2014/chart" uri="{C3380CC4-5D6E-409C-BE32-E72D297353CC}">
              <c16:uniqueId val="{00000006-32B7-41E7-86C2-35439F19372F}"/>
            </c:ext>
          </c:extLst>
        </c:ser>
        <c:dLbls>
          <c:showLegendKey val="0"/>
          <c:showVal val="0"/>
          <c:showCatName val="0"/>
          <c:showSerName val="0"/>
          <c:showPercent val="0"/>
          <c:showBubbleSize val="0"/>
        </c:dLbls>
        <c:gapWidth val="150"/>
        <c:overlap val="100"/>
        <c:axId val="366105088"/>
        <c:axId val="366696064"/>
      </c:barChart>
      <c:catAx>
        <c:axId val="36610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696064"/>
        <c:crosses val="autoZero"/>
        <c:auto val="1"/>
        <c:lblAlgn val="ctr"/>
        <c:lblOffset val="100"/>
        <c:noMultiLvlLbl val="0"/>
      </c:catAx>
      <c:valAx>
        <c:axId val="366696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(2020-12-14).xlsx]Grafikai-PVZ_'!$E$515:$E$517</c:f>
              <c:strCache>
                <c:ptCount val="3"/>
                <c:pt idx="0">
                  <c:v>Labai žemas ir žemas stiprumas/tvirtumas, palaikymas santykiuose su draugais</c:v>
                </c:pt>
                <c:pt idx="1">
                  <c:v>Vidutinis palaikymas</c:v>
                </c:pt>
                <c:pt idx="2">
                  <c:v>Aukštas ir labai aukštas palaikymas</c:v>
                </c:pt>
              </c:strCache>
            </c:strRef>
          </c:cat>
          <c:val>
            <c:numRef>
              <c:f>'[Naujausia anketų suvestinė (2020-12-14).xlsx]Grafikai-PVZ_'!$H$515:$H$517</c:f>
              <c:numCache>
                <c:formatCode>0</c:formatCode>
                <c:ptCount val="3"/>
                <c:pt idx="0">
                  <c:v>48.412698412698411</c:v>
                </c:pt>
                <c:pt idx="1">
                  <c:v>36.507936507936506</c:v>
                </c:pt>
                <c:pt idx="2">
                  <c:v>15.079365079365079</c:v>
                </c:pt>
              </c:numCache>
            </c:numRef>
          </c:val>
          <c:extLst xmlns:c16r2="http://schemas.microsoft.com/office/drawing/2015/06/chart">
            <c:ext xmlns:c16="http://schemas.microsoft.com/office/drawing/2014/chart" uri="{C3380CC4-5D6E-409C-BE32-E72D297353CC}">
              <c16:uniqueId val="{00000000-42DE-4808-B58C-E882FD627CB1}"/>
            </c:ext>
          </c:extLst>
        </c:ser>
        <c:dLbls>
          <c:showLegendKey val="0"/>
          <c:showVal val="0"/>
          <c:showCatName val="0"/>
          <c:showSerName val="0"/>
          <c:showPercent val="0"/>
          <c:showBubbleSize val="0"/>
        </c:dLbls>
        <c:gapWidth val="219"/>
        <c:overlap val="-27"/>
        <c:axId val="365342720"/>
        <c:axId val="366697792"/>
      </c:barChart>
      <c:catAx>
        <c:axId val="3653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697792"/>
        <c:crosses val="autoZero"/>
        <c:auto val="1"/>
        <c:lblAlgn val="ctr"/>
        <c:lblOffset val="100"/>
        <c:noMultiLvlLbl val="0"/>
      </c:catAx>
      <c:valAx>
        <c:axId val="36669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(2020-12-14).xlsx]Grafikai-PVZ_'!$E$528:$E$530</c:f>
              <c:strCache>
                <c:ptCount val="3"/>
                <c:pt idx="0">
                  <c:v>Nė vieno</c:v>
                </c:pt>
                <c:pt idx="1">
                  <c:v>Vieną</c:v>
                </c:pt>
                <c:pt idx="2">
                  <c:v>Du ir daugiau</c:v>
                </c:pt>
              </c:strCache>
            </c:strRef>
          </c:cat>
          <c:val>
            <c:numRef>
              <c:f>'[Naujausia anketų suvestinė (2020-12-14).xlsx]Grafikai-PVZ_'!$H$528:$H$530</c:f>
              <c:numCache>
                <c:formatCode>0</c:formatCode>
                <c:ptCount val="3"/>
                <c:pt idx="0">
                  <c:v>3.9682539682539684</c:v>
                </c:pt>
                <c:pt idx="1">
                  <c:v>17.195767195767196</c:v>
                </c:pt>
                <c:pt idx="2">
                  <c:v>78.835978835978835</c:v>
                </c:pt>
              </c:numCache>
            </c:numRef>
          </c:val>
          <c:extLst xmlns:c16r2="http://schemas.microsoft.com/office/drawing/2015/06/chart">
            <c:ext xmlns:c16="http://schemas.microsoft.com/office/drawing/2014/chart" uri="{C3380CC4-5D6E-409C-BE32-E72D297353CC}">
              <c16:uniqueId val="{00000000-4791-4F57-9D9B-6D50DB799D77}"/>
            </c:ext>
          </c:extLst>
        </c:ser>
        <c:dLbls>
          <c:showLegendKey val="0"/>
          <c:showVal val="0"/>
          <c:showCatName val="0"/>
          <c:showSerName val="0"/>
          <c:showPercent val="0"/>
          <c:showBubbleSize val="0"/>
        </c:dLbls>
        <c:gapWidth val="219"/>
        <c:overlap val="-27"/>
        <c:axId val="365343232"/>
        <c:axId val="366855296"/>
      </c:barChart>
      <c:catAx>
        <c:axId val="3653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855296"/>
        <c:crosses val="autoZero"/>
        <c:auto val="1"/>
        <c:lblAlgn val="ctr"/>
        <c:lblOffset val="100"/>
        <c:noMultiLvlLbl val="0"/>
      </c:catAx>
      <c:valAx>
        <c:axId val="3668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74387576552934"/>
          <c:y val="0.11143627879848372"/>
          <c:w val="0.41985467137294741"/>
          <c:h val="0.7492368864339719"/>
        </c:manualLayout>
      </c:layout>
      <c:pieChart>
        <c:varyColors val="1"/>
        <c:ser>
          <c:idx val="0"/>
          <c:order val="0"/>
          <c:explosion val="7"/>
          <c:dPt>
            <c:idx val="0"/>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A1E-444B-9B0A-A6B119BE95A4}"/>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A1E-444B-9B0A-A6B119BE95A4}"/>
              </c:ext>
            </c:extLst>
          </c:dPt>
          <c:dPt>
            <c:idx val="2"/>
            <c:bubble3D val="0"/>
            <c:explosion val="5"/>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A1E-444B-9B0A-A6B119BE95A4}"/>
              </c:ext>
            </c:extLst>
          </c:dPt>
          <c:dPt>
            <c:idx val="3"/>
            <c:bubble3D val="0"/>
            <c:explosion val="15"/>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A1E-444B-9B0A-A6B119BE95A4}"/>
              </c:ext>
            </c:extLst>
          </c:dPt>
          <c:dLbls>
            <c:dLbl>
              <c:idx val="0"/>
              <c:layout>
                <c:manualLayout>
                  <c:x val="-6.6403115165672251E-3"/>
                  <c:y val="2.685564465555639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1E-444B-9B0A-A6B119BE95A4}"/>
                </c:ext>
              </c:extLst>
            </c:dLbl>
            <c:dLbl>
              <c:idx val="1"/>
              <c:layout>
                <c:manualLayout>
                  <c:x val="3.5056546952556958E-2"/>
                  <c:y val="-3.157431251417668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1E-444B-9B0A-A6B119BE95A4}"/>
                </c:ext>
              </c:extLst>
            </c:dLbl>
            <c:dLbl>
              <c:idx val="2"/>
              <c:layout>
                <c:manualLayout>
                  <c:x val="-2.3834118885704456E-2"/>
                  <c:y val="1.65180060576140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1E-444B-9B0A-A6B119BE95A4}"/>
                </c:ext>
              </c:extLst>
            </c:dLbl>
            <c:dLbl>
              <c:idx val="3"/>
              <c:layout>
                <c:manualLayout>
                  <c:x val="1.0915797482060226E-2"/>
                  <c:y val="-8.231817150786555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1E-444B-9B0A-A6B119BE95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(2020-12-14).xlsx]Grafikai-PVZ_'!$E$544:$E$547</c:f>
              <c:strCache>
                <c:ptCount val="4"/>
                <c:pt idx="0">
                  <c:v>Labai lengva</c:v>
                </c:pt>
                <c:pt idx="1">
                  <c:v>Lengva</c:v>
                </c:pt>
                <c:pt idx="2">
                  <c:v>Sunku</c:v>
                </c:pt>
                <c:pt idx="3">
                  <c:v>Labai sunku</c:v>
                </c:pt>
              </c:strCache>
            </c:strRef>
          </c:cat>
          <c:val>
            <c:numRef>
              <c:f>'[Naujausia anketų suvestinė (2020-12-14).xlsx]Grafikai-PVZ_'!$H$544:$H$547</c:f>
              <c:numCache>
                <c:formatCode>0</c:formatCode>
                <c:ptCount val="4"/>
                <c:pt idx="0">
                  <c:v>53</c:v>
                </c:pt>
                <c:pt idx="1">
                  <c:v>203</c:v>
                </c:pt>
                <c:pt idx="2">
                  <c:v>98</c:v>
                </c:pt>
                <c:pt idx="3">
                  <c:v>24</c:v>
                </c:pt>
              </c:numCache>
            </c:numRef>
          </c:val>
          <c:extLst xmlns:c16r2="http://schemas.microsoft.com/office/drawing/2015/06/chart">
            <c:ext xmlns:c16="http://schemas.microsoft.com/office/drawing/2014/chart" uri="{C3380CC4-5D6E-409C-BE32-E72D297353CC}">
              <c16:uniqueId val="{00000008-9A1E-444B-9B0A-A6B119BE95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89055449786306"/>
          <c:y val="6.9372549548837439E-2"/>
          <c:w val="0.75908818006376277"/>
          <c:h val="0.70282136456029887"/>
        </c:manualLayout>
      </c:layout>
      <c:barChart>
        <c:barDir val="bar"/>
        <c:grouping val="stacked"/>
        <c:varyColors val="0"/>
        <c:ser>
          <c:idx val="0"/>
          <c:order val="0"/>
          <c:tx>
            <c:strRef>
              <c:f>'[Naujausia anketų suvestinė (2020-12-14).xlsx]Grafikai-PVZ_'!$F$596</c:f>
              <c:strCache>
                <c:ptCount val="1"/>
                <c:pt idx="0">
                  <c:v>Niekada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(2020-12-14).xlsx]Grafikai-PVZ_'!$E$597:$E$600</c:f>
              <c:strCache>
                <c:ptCount val="4"/>
                <c:pt idx="0">
                  <c:v>Susirašote tekstinėmis žinutėmis </c:v>
                </c:pt>
                <c:pt idx="1">
                  <c:v> Skambinate telefonu</c:v>
                </c:pt>
                <c:pt idx="2">
                  <c:v>Susitinkate video pokalbiui internetinėse platformose</c:v>
                </c:pt>
                <c:pt idx="3">
                  <c:v>Susitinkate tiesioginiam bendravimui (fiziškai)</c:v>
                </c:pt>
              </c:strCache>
            </c:strRef>
          </c:cat>
          <c:val>
            <c:numRef>
              <c:f>'[Naujausia anketų suvestinė (2020-12-14).xlsx]Grafikai-PVZ_'!$F$597:$F$600</c:f>
              <c:numCache>
                <c:formatCode>0</c:formatCode>
                <c:ptCount val="4"/>
                <c:pt idx="0">
                  <c:v>2.3872679045092839</c:v>
                </c:pt>
                <c:pt idx="1">
                  <c:v>11.111111111111111</c:v>
                </c:pt>
                <c:pt idx="2">
                  <c:v>32.804232804232804</c:v>
                </c:pt>
                <c:pt idx="3">
                  <c:v>3.9682539682539684</c:v>
                </c:pt>
              </c:numCache>
            </c:numRef>
          </c:val>
          <c:extLst xmlns:c16r2="http://schemas.microsoft.com/office/drawing/2015/06/chart">
            <c:ext xmlns:c16="http://schemas.microsoft.com/office/drawing/2014/chart" uri="{C3380CC4-5D6E-409C-BE32-E72D297353CC}">
              <c16:uniqueId val="{00000000-C90D-40E6-87E4-099202BCF221}"/>
            </c:ext>
          </c:extLst>
        </c:ser>
        <c:ser>
          <c:idx val="1"/>
          <c:order val="1"/>
          <c:tx>
            <c:strRef>
              <c:f>'[Naujausia anketų suvestinė (2020-12-14).xlsx]Grafikai-PVZ_'!$G$596</c:f>
              <c:strCache>
                <c:ptCount val="1"/>
                <c:pt idx="0">
                  <c:v>Keletą kartų per mėnesį</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(2020-12-14).xlsx]Grafikai-PVZ_'!$E$597:$E$600</c:f>
              <c:strCache>
                <c:ptCount val="4"/>
                <c:pt idx="0">
                  <c:v>Susirašote tekstinėmis žinutėmis </c:v>
                </c:pt>
                <c:pt idx="1">
                  <c:v> Skambinate telefonu</c:v>
                </c:pt>
                <c:pt idx="2">
                  <c:v>Susitinkate video pokalbiui internetinėse platformose</c:v>
                </c:pt>
                <c:pt idx="3">
                  <c:v>Susitinkate tiesioginiam bendravimui (fiziškai)</c:v>
                </c:pt>
              </c:strCache>
            </c:strRef>
          </c:cat>
          <c:val>
            <c:numRef>
              <c:f>'[Naujausia anketų suvestinė (2020-12-14).xlsx]Grafikai-PVZ_'!$G$597:$G$600</c:f>
              <c:numCache>
                <c:formatCode>0</c:formatCode>
                <c:ptCount val="4"/>
                <c:pt idx="0">
                  <c:v>9.5490716180371358</c:v>
                </c:pt>
                <c:pt idx="1">
                  <c:v>30.158730158730158</c:v>
                </c:pt>
                <c:pt idx="2">
                  <c:v>32.275132275132272</c:v>
                </c:pt>
                <c:pt idx="3">
                  <c:v>26.19047619047619</c:v>
                </c:pt>
              </c:numCache>
            </c:numRef>
          </c:val>
          <c:extLst xmlns:c16r2="http://schemas.microsoft.com/office/drawing/2015/06/chart">
            <c:ext xmlns:c16="http://schemas.microsoft.com/office/drawing/2014/chart" uri="{C3380CC4-5D6E-409C-BE32-E72D297353CC}">
              <c16:uniqueId val="{00000001-C90D-40E6-87E4-099202BCF221}"/>
            </c:ext>
          </c:extLst>
        </c:ser>
        <c:ser>
          <c:idx val="2"/>
          <c:order val="2"/>
          <c:tx>
            <c:strRef>
              <c:f>'[Naujausia anketų suvestinė (2020-12-14).xlsx]Grafikai-PVZ_'!$H$596</c:f>
              <c:strCache>
                <c:ptCount val="1"/>
                <c:pt idx="0">
                  <c:v>Keletą kartų per savaitę</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(2020-12-14).xlsx]Grafikai-PVZ_'!$E$597:$E$600</c:f>
              <c:strCache>
                <c:ptCount val="4"/>
                <c:pt idx="0">
                  <c:v>Susirašote tekstinėmis žinutėmis </c:v>
                </c:pt>
                <c:pt idx="1">
                  <c:v> Skambinate telefonu</c:v>
                </c:pt>
                <c:pt idx="2">
                  <c:v>Susitinkate video pokalbiui internetinėse platformose</c:v>
                </c:pt>
                <c:pt idx="3">
                  <c:v>Susitinkate tiesioginiam bendravimui (fiziškai)</c:v>
                </c:pt>
              </c:strCache>
            </c:strRef>
          </c:cat>
          <c:val>
            <c:numRef>
              <c:f>'[Naujausia anketų suvestinė (2020-12-14).xlsx]Grafikai-PVZ_'!$H$597:$H$600</c:f>
              <c:numCache>
                <c:formatCode>0</c:formatCode>
                <c:ptCount val="4"/>
                <c:pt idx="0">
                  <c:v>32.891246684350129</c:v>
                </c:pt>
                <c:pt idx="1">
                  <c:v>43.650793650793652</c:v>
                </c:pt>
                <c:pt idx="2">
                  <c:v>24.074074074074073</c:v>
                </c:pt>
                <c:pt idx="3">
                  <c:v>45.238095238095241</c:v>
                </c:pt>
              </c:numCache>
            </c:numRef>
          </c:val>
          <c:extLst xmlns:c16r2="http://schemas.microsoft.com/office/drawing/2015/06/chart">
            <c:ext xmlns:c16="http://schemas.microsoft.com/office/drawing/2014/chart" uri="{C3380CC4-5D6E-409C-BE32-E72D297353CC}">
              <c16:uniqueId val="{00000002-C90D-40E6-87E4-099202BCF221}"/>
            </c:ext>
          </c:extLst>
        </c:ser>
        <c:ser>
          <c:idx val="3"/>
          <c:order val="3"/>
          <c:tx>
            <c:strRef>
              <c:f>'[Naujausia anketų suvestinė (2020-12-14).xlsx]Grafikai-PVZ_'!$I$596</c:f>
              <c:strCache>
                <c:ptCount val="1"/>
                <c:pt idx="0">
                  <c:v>Kartą per dieną</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(2020-12-14).xlsx]Grafikai-PVZ_'!$E$597:$E$600</c:f>
              <c:strCache>
                <c:ptCount val="4"/>
                <c:pt idx="0">
                  <c:v>Susirašote tekstinėmis žinutėmis </c:v>
                </c:pt>
                <c:pt idx="1">
                  <c:v> Skambinate telefonu</c:v>
                </c:pt>
                <c:pt idx="2">
                  <c:v>Susitinkate video pokalbiui internetinėse platformose</c:v>
                </c:pt>
                <c:pt idx="3">
                  <c:v>Susitinkate tiesioginiam bendravimui (fiziškai)</c:v>
                </c:pt>
              </c:strCache>
            </c:strRef>
          </c:cat>
          <c:val>
            <c:numRef>
              <c:f>'[Naujausia anketų suvestinė (2020-12-14).xlsx]Grafikai-PVZ_'!$I$597:$I$600</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3-C90D-40E6-87E4-099202BCF221}"/>
            </c:ext>
          </c:extLst>
        </c:ser>
        <c:ser>
          <c:idx val="4"/>
          <c:order val="4"/>
          <c:tx>
            <c:strRef>
              <c:f>'[Naujausia anketų suvestinė (2020-12-14).xlsx]Grafikai-PVZ_'!$J$596</c:f>
              <c:strCache>
                <c:ptCount val="1"/>
                <c:pt idx="0">
                  <c:v>Keletą kartų per dieną</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(2020-12-14).xlsx]Grafikai-PVZ_'!$E$597:$E$600</c:f>
              <c:strCache>
                <c:ptCount val="4"/>
                <c:pt idx="0">
                  <c:v>Susirašote tekstinėmis žinutėmis </c:v>
                </c:pt>
                <c:pt idx="1">
                  <c:v> Skambinate telefonu</c:v>
                </c:pt>
                <c:pt idx="2">
                  <c:v>Susitinkate video pokalbiui internetinėse platformose</c:v>
                </c:pt>
                <c:pt idx="3">
                  <c:v>Susitinkate tiesioginiam bendravimui (fiziškai)</c:v>
                </c:pt>
              </c:strCache>
            </c:strRef>
          </c:cat>
          <c:val>
            <c:numRef>
              <c:f>'[Naujausia anketų suvestinė (2020-12-14).xlsx]Grafikai-PVZ_'!$J$597:$J$600</c:f>
              <c:numCache>
                <c:formatCode>0</c:formatCode>
                <c:ptCount val="4"/>
                <c:pt idx="0">
                  <c:v>55.172413793103445</c:v>
                </c:pt>
                <c:pt idx="1">
                  <c:v>15.079365079365079</c:v>
                </c:pt>
                <c:pt idx="2">
                  <c:v>10.846560846560847</c:v>
                </c:pt>
                <c:pt idx="3">
                  <c:v>24.603174603174605</c:v>
                </c:pt>
              </c:numCache>
            </c:numRef>
          </c:val>
          <c:extLst xmlns:c16r2="http://schemas.microsoft.com/office/drawing/2015/06/chart">
            <c:ext xmlns:c16="http://schemas.microsoft.com/office/drawing/2014/chart" uri="{C3380CC4-5D6E-409C-BE32-E72D297353CC}">
              <c16:uniqueId val="{00000004-C90D-40E6-87E4-099202BCF221}"/>
            </c:ext>
          </c:extLst>
        </c:ser>
        <c:dLbls>
          <c:dLblPos val="ctr"/>
          <c:showLegendKey val="0"/>
          <c:showVal val="1"/>
          <c:showCatName val="0"/>
          <c:showSerName val="0"/>
          <c:showPercent val="0"/>
          <c:showBubbleSize val="0"/>
        </c:dLbls>
        <c:gapWidth val="150"/>
        <c:overlap val="100"/>
        <c:axId val="365345280"/>
        <c:axId val="366858176"/>
      </c:barChart>
      <c:catAx>
        <c:axId val="36534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858176"/>
        <c:crosses val="autoZero"/>
        <c:auto val="1"/>
        <c:lblAlgn val="ctr"/>
        <c:lblOffset val="100"/>
        <c:noMultiLvlLbl val="0"/>
      </c:catAx>
      <c:valAx>
        <c:axId val="366858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42992608243479E-2"/>
          <c:y val="4.587186088052958E-2"/>
          <c:w val="0.89499549420438818"/>
          <c:h val="0.80728893033518967"/>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(2020-12-14).xlsx]Grafikai-PVZ_'!$E$577:$E$579</c:f>
              <c:strCache>
                <c:ptCount val="3"/>
                <c:pt idx="0">
                  <c:v>Žemas ir labai žemas palaikymas</c:v>
                </c:pt>
                <c:pt idx="1">
                  <c:v>Vidutinis palaikymas</c:v>
                </c:pt>
                <c:pt idx="2">
                  <c:v>Aukštas ir labai aukštas palaikymas</c:v>
                </c:pt>
              </c:strCache>
            </c:strRef>
          </c:cat>
          <c:val>
            <c:numRef>
              <c:f>'[Naujausia anketų suvestinė (2020-12-14).xlsx]Grafikai-PVZ_'!$H$577:$H$579</c:f>
              <c:numCache>
                <c:formatCode>0</c:formatCode>
                <c:ptCount val="3"/>
                <c:pt idx="0">
                  <c:v>5.8201058201058204</c:v>
                </c:pt>
                <c:pt idx="1">
                  <c:v>15.343915343915343</c:v>
                </c:pt>
                <c:pt idx="2">
                  <c:v>78.835978835978835</c:v>
                </c:pt>
              </c:numCache>
            </c:numRef>
          </c:val>
          <c:extLst xmlns:c16r2="http://schemas.microsoft.com/office/drawing/2015/06/chart">
            <c:ext xmlns:c16="http://schemas.microsoft.com/office/drawing/2014/chart" uri="{C3380CC4-5D6E-409C-BE32-E72D297353CC}">
              <c16:uniqueId val="{00000000-3E7E-434C-8B0A-96A3366ABAAF}"/>
            </c:ext>
          </c:extLst>
        </c:ser>
        <c:dLbls>
          <c:showLegendKey val="0"/>
          <c:showVal val="0"/>
          <c:showCatName val="0"/>
          <c:showSerName val="0"/>
          <c:showPercent val="0"/>
          <c:showBubbleSize val="0"/>
        </c:dLbls>
        <c:gapWidth val="219"/>
        <c:overlap val="-27"/>
        <c:axId val="366106624"/>
        <c:axId val="366859904"/>
      </c:barChart>
      <c:catAx>
        <c:axId val="3661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859904"/>
        <c:crosses val="autoZero"/>
        <c:auto val="1"/>
        <c:lblAlgn val="ctr"/>
        <c:lblOffset val="100"/>
        <c:noMultiLvlLbl val="0"/>
      </c:catAx>
      <c:valAx>
        <c:axId val="36685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4"/>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F2-4A73-8D0F-DBEEA066CCE1}"/>
              </c:ext>
            </c:extLst>
          </c:dPt>
          <c:dPt>
            <c:idx val="1"/>
            <c:bubble3D val="0"/>
            <c:explosion val="5"/>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F2-4A73-8D0F-DBEEA066CCE1}"/>
              </c:ext>
            </c:extLst>
          </c:dPt>
          <c:dPt>
            <c:idx val="2"/>
            <c:bubble3D val="0"/>
            <c:explosion val="6"/>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F2-4A73-8D0F-DBEEA066CCE1}"/>
              </c:ext>
            </c:extLst>
          </c:dPt>
          <c:dPt>
            <c:idx val="3"/>
            <c:bubble3D val="0"/>
            <c:explosion val="6"/>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5F2-4A73-8D0F-DBEEA066CCE1}"/>
              </c:ext>
            </c:extLst>
          </c:dPt>
          <c:dLbls>
            <c:dLbl>
              <c:idx val="0"/>
              <c:layout>
                <c:manualLayout>
                  <c:x val="-4.1349359229211182E-3"/>
                  <c:y val="3.3102810887787159E-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F2-4A73-8D0F-DBEEA066CCE1}"/>
                </c:ext>
              </c:extLst>
            </c:dLbl>
            <c:dLbl>
              <c:idx val="1"/>
              <c:layout>
                <c:manualLayout>
                  <c:x val="6.5507046383955327E-3"/>
                  <c:y val="-4.484060848446519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F2-4A73-8D0F-DBEEA066CCE1}"/>
                </c:ext>
              </c:extLst>
            </c:dLbl>
            <c:dLbl>
              <c:idx val="2"/>
              <c:layout>
                <c:manualLayout>
                  <c:x val="-4.388610875276909E-2"/>
                  <c:y val="-8.558520696847511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F2-4A73-8D0F-DBEEA066CCE1}"/>
                </c:ext>
              </c:extLst>
            </c:dLbl>
            <c:dLbl>
              <c:idx val="3"/>
              <c:layout>
                <c:manualLayout>
                  <c:x val="-6.7635966611007447E-3"/>
                  <c:y val="1.508140366285932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F2-4A73-8D0F-DBEEA066C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(2020-12-14).xlsx]Grafikai-PVZ_'!$E$630:$E$633</c:f>
              <c:strCache>
                <c:ptCount val="4"/>
                <c:pt idx="0">
                  <c:v>Visiškai sutinku</c:v>
                </c:pt>
                <c:pt idx="1">
                  <c:v>Sutinku</c:v>
                </c:pt>
                <c:pt idx="2">
                  <c:v>Nesutinku</c:v>
                </c:pt>
                <c:pt idx="3">
                  <c:v>Visiškai nesutinku</c:v>
                </c:pt>
              </c:strCache>
            </c:strRef>
          </c:cat>
          <c:val>
            <c:numRef>
              <c:f>'[Naujausia anketų suvestinė (2020-12-14).xlsx]Grafikai-PVZ_'!$H$630:$H$633</c:f>
              <c:numCache>
                <c:formatCode>0</c:formatCode>
                <c:ptCount val="4"/>
                <c:pt idx="0">
                  <c:v>23</c:v>
                </c:pt>
                <c:pt idx="1">
                  <c:v>123</c:v>
                </c:pt>
                <c:pt idx="2">
                  <c:v>153</c:v>
                </c:pt>
                <c:pt idx="3">
                  <c:v>79</c:v>
                </c:pt>
              </c:numCache>
            </c:numRef>
          </c:val>
          <c:extLst xmlns:c16r2="http://schemas.microsoft.com/office/drawing/2015/06/chart">
            <c:ext xmlns:c16="http://schemas.microsoft.com/office/drawing/2014/chart" uri="{C3380CC4-5D6E-409C-BE32-E72D297353CC}">
              <c16:uniqueId val="{00000008-A5F2-4A73-8D0F-DBEEA066CCE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(2020-12-14).xlsx]Grafikai-PVZ_'!$E$649:$E$656</c:f>
              <c:strCache>
                <c:ptCount val="8"/>
                <c:pt idx="0">
                  <c:v>Vienas</c:v>
                </c:pt>
                <c:pt idx="1">
                  <c:v>Su savo šeima (sutuoktiniu ar sugyventiniu, vaikais)</c:v>
                </c:pt>
                <c:pt idx="2">
                  <c:v>Su savo šeima (sutuoktiniu ar sugyventiniu, vaikais) ir tėvais / globėjais</c:v>
                </c:pt>
                <c:pt idx="3">
                  <c:v>Su tėvais / globėjais</c:v>
                </c:pt>
                <c:pt idx="4">
                  <c:v>Su giminėmis</c:v>
                </c:pt>
                <c:pt idx="5">
                  <c:v>Su draugu / drauge</c:v>
                </c:pt>
                <c:pt idx="6">
                  <c:v>Su draugu / drauge ir tėvais / globėjais</c:v>
                </c:pt>
                <c:pt idx="7">
                  <c:v>Nuomos / bendrabučio draugais</c:v>
                </c:pt>
              </c:strCache>
            </c:strRef>
          </c:cat>
          <c:val>
            <c:numRef>
              <c:f>'[Naujausia anketų suvestinė (2020-12-14).xlsx]Grafikai-PVZ_'!$H$649:$H$656</c:f>
              <c:numCache>
                <c:formatCode>0</c:formatCode>
                <c:ptCount val="8"/>
                <c:pt idx="0">
                  <c:v>5</c:v>
                </c:pt>
                <c:pt idx="1">
                  <c:v>12.698412698412698</c:v>
                </c:pt>
                <c:pt idx="2">
                  <c:v>5</c:v>
                </c:pt>
                <c:pt idx="3">
                  <c:v>62.169312169312171</c:v>
                </c:pt>
                <c:pt idx="4">
                  <c:v>1.0582010582010581</c:v>
                </c:pt>
                <c:pt idx="5">
                  <c:v>8.4656084656084651</c:v>
                </c:pt>
                <c:pt idx="6">
                  <c:v>1.3227513227513228</c:v>
                </c:pt>
                <c:pt idx="7">
                  <c:v>5.2910052910052912</c:v>
                </c:pt>
              </c:numCache>
            </c:numRef>
          </c:val>
          <c:extLst xmlns:c16r2="http://schemas.microsoft.com/office/drawing/2015/06/chart">
            <c:ext xmlns:c16="http://schemas.microsoft.com/office/drawing/2014/chart" uri="{C3380CC4-5D6E-409C-BE32-E72D297353CC}">
              <c16:uniqueId val="{00000000-0097-45AA-BCE6-66520C3C66EC}"/>
            </c:ext>
          </c:extLst>
        </c:ser>
        <c:dLbls>
          <c:showLegendKey val="0"/>
          <c:showVal val="0"/>
          <c:showCatName val="0"/>
          <c:showSerName val="0"/>
          <c:showPercent val="0"/>
          <c:showBubbleSize val="0"/>
        </c:dLbls>
        <c:gapWidth val="182"/>
        <c:axId val="365344256"/>
        <c:axId val="367551040"/>
      </c:barChart>
      <c:catAx>
        <c:axId val="36534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551040"/>
        <c:crosses val="autoZero"/>
        <c:auto val="1"/>
        <c:lblAlgn val="ctr"/>
        <c:lblOffset val="100"/>
        <c:noMultiLvlLbl val="0"/>
      </c:catAx>
      <c:valAx>
        <c:axId val="367551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434820647422E-2"/>
          <c:y val="0.23189814814814821"/>
          <c:w val="0.37440179352581066"/>
          <c:h val="0.62400298920968211"/>
        </c:manualLayout>
      </c:layout>
      <c:pieChart>
        <c:varyColors val="1"/>
        <c:ser>
          <c:idx val="0"/>
          <c:order val="0"/>
          <c:dPt>
            <c:idx val="0"/>
            <c:bubble3D val="0"/>
            <c:explosion val="16"/>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EAA-4383-8C22-AAABEA85657C}"/>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EAA-4383-8C22-AAABEA85657C}"/>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EAA-4383-8C22-AAABEA85657C}"/>
              </c:ext>
            </c:extLst>
          </c:dPt>
          <c:dLbls>
            <c:dLbl>
              <c:idx val="0"/>
              <c:layout>
                <c:manualLayout>
                  <c:x val="-3.604002624671916E-3"/>
                  <c:y val="2.688466025080198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AA-4383-8C22-AAABEA85657C}"/>
                </c:ext>
              </c:extLst>
            </c:dLbl>
            <c:dLbl>
              <c:idx val="1"/>
              <c:layout>
                <c:manualLayout>
                  <c:x val="1.2400312941651598E-3"/>
                  <c:y val="-1.62857247010790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AA-4383-8C22-AAABEA856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'Grafikai-PVZ_'!$E$70:$E$72</c:f>
              <c:strCache>
                <c:ptCount val="3"/>
                <c:pt idx="0">
                  <c:v>Neturi lankomumo problemos</c:v>
                </c:pt>
                <c:pt idx="1">
                  <c:v>Yra rizikoje lankomumo problemoms susiformuoti</c:v>
                </c:pt>
                <c:pt idx="2">
                  <c:v>Turi išreikštą mokyklos lankymo problemą</c:v>
                </c:pt>
              </c:strCache>
            </c:strRef>
          </c:cat>
          <c:val>
            <c:numRef>
              <c:f>'Grafikai-PVZ_'!$H$70:$H$72</c:f>
              <c:numCache>
                <c:formatCode>0</c:formatCode>
                <c:ptCount val="3"/>
                <c:pt idx="0">
                  <c:v>214</c:v>
                </c:pt>
                <c:pt idx="1">
                  <c:v>29</c:v>
                </c:pt>
                <c:pt idx="2">
                  <c:v>5</c:v>
                </c:pt>
              </c:numCache>
            </c:numRef>
          </c:val>
          <c:extLst xmlns:c16r2="http://schemas.microsoft.com/office/drawing/2015/06/chart">
            <c:ext xmlns:c16="http://schemas.microsoft.com/office/drawing/2014/chart" uri="{C3380CC4-5D6E-409C-BE32-E72D297353CC}">
              <c16:uniqueId val="{00000006-5EAA-4383-8C22-AAABEA85657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504288435485024"/>
          <c:y val="0.36548363199047335"/>
          <c:w val="0.48414424830143327"/>
          <c:h val="0.32006665500728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6181102362204"/>
          <c:y val="1.8518518518518566E-2"/>
          <c:w val="0.80701596675415577"/>
          <c:h val="0.84167468649752386"/>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(2020-12-14).xlsx]Grafikai-PVZ_'!$E$631:$E$633</c:f>
              <c:strCache>
                <c:ptCount val="3"/>
                <c:pt idx="0">
                  <c:v>Kambaryje</c:v>
                </c:pt>
                <c:pt idx="1">
                  <c:v>Bute</c:v>
                </c:pt>
                <c:pt idx="2">
                  <c:v>Name</c:v>
                </c:pt>
              </c:strCache>
            </c:strRef>
          </c:cat>
          <c:val>
            <c:numRef>
              <c:f>'[Naujausia anketų suvestinė (2020-12-14).xlsx]Grafikai-PVZ_'!$H$631:$H$633</c:f>
              <c:numCache>
                <c:formatCode>0</c:formatCode>
                <c:ptCount val="3"/>
                <c:pt idx="0">
                  <c:v>2.9100529100529102</c:v>
                </c:pt>
                <c:pt idx="1">
                  <c:v>45.767195767195766</c:v>
                </c:pt>
                <c:pt idx="2">
                  <c:v>51.322751322751323</c:v>
                </c:pt>
              </c:numCache>
            </c:numRef>
          </c:val>
          <c:extLst xmlns:c16r2="http://schemas.microsoft.com/office/drawing/2015/06/chart">
            <c:ext xmlns:c16="http://schemas.microsoft.com/office/drawing/2014/chart" uri="{C3380CC4-5D6E-409C-BE32-E72D297353CC}">
              <c16:uniqueId val="{00000000-10F5-4BD3-B1B9-8F768911A8C4}"/>
            </c:ext>
          </c:extLst>
        </c:ser>
        <c:dLbls>
          <c:showLegendKey val="0"/>
          <c:showVal val="0"/>
          <c:showCatName val="0"/>
          <c:showSerName val="0"/>
          <c:showPercent val="0"/>
          <c:showBubbleSize val="0"/>
        </c:dLbls>
        <c:gapWidth val="182"/>
        <c:axId val="365344768"/>
        <c:axId val="367552768"/>
      </c:barChart>
      <c:catAx>
        <c:axId val="36534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552768"/>
        <c:crosses val="autoZero"/>
        <c:auto val="1"/>
        <c:lblAlgn val="ctr"/>
        <c:lblOffset val="100"/>
        <c:noMultiLvlLbl val="0"/>
      </c:catAx>
      <c:valAx>
        <c:axId val="367552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(2020-12-14).xlsx]Grafikai-PVZ_'!$E$683:$E$691</c:f>
              <c:strCache>
                <c:ptCount val="9"/>
                <c:pt idx="0">
                  <c:v>Jūsų nuosavybė</c:v>
                </c:pt>
                <c:pt idx="1">
                  <c:v>Bendra Jūsų ir Jūsų žmonos / vyro nuosavybė</c:v>
                </c:pt>
                <c:pt idx="2">
                  <c:v>Bendra Jūsų ir Jūsų draugo (-ės) nuosavybė</c:v>
                </c:pt>
                <c:pt idx="3">
                  <c:v>Jūsų tėvams</c:v>
                </c:pt>
                <c:pt idx="4">
                  <c:v>Vyro ar žmonos tėvams</c:v>
                </c:pt>
                <c:pt idx="5">
                  <c:v>Draugui / draugei</c:v>
                </c:pt>
                <c:pt idx="6">
                  <c:v>Giminaičiams</c:v>
                </c:pt>
                <c:pt idx="7">
                  <c:v>Socialinis būstas</c:v>
                </c:pt>
                <c:pt idx="8">
                  <c:v>Nuomojamas</c:v>
                </c:pt>
              </c:strCache>
            </c:strRef>
          </c:cat>
          <c:val>
            <c:numRef>
              <c:f>'[Naujausia anketų suvestinė (2020-12-14).xlsx]Grafikai-PVZ_'!$H$683:$H$691</c:f>
              <c:numCache>
                <c:formatCode>0</c:formatCode>
                <c:ptCount val="9"/>
                <c:pt idx="0">
                  <c:v>9</c:v>
                </c:pt>
                <c:pt idx="1">
                  <c:v>6.0846560846560847</c:v>
                </c:pt>
                <c:pt idx="2">
                  <c:v>1.3227513227513228</c:v>
                </c:pt>
                <c:pt idx="3">
                  <c:v>61</c:v>
                </c:pt>
                <c:pt idx="4">
                  <c:v>1.3227513227513228</c:v>
                </c:pt>
                <c:pt idx="5">
                  <c:v>1.3227513227513228</c:v>
                </c:pt>
                <c:pt idx="6">
                  <c:v>2.9100529100529102</c:v>
                </c:pt>
                <c:pt idx="7">
                  <c:v>2.1164021164021163</c:v>
                </c:pt>
                <c:pt idx="8">
                  <c:v>16.137566137566136</c:v>
                </c:pt>
              </c:numCache>
            </c:numRef>
          </c:val>
          <c:extLst xmlns:c16r2="http://schemas.microsoft.com/office/drawing/2015/06/chart">
            <c:ext xmlns:c16="http://schemas.microsoft.com/office/drawing/2014/chart" uri="{C3380CC4-5D6E-409C-BE32-E72D297353CC}">
              <c16:uniqueId val="{00000000-DC5B-4757-9517-A7EA9A306C0C}"/>
            </c:ext>
          </c:extLst>
        </c:ser>
        <c:dLbls>
          <c:showLegendKey val="0"/>
          <c:showVal val="0"/>
          <c:showCatName val="0"/>
          <c:showSerName val="0"/>
          <c:showPercent val="0"/>
          <c:showBubbleSize val="0"/>
        </c:dLbls>
        <c:gapWidth val="182"/>
        <c:axId val="366107136"/>
        <c:axId val="367554496"/>
      </c:barChart>
      <c:catAx>
        <c:axId val="36610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554496"/>
        <c:crosses val="autoZero"/>
        <c:auto val="1"/>
        <c:lblAlgn val="ctr"/>
        <c:lblOffset val="100"/>
        <c:noMultiLvlLbl val="0"/>
      </c:catAx>
      <c:valAx>
        <c:axId val="367554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(2020-12-14).xlsx]Grafikai-PVZ_'!$E$700:$E$707</c:f>
              <c:strCache>
                <c:ptCount val="8"/>
                <c:pt idx="0">
                  <c:v>Tėvų parama</c:v>
                </c:pt>
                <c:pt idx="1">
                  <c:v>Uždarbis</c:v>
                </c:pt>
                <c:pt idx="2">
                  <c:v>Stipendija</c:v>
                </c:pt>
                <c:pt idx="3">
                  <c:v>Pašalpos</c:v>
                </c:pt>
                <c:pt idx="4">
                  <c:v>Pelnas iš verslo</c:v>
                </c:pt>
                <c:pt idx="5">
                  <c:v>Paskola</c:v>
                </c:pt>
                <c:pt idx="6">
                  <c:v>Giminių parama</c:v>
                </c:pt>
                <c:pt idx="7">
                  <c:v>Draugo / draugės pajamų</c:v>
                </c:pt>
              </c:strCache>
            </c:strRef>
          </c:cat>
          <c:val>
            <c:numRef>
              <c:f>'[Naujausia anketų suvestinė (2020-12-14).xlsx]Grafikai-PVZ_'!$H$700:$H$707</c:f>
              <c:numCache>
                <c:formatCode>0</c:formatCode>
                <c:ptCount val="8"/>
                <c:pt idx="0">
                  <c:v>67.837837837837839</c:v>
                </c:pt>
                <c:pt idx="1">
                  <c:v>24.054054054054053</c:v>
                </c:pt>
                <c:pt idx="2">
                  <c:v>1.6216216216216217</c:v>
                </c:pt>
                <c:pt idx="3">
                  <c:v>4.5945945945945947</c:v>
                </c:pt>
                <c:pt idx="4">
                  <c:v>1.0810810810810811</c:v>
                </c:pt>
                <c:pt idx="5">
                  <c:v>0</c:v>
                </c:pt>
                <c:pt idx="6">
                  <c:v>0.27027027027027029</c:v>
                </c:pt>
                <c:pt idx="7">
                  <c:v>0</c:v>
                </c:pt>
              </c:numCache>
            </c:numRef>
          </c:val>
          <c:extLst xmlns:c16r2="http://schemas.microsoft.com/office/drawing/2015/06/chart">
            <c:ext xmlns:c16="http://schemas.microsoft.com/office/drawing/2014/chart" uri="{C3380CC4-5D6E-409C-BE32-E72D297353CC}">
              <c16:uniqueId val="{00000000-FD2C-4757-A67A-9FDED898264F}"/>
            </c:ext>
          </c:extLst>
        </c:ser>
        <c:dLbls>
          <c:showLegendKey val="0"/>
          <c:showVal val="0"/>
          <c:showCatName val="0"/>
          <c:showSerName val="0"/>
          <c:showPercent val="0"/>
          <c:showBubbleSize val="0"/>
        </c:dLbls>
        <c:gapWidth val="182"/>
        <c:axId val="366189568"/>
        <c:axId val="367556224"/>
      </c:barChart>
      <c:catAx>
        <c:axId val="36618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556224"/>
        <c:crosses val="autoZero"/>
        <c:auto val="1"/>
        <c:lblAlgn val="ctr"/>
        <c:lblOffset val="100"/>
        <c:noMultiLvlLbl val="0"/>
      </c:catAx>
      <c:valAx>
        <c:axId val="367556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(2020-12-14).xlsx]Grafikai-PVZ_'!$E$681:$E$686</c:f>
              <c:strCache>
                <c:ptCount val="6"/>
                <c:pt idx="0">
                  <c:v>Iki 100 eurų</c:v>
                </c:pt>
                <c:pt idx="1">
                  <c:v> Nuo 101 iki 143 eurų </c:v>
                </c:pt>
                <c:pt idx="2">
                  <c:v>Nuo 144 iki 285 eurų </c:v>
                </c:pt>
                <c:pt idx="3">
                  <c:v> Nuo 286 iki 430 eurų</c:v>
                </c:pt>
                <c:pt idx="4">
                  <c:v>Nuo 431 iki 855 eurų</c:v>
                </c:pt>
                <c:pt idx="5">
                  <c:v> 856 ir daugiau </c:v>
                </c:pt>
              </c:strCache>
            </c:strRef>
          </c:cat>
          <c:val>
            <c:numRef>
              <c:f>'[Naujausia anketų suvestinė (2020-12-14).xlsx]Grafikai-PVZ_'!$H$681:$H$686</c:f>
              <c:numCache>
                <c:formatCode>0</c:formatCode>
                <c:ptCount val="6"/>
                <c:pt idx="0">
                  <c:v>14.285714285714286</c:v>
                </c:pt>
                <c:pt idx="1">
                  <c:v>14.285714285714286</c:v>
                </c:pt>
                <c:pt idx="2">
                  <c:v>21.164021164021165</c:v>
                </c:pt>
                <c:pt idx="3">
                  <c:v>20.899470899470899</c:v>
                </c:pt>
                <c:pt idx="4">
                  <c:v>23.015873015873016</c:v>
                </c:pt>
                <c:pt idx="5">
                  <c:v>6.3492063492063489</c:v>
                </c:pt>
              </c:numCache>
            </c:numRef>
          </c:val>
          <c:extLst xmlns:c16r2="http://schemas.microsoft.com/office/drawing/2015/06/chart">
            <c:ext xmlns:c16="http://schemas.microsoft.com/office/drawing/2014/chart" uri="{C3380CC4-5D6E-409C-BE32-E72D297353CC}">
              <c16:uniqueId val="{00000000-C6CA-438D-B414-1C709E47E36C}"/>
            </c:ext>
          </c:extLst>
        </c:ser>
        <c:dLbls>
          <c:showLegendKey val="0"/>
          <c:showVal val="0"/>
          <c:showCatName val="0"/>
          <c:showSerName val="0"/>
          <c:showPercent val="0"/>
          <c:showBubbleSize val="0"/>
        </c:dLbls>
        <c:gapWidth val="182"/>
        <c:axId val="365345792"/>
        <c:axId val="367557952"/>
      </c:barChart>
      <c:catAx>
        <c:axId val="36534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557952"/>
        <c:crosses val="autoZero"/>
        <c:auto val="1"/>
        <c:lblAlgn val="ctr"/>
        <c:lblOffset val="100"/>
        <c:noMultiLvlLbl val="0"/>
      </c:catAx>
      <c:valAx>
        <c:axId val="367557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17979002624682"/>
          <c:y val="5.0925925925925923E-2"/>
          <c:w val="0.49715354330708739"/>
          <c:h val="0.84167468649752386"/>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(2020-12-14).xlsx]Grafikai-PVZ_'!$E$697:$E$702</c:f>
              <c:strCache>
                <c:ptCount val="6"/>
                <c:pt idx="0">
                  <c:v>Esu paėmęs (-usi) būsto paskolą</c:v>
                </c:pt>
                <c:pt idx="1">
                  <c:v>Esu paėmęs (-usi) vartojamąją paskolą</c:v>
                </c:pt>
                <c:pt idx="2">
                  <c:v>Esu paėmęs (-usi) būsto remonto paskolą</c:v>
                </c:pt>
                <c:pt idx="3">
                  <c:v>Esu paėmęs (-usi) paskolą studijoms</c:v>
                </c:pt>
                <c:pt idx="4">
                  <c:v>Jokios paskolos neturiu</c:v>
                </c:pt>
                <c:pt idx="5">
                  <c:v>Ne, paskolos neturiu, bet planuoju imti</c:v>
                </c:pt>
              </c:strCache>
            </c:strRef>
          </c:cat>
          <c:val>
            <c:numRef>
              <c:f>'[Naujausia anketų suvestinė (2020-12-14).xlsx]Grafikai-PVZ_'!$H$697:$H$702</c:f>
              <c:numCache>
                <c:formatCode>0</c:formatCode>
                <c:ptCount val="6"/>
                <c:pt idx="0">
                  <c:v>2.3809523809523809</c:v>
                </c:pt>
                <c:pt idx="1">
                  <c:v>3.9682539682539684</c:v>
                </c:pt>
                <c:pt idx="2">
                  <c:v>0.52910052910052907</c:v>
                </c:pt>
                <c:pt idx="3">
                  <c:v>2.1164021164021163</c:v>
                </c:pt>
                <c:pt idx="4">
                  <c:v>83.862433862433861</c:v>
                </c:pt>
                <c:pt idx="5">
                  <c:v>7.1428571428571432</c:v>
                </c:pt>
              </c:numCache>
            </c:numRef>
          </c:val>
          <c:extLst xmlns:c16r2="http://schemas.microsoft.com/office/drawing/2015/06/chart">
            <c:ext xmlns:c16="http://schemas.microsoft.com/office/drawing/2014/chart" uri="{C3380CC4-5D6E-409C-BE32-E72D297353CC}">
              <c16:uniqueId val="{00000000-E62D-4C0E-89C7-44CBA10963B4}"/>
            </c:ext>
          </c:extLst>
        </c:ser>
        <c:dLbls>
          <c:showLegendKey val="0"/>
          <c:showVal val="0"/>
          <c:showCatName val="0"/>
          <c:showSerName val="0"/>
          <c:showPercent val="0"/>
          <c:showBubbleSize val="0"/>
        </c:dLbls>
        <c:gapWidth val="182"/>
        <c:axId val="365346304"/>
        <c:axId val="367617152"/>
      </c:barChart>
      <c:catAx>
        <c:axId val="36534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617152"/>
        <c:crosses val="autoZero"/>
        <c:auto val="1"/>
        <c:lblAlgn val="ctr"/>
        <c:lblOffset val="100"/>
        <c:noMultiLvlLbl val="0"/>
      </c:catAx>
      <c:valAx>
        <c:axId val="36761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534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482B-46E4-BA28-583ACC8E23A0}"/>
              </c:ext>
            </c:extLst>
          </c:dPt>
          <c:dPt>
            <c:idx val="1"/>
            <c:bubble3D val="0"/>
            <c:explosion val="7"/>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82B-46E4-BA28-583ACC8E23A0}"/>
              </c:ext>
            </c:extLst>
          </c:dPt>
          <c:dLbls>
            <c:dLbl>
              <c:idx val="0"/>
              <c:layout>
                <c:manualLayout>
                  <c:x val="-3.5249562554680668E-2"/>
                  <c:y val="-9.788677456984543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2B-46E4-BA28-583ACC8E23A0}"/>
                </c:ext>
              </c:extLst>
            </c:dLbl>
            <c:dLbl>
              <c:idx val="1"/>
              <c:layout>
                <c:manualLayout>
                  <c:x val="1.9275590551181103E-2"/>
                  <c:y val="3.220800524934383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2B-46E4-BA28-583ACC8E23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(2020-12-14).xlsx]Grafikai-PVZ_'!$E$745:$E$746</c:f>
              <c:strCache>
                <c:ptCount val="2"/>
                <c:pt idx="0">
                  <c:v>Taip</c:v>
                </c:pt>
                <c:pt idx="1">
                  <c:v>Ne</c:v>
                </c:pt>
              </c:strCache>
            </c:strRef>
          </c:cat>
          <c:val>
            <c:numRef>
              <c:f>'[Naujausia anketų suvestinė (2020-12-14).xlsx]Grafikai-PVZ_'!$F$745:$F$746</c:f>
              <c:numCache>
                <c:formatCode>0</c:formatCode>
                <c:ptCount val="2"/>
                <c:pt idx="0">
                  <c:v>34.391534391534393</c:v>
                </c:pt>
                <c:pt idx="1">
                  <c:v>65.608465608465607</c:v>
                </c:pt>
              </c:numCache>
            </c:numRef>
          </c:val>
          <c:extLst xmlns:c16r2="http://schemas.microsoft.com/office/drawing/2015/06/chart">
            <c:ext xmlns:c16="http://schemas.microsoft.com/office/drawing/2014/chart" uri="{C3380CC4-5D6E-409C-BE32-E72D297353CC}">
              <c16:uniqueId val="{00000004-482B-46E4-BA28-583ACC8E23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761-4DC5-962E-14002CDCB81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761-4DC5-962E-14002CDCB81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8761-4DC5-962E-14002CDCB812}"/>
              </c:ext>
            </c:extLst>
          </c:dPt>
          <c:dLbls>
            <c:dLbl>
              <c:idx val="0"/>
              <c:layout>
                <c:manualLayout>
                  <c:x val="2.17001312335958E-2"/>
                  <c:y val="1.111475648877223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61-4DC5-962E-14002CDCB812}"/>
                </c:ext>
              </c:extLst>
            </c:dLbl>
            <c:dLbl>
              <c:idx val="1"/>
              <c:layout>
                <c:manualLayout>
                  <c:x val="2.4195100612423446E-2"/>
                  <c:y val="4.951115485564304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61-4DC5-962E-14002CDCB812}"/>
                </c:ext>
              </c:extLst>
            </c:dLbl>
            <c:dLbl>
              <c:idx val="2"/>
              <c:layout>
                <c:manualLayout>
                  <c:x val="-8.2438867016622924E-2"/>
                  <c:y val="-0.1226345144356955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61-4DC5-962E-14002CDCB8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(2020-12-14).xlsx]Grafikai-PVZ_'!$E$763:$E$765</c:f>
              <c:strCache>
                <c:ptCount val="3"/>
                <c:pt idx="0">
                  <c:v>Taip</c:v>
                </c:pt>
                <c:pt idx="1">
                  <c:v>Ne, bet ketinu pasinaudoti</c:v>
                </c:pt>
                <c:pt idx="2">
                  <c:v> Ne ir neketinu pasinaudoti</c:v>
                </c:pt>
              </c:strCache>
            </c:strRef>
          </c:cat>
          <c:val>
            <c:numRef>
              <c:f>'[Naujausia anketų suvestinė (2020-12-14).xlsx]Grafikai-PVZ_'!$F$763:$F$765</c:f>
              <c:numCache>
                <c:formatCode>0</c:formatCode>
                <c:ptCount val="3"/>
                <c:pt idx="0">
                  <c:v>1.8518518518518519</c:v>
                </c:pt>
                <c:pt idx="1">
                  <c:v>17.724867724867725</c:v>
                </c:pt>
                <c:pt idx="2">
                  <c:v>80.423280423280417</c:v>
                </c:pt>
              </c:numCache>
            </c:numRef>
          </c:val>
          <c:extLst xmlns:c16r2="http://schemas.microsoft.com/office/drawing/2015/06/chart">
            <c:ext xmlns:c16="http://schemas.microsoft.com/office/drawing/2014/chart" uri="{C3380CC4-5D6E-409C-BE32-E72D297353CC}">
              <c16:uniqueId val="{00000006-8761-4DC5-962E-14002CDCB81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(2020-12-14).xlsx]Grafikai-PVZ_'!$E$779:$E$784</c:f>
              <c:strCache>
                <c:ptCount val="6"/>
                <c:pt idx="0">
                  <c:v>Taip, vadovauju savo verslo veiklai.</c:v>
                </c:pt>
                <c:pt idx="1">
                  <c:v>Esu verslo partneris.</c:v>
                </c:pt>
                <c:pt idx="2">
                  <c:v>Dalyvauju šeimos versle.</c:v>
                </c:pt>
                <c:pt idx="3">
                  <c:v>Bandžiau save versle, bet nepavyko.</c:v>
                </c:pt>
                <c:pt idx="4">
                  <c:v>Planuoju pradėti verslą.</c:v>
                </c:pt>
                <c:pt idx="5">
                  <c:v> Ne, savo verslo neturiu.</c:v>
                </c:pt>
              </c:strCache>
            </c:strRef>
          </c:cat>
          <c:val>
            <c:numRef>
              <c:f>'[Naujausia anketų suvestinė (2020-12-14).xlsx]Grafikai-PVZ_'!$F$779:$F$784</c:f>
              <c:numCache>
                <c:formatCode>0</c:formatCode>
                <c:ptCount val="6"/>
                <c:pt idx="0">
                  <c:v>3.1746031746031744</c:v>
                </c:pt>
                <c:pt idx="1">
                  <c:v>0.79365079365079361</c:v>
                </c:pt>
                <c:pt idx="2">
                  <c:v>3.4391534391534391</c:v>
                </c:pt>
                <c:pt idx="3">
                  <c:v>0.52910052910052907</c:v>
                </c:pt>
                <c:pt idx="4">
                  <c:v>7.1428571428571432</c:v>
                </c:pt>
                <c:pt idx="5">
                  <c:v>84.920634920634924</c:v>
                </c:pt>
              </c:numCache>
            </c:numRef>
          </c:val>
          <c:extLst xmlns:c16r2="http://schemas.microsoft.com/office/drawing/2015/06/chart">
            <c:ext xmlns:c16="http://schemas.microsoft.com/office/drawing/2014/chart" uri="{C3380CC4-5D6E-409C-BE32-E72D297353CC}">
              <c16:uniqueId val="{00000000-D135-4D48-88EA-0638DD402FCF}"/>
            </c:ext>
          </c:extLst>
        </c:ser>
        <c:dLbls>
          <c:dLblPos val="outEnd"/>
          <c:showLegendKey val="0"/>
          <c:showVal val="1"/>
          <c:showCatName val="0"/>
          <c:showSerName val="0"/>
          <c:showPercent val="0"/>
          <c:showBubbleSize val="0"/>
        </c:dLbls>
        <c:gapWidth val="182"/>
        <c:axId val="367890432"/>
        <c:axId val="367621184"/>
      </c:barChart>
      <c:catAx>
        <c:axId val="36789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621184"/>
        <c:crosses val="autoZero"/>
        <c:auto val="1"/>
        <c:lblAlgn val="ctr"/>
        <c:lblOffset val="100"/>
        <c:noMultiLvlLbl val="0"/>
      </c:catAx>
      <c:valAx>
        <c:axId val="367621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6"/>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72D-4876-B12D-A34129F240DA}"/>
              </c:ext>
            </c:extLst>
          </c:dPt>
          <c:dPt>
            <c:idx val="1"/>
            <c:bubble3D val="0"/>
            <c:explosion val="6"/>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72D-4876-B12D-A34129F240DA}"/>
              </c:ext>
            </c:extLst>
          </c:dPt>
          <c:dPt>
            <c:idx val="2"/>
            <c:bubble3D val="0"/>
            <c:explosion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72D-4876-B12D-A34129F240DA}"/>
              </c:ext>
            </c:extLst>
          </c:dPt>
          <c:dLbls>
            <c:dLbl>
              <c:idx val="0"/>
              <c:layout>
                <c:manualLayout>
                  <c:x val="-3.4634146234379017E-3"/>
                  <c:y val="-3.829082798097337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2D-4876-B12D-A34129F240DA}"/>
                </c:ext>
              </c:extLst>
            </c:dLbl>
            <c:dLbl>
              <c:idx val="1"/>
              <c:layout>
                <c:manualLayout>
                  <c:x val="-1.2155647964988713E-2"/>
                  <c:y val="-4.475594134350953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2D-4876-B12D-A34129F240DA}"/>
                </c:ext>
              </c:extLst>
            </c:dLbl>
            <c:dLbl>
              <c:idx val="2"/>
              <c:layout>
                <c:manualLayout>
                  <c:x val="-2.260538257263852E-2"/>
                  <c:y val="9.3391739001908031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2D-4876-B12D-A34129F24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(2020-12-14).xlsx]Grafikai-PVZ_'!$E$796:$E$798</c:f>
              <c:strCache>
                <c:ptCount val="3"/>
                <c:pt idx="0">
                  <c:v>Nežinau, nesu apie tokias girdėjęs/-usi</c:v>
                </c:pt>
                <c:pt idx="1">
                  <c:v> Apie tokias veiklas esu girdėjęs/-usi, bet dalyvauti neteko</c:v>
                </c:pt>
                <c:pt idx="2">
                  <c:v>Taip, teko dalyvauti</c:v>
                </c:pt>
              </c:strCache>
            </c:strRef>
          </c:cat>
          <c:val>
            <c:numRef>
              <c:f>'[Naujausia anketų suvestinė (2020-12-14).xlsx]Grafikai-PVZ_'!$G$796:$G$798</c:f>
              <c:numCache>
                <c:formatCode>0</c:formatCode>
                <c:ptCount val="3"/>
                <c:pt idx="0">
                  <c:v>49.735449735449734</c:v>
                </c:pt>
                <c:pt idx="1">
                  <c:v>31.746031746031747</c:v>
                </c:pt>
                <c:pt idx="2">
                  <c:v>18.518518518518519</c:v>
                </c:pt>
              </c:numCache>
            </c:numRef>
          </c:val>
          <c:extLst xmlns:c16r2="http://schemas.microsoft.com/office/drawing/2015/06/chart">
            <c:ext xmlns:c16="http://schemas.microsoft.com/office/drawing/2014/chart" uri="{C3380CC4-5D6E-409C-BE32-E72D297353CC}">
              <c16:uniqueId val="{00000006-172D-4876-B12D-A34129F240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(2020-12-14).xlsx]Grafikai-PVZ_'!$E$812:$E$814</c:f>
              <c:strCache>
                <c:ptCount val="3"/>
                <c:pt idx="0">
                  <c:v>Žemas aktyvumas</c:v>
                </c:pt>
                <c:pt idx="1">
                  <c:v>Vidutinis aktyvumas</c:v>
                </c:pt>
                <c:pt idx="2">
                  <c:v>Aukštas aktyvumas</c:v>
                </c:pt>
              </c:strCache>
            </c:strRef>
          </c:cat>
          <c:val>
            <c:numRef>
              <c:f>'[Naujausia anketų suvestinė (2020-12-14).xlsx]Grafikai-PVZ_'!$H$812:$H$814</c:f>
              <c:numCache>
                <c:formatCode>0</c:formatCode>
                <c:ptCount val="3"/>
                <c:pt idx="0">
                  <c:v>72.843450479233226</c:v>
                </c:pt>
                <c:pt idx="1">
                  <c:v>11</c:v>
                </c:pt>
                <c:pt idx="2">
                  <c:v>15.654952076677317</c:v>
                </c:pt>
              </c:numCache>
            </c:numRef>
          </c:val>
          <c:extLst xmlns:c16r2="http://schemas.microsoft.com/office/drawing/2015/06/chart">
            <c:ext xmlns:c16="http://schemas.microsoft.com/office/drawing/2014/chart" uri="{C3380CC4-5D6E-409C-BE32-E72D297353CC}">
              <c16:uniqueId val="{00000000-071C-47ED-9E33-2CC4512CA28E}"/>
            </c:ext>
          </c:extLst>
        </c:ser>
        <c:dLbls>
          <c:showLegendKey val="0"/>
          <c:showVal val="0"/>
          <c:showCatName val="0"/>
          <c:showSerName val="0"/>
          <c:showPercent val="0"/>
          <c:showBubbleSize val="0"/>
        </c:dLbls>
        <c:gapWidth val="219"/>
        <c:overlap val="-27"/>
        <c:axId val="366106112"/>
        <c:axId val="368107520"/>
      </c:barChart>
      <c:catAx>
        <c:axId val="3661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107520"/>
        <c:crosses val="autoZero"/>
        <c:auto val="1"/>
        <c:lblAlgn val="ctr"/>
        <c:lblOffset val="100"/>
        <c:noMultiLvlLbl val="0"/>
      </c:catAx>
      <c:valAx>
        <c:axId val="36810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7508580658186"/>
          <c:y val="4.975124378109453E-2"/>
          <c:w val="0.77554234807187561"/>
          <c:h val="0.83592039800995022"/>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(2020-12-14).xlsx]Grafikai-PVZ_'!$E$88:$E$93</c:f>
              <c:strCache>
                <c:ptCount val="6"/>
                <c:pt idx="0">
                  <c:v>N/N</c:v>
                </c:pt>
                <c:pt idx="1">
                  <c:v>iki 4,9</c:v>
                </c:pt>
                <c:pt idx="2">
                  <c:v>5–6.5</c:v>
                </c:pt>
                <c:pt idx="3">
                  <c:v>6.51–7.5</c:v>
                </c:pt>
                <c:pt idx="4">
                  <c:v>7.51–8.5</c:v>
                </c:pt>
                <c:pt idx="5">
                  <c:v>8.51–10</c:v>
                </c:pt>
              </c:strCache>
            </c:strRef>
          </c:cat>
          <c:val>
            <c:numRef>
              <c:f>'[Naujausia anketų suvestinė (2020-12-14).xlsx]Grafikai-PVZ_'!$H$88:$H$93</c:f>
              <c:numCache>
                <c:formatCode>0</c:formatCode>
                <c:ptCount val="6"/>
                <c:pt idx="0">
                  <c:v>4.435483870967742</c:v>
                </c:pt>
                <c:pt idx="1">
                  <c:v>1.6129032258064515</c:v>
                </c:pt>
                <c:pt idx="2">
                  <c:v>13.306451612903226</c:v>
                </c:pt>
                <c:pt idx="3">
                  <c:v>22.177419354838708</c:v>
                </c:pt>
                <c:pt idx="4">
                  <c:v>24</c:v>
                </c:pt>
                <c:pt idx="5">
                  <c:v>35.08064516129032</c:v>
                </c:pt>
              </c:numCache>
            </c:numRef>
          </c:val>
          <c:extLst xmlns:c16r2="http://schemas.microsoft.com/office/drawing/2015/06/chart">
            <c:ext xmlns:c16="http://schemas.microsoft.com/office/drawing/2014/chart" uri="{C3380CC4-5D6E-409C-BE32-E72D297353CC}">
              <c16:uniqueId val="{00000000-6FE8-4FAB-BDC9-019D47541761}"/>
            </c:ext>
          </c:extLst>
        </c:ser>
        <c:dLbls>
          <c:showLegendKey val="0"/>
          <c:showVal val="1"/>
          <c:showCatName val="0"/>
          <c:showSerName val="0"/>
          <c:showPercent val="0"/>
          <c:showBubbleSize val="0"/>
        </c:dLbls>
        <c:gapWidth val="182"/>
        <c:axId val="361649664"/>
        <c:axId val="324939136"/>
      </c:barChart>
      <c:catAx>
        <c:axId val="36164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939136"/>
        <c:crosses val="autoZero"/>
        <c:auto val="1"/>
        <c:lblAlgn val="ctr"/>
        <c:lblOffset val="100"/>
        <c:noMultiLvlLbl val="0"/>
      </c:catAx>
      <c:valAx>
        <c:axId val="324939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(2020-12-14).xlsx]Grafikai-PVZ_'!$E$792:$E$794</c:f>
              <c:strCache>
                <c:ptCount val="3"/>
                <c:pt idx="0">
                  <c:v>Žemas aktyvumas</c:v>
                </c:pt>
                <c:pt idx="1">
                  <c:v>Vidutinis aktyvumas</c:v>
                </c:pt>
                <c:pt idx="2">
                  <c:v>Aukštas aktyvumas</c:v>
                </c:pt>
              </c:strCache>
            </c:strRef>
          </c:cat>
          <c:val>
            <c:numRef>
              <c:f>'[Naujausia anketų suvestinė (2020-12-14).xlsx]Grafikai-PVZ_'!$H$792:$H$794</c:f>
              <c:numCache>
                <c:formatCode>0</c:formatCode>
                <c:ptCount val="3"/>
                <c:pt idx="0">
                  <c:v>26.19047619047619</c:v>
                </c:pt>
                <c:pt idx="1">
                  <c:v>73.544973544973544</c:v>
                </c:pt>
                <c:pt idx="2">
                  <c:v>0.26455026455026454</c:v>
                </c:pt>
              </c:numCache>
            </c:numRef>
          </c:val>
          <c:extLst xmlns:c16r2="http://schemas.microsoft.com/office/drawing/2015/06/chart">
            <c:ext xmlns:c16="http://schemas.microsoft.com/office/drawing/2014/chart" uri="{C3380CC4-5D6E-409C-BE32-E72D297353CC}">
              <c16:uniqueId val="{00000000-5544-427D-9EF6-1AB85D7CC56A}"/>
            </c:ext>
          </c:extLst>
        </c:ser>
        <c:dLbls>
          <c:showLegendKey val="0"/>
          <c:showVal val="0"/>
          <c:showCatName val="0"/>
          <c:showSerName val="0"/>
          <c:showPercent val="0"/>
          <c:showBubbleSize val="0"/>
        </c:dLbls>
        <c:gapWidth val="219"/>
        <c:overlap val="-27"/>
        <c:axId val="366107648"/>
        <c:axId val="368109248"/>
      </c:barChart>
      <c:catAx>
        <c:axId val="3661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109248"/>
        <c:crosses val="autoZero"/>
        <c:auto val="1"/>
        <c:lblAlgn val="ctr"/>
        <c:lblOffset val="100"/>
        <c:noMultiLvlLbl val="0"/>
      </c:catAx>
      <c:valAx>
        <c:axId val="36810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0286351706036749"/>
          <c:h val="0.79081802274715651"/>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(2020-12-14).xlsx]Grafikai-PVZ_'!$E$809:$E$811</c:f>
              <c:strCache>
                <c:ptCount val="3"/>
                <c:pt idx="0">
                  <c:v>Žemas negatyvumas</c:v>
                </c:pt>
                <c:pt idx="1">
                  <c:v>Vidutinis negatyvumas</c:v>
                </c:pt>
                <c:pt idx="2">
                  <c:v>Aukštas negatyvumas</c:v>
                </c:pt>
              </c:strCache>
            </c:strRef>
          </c:cat>
          <c:val>
            <c:numRef>
              <c:f>'[Naujausia anketų suvestinė (2020-12-14).xlsx]Grafikai-PVZ_'!$H$809:$H$811</c:f>
              <c:numCache>
                <c:formatCode>0</c:formatCode>
                <c:ptCount val="3"/>
                <c:pt idx="0">
                  <c:v>21.164021164021165</c:v>
                </c:pt>
                <c:pt idx="1">
                  <c:v>72.751322751322746</c:v>
                </c:pt>
                <c:pt idx="2">
                  <c:v>6.0846560846560847</c:v>
                </c:pt>
              </c:numCache>
            </c:numRef>
          </c:val>
          <c:extLst xmlns:c16r2="http://schemas.microsoft.com/office/drawing/2015/06/chart">
            <c:ext xmlns:c16="http://schemas.microsoft.com/office/drawing/2014/chart" uri="{C3380CC4-5D6E-409C-BE32-E72D297353CC}">
              <c16:uniqueId val="{00000000-74DD-422F-A113-25566451D60A}"/>
            </c:ext>
          </c:extLst>
        </c:ser>
        <c:dLbls>
          <c:showLegendKey val="0"/>
          <c:showVal val="0"/>
          <c:showCatName val="0"/>
          <c:showSerName val="0"/>
          <c:showPercent val="0"/>
          <c:showBubbleSize val="0"/>
        </c:dLbls>
        <c:gapWidth val="219"/>
        <c:overlap val="-27"/>
        <c:axId val="367894016"/>
        <c:axId val="368110976"/>
      </c:barChart>
      <c:catAx>
        <c:axId val="3678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110976"/>
        <c:crosses val="autoZero"/>
        <c:auto val="1"/>
        <c:lblAlgn val="ctr"/>
        <c:lblOffset val="100"/>
        <c:noMultiLvlLbl val="0"/>
      </c:catAx>
      <c:valAx>
        <c:axId val="36811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887E-2"/>
          <c:y val="5.0925925925925923E-2"/>
          <c:w val="0.90286351706036749"/>
          <c:h val="0.84167468649752386"/>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(2020-12-14).xlsx]Grafikai-PVZ_'!$E$825:$E$827</c:f>
              <c:strCache>
                <c:ptCount val="3"/>
                <c:pt idx="0">
                  <c:v>Žemas</c:v>
                </c:pt>
                <c:pt idx="1">
                  <c:v>Vidutinis</c:v>
                </c:pt>
                <c:pt idx="2">
                  <c:v>Aukštas</c:v>
                </c:pt>
              </c:strCache>
            </c:strRef>
          </c:cat>
          <c:val>
            <c:numRef>
              <c:f>'[Naujausia anketų suvestinė (2020-12-14).xlsx]Grafikai-PVZ_'!$H$825:$H$827</c:f>
              <c:numCache>
                <c:formatCode>0</c:formatCode>
                <c:ptCount val="3"/>
                <c:pt idx="0">
                  <c:v>69.576719576719583</c:v>
                </c:pt>
                <c:pt idx="1">
                  <c:v>28.042328042328041</c:v>
                </c:pt>
                <c:pt idx="2">
                  <c:v>2.3809523809523809</c:v>
                </c:pt>
              </c:numCache>
            </c:numRef>
          </c:val>
          <c:extLst xmlns:c16r2="http://schemas.microsoft.com/office/drawing/2015/06/chart">
            <c:ext xmlns:c16="http://schemas.microsoft.com/office/drawing/2014/chart" uri="{C3380CC4-5D6E-409C-BE32-E72D297353CC}">
              <c16:uniqueId val="{00000000-2730-4670-A73F-AB49D0B3BA08}"/>
            </c:ext>
          </c:extLst>
        </c:ser>
        <c:dLbls>
          <c:showLegendKey val="0"/>
          <c:showVal val="0"/>
          <c:showCatName val="0"/>
          <c:showSerName val="0"/>
          <c:showPercent val="0"/>
          <c:showBubbleSize val="0"/>
        </c:dLbls>
        <c:gapWidth val="219"/>
        <c:overlap val="-27"/>
        <c:axId val="366186496"/>
        <c:axId val="368112704"/>
      </c:barChart>
      <c:catAx>
        <c:axId val="36618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112704"/>
        <c:crosses val="autoZero"/>
        <c:auto val="1"/>
        <c:lblAlgn val="ctr"/>
        <c:lblOffset val="100"/>
        <c:noMultiLvlLbl val="0"/>
      </c:catAx>
      <c:valAx>
        <c:axId val="36811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8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dLbl>
              <c:idx val="0"/>
              <c:tx>
                <c:rich>
                  <a:bodyPr/>
                  <a:lstStyle/>
                  <a:p>
                    <a:r>
                      <a:rPr lang="en-US"/>
                      <a:t>40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C65C-486D-ACEA-92F948D8AB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(2020-12-14).xlsx]Grafikai-PVZ_'!$E$880:$E$888</c:f>
              <c:strCache>
                <c:ptCount val="9"/>
                <c:pt idx="0">
                  <c:v>Rokiškio rajono mokinių taryba (RRMT/LMS)</c:v>
                </c:pt>
                <c:pt idx="1">
                  <c:v>Rokiškio rajono vietos veiklos grupė</c:v>
                </c:pt>
                <c:pt idx="2">
                  <c:v>Rokiškio jaunimo organizacijų sąjunga „Apvalus stalas“</c:v>
                </c:pt>
                <c:pt idx="3">
                  <c:v>Jaunųjų lyderių klubas (JKL)</c:v>
                </c:pt>
                <c:pt idx="4">
                  <c:v>Grožio mokykla</c:v>
                </c:pt>
                <c:pt idx="5">
                  <c:v>Lietuvos Šaulių sąjunga</c:v>
                </c:pt>
                <c:pt idx="6">
                  <c:v>Jaunimo bendrija „Sėlos Ramuva“</c:v>
                </c:pt>
                <c:pt idx="7">
                  <c:v>Lietuvos skautijos padalinio Panevėžio kraštas</c:v>
                </c:pt>
                <c:pt idx="8">
                  <c:v>Baltosios pirštinės</c:v>
                </c:pt>
              </c:strCache>
            </c:strRef>
          </c:cat>
          <c:val>
            <c:numRef>
              <c:f>'[Naujausia anketų suvestinė (2020-12-14).xlsx]Grafikai-PVZ_'!$F$880:$F$888</c:f>
              <c:numCache>
                <c:formatCode>0</c:formatCode>
                <c:ptCount val="9"/>
                <c:pt idx="0">
                  <c:v>39.393939393939391</c:v>
                </c:pt>
                <c:pt idx="1">
                  <c:v>3.0303030303030303</c:v>
                </c:pt>
                <c:pt idx="2">
                  <c:v>24.242424242424242</c:v>
                </c:pt>
                <c:pt idx="3">
                  <c:v>12.121212121212121</c:v>
                </c:pt>
                <c:pt idx="4">
                  <c:v>3.0303030303030303</c:v>
                </c:pt>
                <c:pt idx="5">
                  <c:v>3.0303030303030303</c:v>
                </c:pt>
                <c:pt idx="6">
                  <c:v>3.0303030303030303</c:v>
                </c:pt>
                <c:pt idx="7">
                  <c:v>9.0909090909090917</c:v>
                </c:pt>
                <c:pt idx="8">
                  <c:v>3.0303030303030303</c:v>
                </c:pt>
              </c:numCache>
            </c:numRef>
          </c:val>
          <c:extLst xmlns:c16r2="http://schemas.microsoft.com/office/drawing/2015/06/chart">
            <c:ext xmlns:c16="http://schemas.microsoft.com/office/drawing/2014/chart" uri="{C3380CC4-5D6E-409C-BE32-E72D297353CC}">
              <c16:uniqueId val="{00000000-286F-435F-8B95-7F396561AE7E}"/>
            </c:ext>
          </c:extLst>
        </c:ser>
        <c:dLbls>
          <c:dLblPos val="outEnd"/>
          <c:showLegendKey val="0"/>
          <c:showVal val="1"/>
          <c:showCatName val="0"/>
          <c:showSerName val="0"/>
          <c:showPercent val="0"/>
          <c:showBubbleSize val="0"/>
        </c:dLbls>
        <c:gapWidth val="182"/>
        <c:axId val="367891456"/>
        <c:axId val="368114432"/>
      </c:barChart>
      <c:catAx>
        <c:axId val="36789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114432"/>
        <c:crosses val="autoZero"/>
        <c:auto val="1"/>
        <c:lblAlgn val="ctr"/>
        <c:lblOffset val="100"/>
        <c:noMultiLvlLbl val="0"/>
      </c:catAx>
      <c:valAx>
        <c:axId val="368114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'[Naujausia anketų suvestinė (2020-12-14).xlsx]Grafikai-PVZ_'!$H$848</c:f>
              <c:strCache>
                <c:ptCount val="1"/>
                <c:pt idx="0">
                  <c:v>Taip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(2020-12-14).xlsx]Grafikai-PVZ_'!$E$849:$E$856</c:f>
              <c:strCache>
                <c:ptCount val="8"/>
                <c:pt idx="0">
                  <c:v>Domitės asociacijos veikla</c:v>
                </c:pt>
                <c:pt idx="1">
                  <c:v>Bendraujate su kitais asociacijos nariais ir kolegomis</c:v>
                </c:pt>
                <c:pt idx="2">
                  <c:v>Dalyvaujate asociacijos renginiuose</c:v>
                </c:pt>
                <c:pt idx="3">
                  <c:v>Dalyvaujate asociacijos valdymo organų rinkimuose</c:v>
                </c:pt>
                <c:pt idx="4">
                  <c:v>Organizuojate  asociacijos renginius, vykdote jos veiklas</c:v>
                </c:pt>
                <c:pt idx="5">
                  <c:v>Užimate vadovaujančias pareigas asociacijos</c:v>
                </c:pt>
                <c:pt idx="6">
                  <c:v>Esate atsakingas už kokią nors asociacijos veiklos sritį</c:v>
                </c:pt>
                <c:pt idx="7">
                  <c:v>Jūsų draugai, bendradarbiai, giminės žino, kad esate šios asociacijos narys</c:v>
                </c:pt>
              </c:strCache>
            </c:strRef>
          </c:cat>
          <c:val>
            <c:numRef>
              <c:f>'[Naujausia anketų suvestinė (2020-12-14).xlsx]Grafikai-PVZ_'!$H$849:$H$856</c:f>
              <c:numCache>
                <c:formatCode>0</c:formatCode>
                <c:ptCount val="8"/>
                <c:pt idx="0">
                  <c:v>31.578947368421051</c:v>
                </c:pt>
                <c:pt idx="1">
                  <c:v>34.821428571428569</c:v>
                </c:pt>
                <c:pt idx="2">
                  <c:v>30.088495575221238</c:v>
                </c:pt>
                <c:pt idx="3">
                  <c:v>28.94736842105263</c:v>
                </c:pt>
                <c:pt idx="4">
                  <c:v>28.07017543859649</c:v>
                </c:pt>
                <c:pt idx="5">
                  <c:v>21.05263157894737</c:v>
                </c:pt>
                <c:pt idx="6">
                  <c:v>22.123893805309734</c:v>
                </c:pt>
                <c:pt idx="7">
                  <c:v>32.456140350877192</c:v>
                </c:pt>
              </c:numCache>
            </c:numRef>
          </c:val>
          <c:extLst xmlns:c16r2="http://schemas.microsoft.com/office/drawing/2015/06/chart">
            <c:ext xmlns:c16="http://schemas.microsoft.com/office/drawing/2014/chart" uri="{C3380CC4-5D6E-409C-BE32-E72D297353CC}">
              <c16:uniqueId val="{00000000-5B4A-4A80-9A64-E6987DC9D802}"/>
            </c:ext>
          </c:extLst>
        </c:ser>
        <c:ser>
          <c:idx val="1"/>
          <c:order val="1"/>
          <c:tx>
            <c:strRef>
              <c:f>'[Naujausia anketų suvestinė (2020-12-14).xlsx]Grafikai-PVZ_'!$I$848</c:f>
              <c:strCache>
                <c:ptCount val="1"/>
                <c:pt idx="0">
                  <c:v>Ne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(2020-12-14).xlsx]Grafikai-PVZ_'!$E$849:$E$856</c:f>
              <c:strCache>
                <c:ptCount val="8"/>
                <c:pt idx="0">
                  <c:v>Domitės asociacijos veikla</c:v>
                </c:pt>
                <c:pt idx="1">
                  <c:v>Bendraujate su kitais asociacijos nariais ir kolegomis</c:v>
                </c:pt>
                <c:pt idx="2">
                  <c:v>Dalyvaujate asociacijos renginiuose</c:v>
                </c:pt>
                <c:pt idx="3">
                  <c:v>Dalyvaujate asociacijos valdymo organų rinkimuose</c:v>
                </c:pt>
                <c:pt idx="4">
                  <c:v>Organizuojate  asociacijos renginius, vykdote jos veiklas</c:v>
                </c:pt>
                <c:pt idx="5">
                  <c:v>Užimate vadovaujančias pareigas asociacijos</c:v>
                </c:pt>
                <c:pt idx="6">
                  <c:v>Esate atsakingas už kokią nors asociacijos veiklos sritį</c:v>
                </c:pt>
                <c:pt idx="7">
                  <c:v>Jūsų draugai, bendradarbiai, giminės žino, kad esate šios asociacijos narys</c:v>
                </c:pt>
              </c:strCache>
            </c:strRef>
          </c:cat>
          <c:val>
            <c:numRef>
              <c:f>'[Naujausia anketų suvestinė (2020-12-14).xlsx]Grafikai-PVZ_'!$I$849:$I$856</c:f>
              <c:numCache>
                <c:formatCode>0</c:formatCode>
                <c:ptCount val="8"/>
                <c:pt idx="0">
                  <c:v>68.421052631578945</c:v>
                </c:pt>
                <c:pt idx="1">
                  <c:v>65.178571428571431</c:v>
                </c:pt>
                <c:pt idx="2">
                  <c:v>69.911504424778755</c:v>
                </c:pt>
                <c:pt idx="3">
                  <c:v>71.05263157894737</c:v>
                </c:pt>
                <c:pt idx="4">
                  <c:v>71.929824561403507</c:v>
                </c:pt>
                <c:pt idx="5">
                  <c:v>78.94736842105263</c:v>
                </c:pt>
                <c:pt idx="6">
                  <c:v>77.876106194690266</c:v>
                </c:pt>
                <c:pt idx="7">
                  <c:v>67.543859649122808</c:v>
                </c:pt>
              </c:numCache>
            </c:numRef>
          </c:val>
          <c:extLst xmlns:c16r2="http://schemas.microsoft.com/office/drawing/2015/06/chart">
            <c:ext xmlns:c16="http://schemas.microsoft.com/office/drawing/2014/chart" uri="{C3380CC4-5D6E-409C-BE32-E72D297353CC}">
              <c16:uniqueId val="{00000001-5B4A-4A80-9A64-E6987DC9D802}"/>
            </c:ext>
          </c:extLst>
        </c:ser>
        <c:dLbls>
          <c:showLegendKey val="0"/>
          <c:showVal val="0"/>
          <c:showCatName val="0"/>
          <c:showSerName val="0"/>
          <c:showPercent val="0"/>
          <c:showBubbleSize val="0"/>
        </c:dLbls>
        <c:gapWidth val="150"/>
        <c:overlap val="100"/>
        <c:axId val="367947776"/>
        <c:axId val="368370240"/>
      </c:barChart>
      <c:catAx>
        <c:axId val="36794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370240"/>
        <c:crosses val="autoZero"/>
        <c:auto val="1"/>
        <c:lblAlgn val="ctr"/>
        <c:lblOffset val="100"/>
        <c:noMultiLvlLbl val="0"/>
      </c:catAx>
      <c:valAx>
        <c:axId val="368370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94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2"/>
          <c:order val="0"/>
          <c:tx>
            <c:strRef>
              <c:f>'[Naujausia anketų suvestinė (2020-12-14).xlsx]Grafikai-PVZ_'!$H$902</c:f>
              <c:strCache>
                <c:ptCount val="1"/>
                <c:pt idx="0">
                  <c:v>Visiškai sutinku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(2020-12-14).xlsx]Grafikai-PVZ_'!$E$903:$E$912</c:f>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f>'[Naujausia anketų suvestinė (2020-12-14).xlsx]Grafikai-PVZ_'!$H$903:$H$912</c:f>
              <c:numCache>
                <c:formatCode>0</c:formatCode>
                <c:ptCount val="10"/>
                <c:pt idx="0">
                  <c:v>27</c:v>
                </c:pt>
                <c:pt idx="1">
                  <c:v>20.512820512820515</c:v>
                </c:pt>
                <c:pt idx="2">
                  <c:v>14.40677966101695</c:v>
                </c:pt>
                <c:pt idx="3">
                  <c:v>18.803418803418804</c:v>
                </c:pt>
                <c:pt idx="4">
                  <c:v>22.881355932203391</c:v>
                </c:pt>
                <c:pt idx="5">
                  <c:v>32.203389830508478</c:v>
                </c:pt>
                <c:pt idx="6">
                  <c:v>33.050847457627121</c:v>
                </c:pt>
                <c:pt idx="7">
                  <c:v>34.188034188034187</c:v>
                </c:pt>
                <c:pt idx="8">
                  <c:v>27</c:v>
                </c:pt>
                <c:pt idx="9">
                  <c:v>27.966101694915253</c:v>
                </c:pt>
              </c:numCache>
            </c:numRef>
          </c:val>
          <c:extLst xmlns:c16r2="http://schemas.microsoft.com/office/drawing/2015/06/chart">
            <c:ext xmlns:c16="http://schemas.microsoft.com/office/drawing/2014/chart" uri="{C3380CC4-5D6E-409C-BE32-E72D297353CC}">
              <c16:uniqueId val="{00000000-6B2D-4F89-9D67-238AEE07BFC5}"/>
            </c:ext>
          </c:extLst>
        </c:ser>
        <c:ser>
          <c:idx val="3"/>
          <c:order val="1"/>
          <c:tx>
            <c:strRef>
              <c:f>'[Naujausia anketų suvestinė (2020-12-14).xlsx]Grafikai-PVZ_'!$I$902</c:f>
              <c:strCache>
                <c:ptCount val="1"/>
                <c:pt idx="0">
                  <c:v>Sutinku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(2020-12-14).xlsx]Grafikai-PVZ_'!$E$903:$E$912</c:f>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f>'[Naujausia anketų suvestinė (2020-12-14).xlsx]Grafikai-PVZ_'!$I$903:$I$912</c:f>
              <c:numCache>
                <c:formatCode>0</c:formatCode>
                <c:ptCount val="10"/>
                <c:pt idx="0">
                  <c:v>25.423728813559322</c:v>
                </c:pt>
                <c:pt idx="1">
                  <c:v>30.76923076923077</c:v>
                </c:pt>
                <c:pt idx="2">
                  <c:v>30.508474576271187</c:v>
                </c:pt>
                <c:pt idx="3">
                  <c:v>30.76923076923077</c:v>
                </c:pt>
                <c:pt idx="4">
                  <c:v>29.661016949152543</c:v>
                </c:pt>
                <c:pt idx="5">
                  <c:v>22.881355932203391</c:v>
                </c:pt>
                <c:pt idx="6">
                  <c:v>26.271186440677965</c:v>
                </c:pt>
                <c:pt idx="7">
                  <c:v>22.222222222222221</c:v>
                </c:pt>
                <c:pt idx="8">
                  <c:v>27.966101694915253</c:v>
                </c:pt>
                <c:pt idx="9">
                  <c:v>27.118644067796609</c:v>
                </c:pt>
              </c:numCache>
            </c:numRef>
          </c:val>
          <c:extLst xmlns:c16r2="http://schemas.microsoft.com/office/drawing/2015/06/chart">
            <c:ext xmlns:c16="http://schemas.microsoft.com/office/drawing/2014/chart" uri="{C3380CC4-5D6E-409C-BE32-E72D297353CC}">
              <c16:uniqueId val="{00000001-6B2D-4F89-9D67-238AEE07BFC5}"/>
            </c:ext>
          </c:extLst>
        </c:ser>
        <c:ser>
          <c:idx val="4"/>
          <c:order val="2"/>
          <c:tx>
            <c:strRef>
              <c:f>'[Naujausia anketų suvestinė (2020-12-14).xlsx]Grafikai-PVZ_'!$J$902</c:f>
              <c:strCache>
                <c:ptCount val="1"/>
                <c:pt idx="0">
                  <c:v>Nesutinku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(2020-12-14).xlsx]Grafikai-PVZ_'!$E$903:$E$912</c:f>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f>'[Naujausia anketų suvestinė (2020-12-14).xlsx]Grafikai-PVZ_'!$J$903:$J$912</c:f>
              <c:numCache>
                <c:formatCode>0</c:formatCode>
                <c:ptCount val="10"/>
                <c:pt idx="0">
                  <c:v>22.881355932203391</c:v>
                </c:pt>
                <c:pt idx="1">
                  <c:v>22.222222222222221</c:v>
                </c:pt>
                <c:pt idx="2">
                  <c:v>27.966101694915253</c:v>
                </c:pt>
                <c:pt idx="3">
                  <c:v>23.931623931623932</c:v>
                </c:pt>
                <c:pt idx="4">
                  <c:v>22.033898305084747</c:v>
                </c:pt>
                <c:pt idx="5">
                  <c:v>20</c:v>
                </c:pt>
                <c:pt idx="6">
                  <c:v>16.949152542372882</c:v>
                </c:pt>
                <c:pt idx="7">
                  <c:v>18.803418803418804</c:v>
                </c:pt>
                <c:pt idx="8">
                  <c:v>19.491525423728813</c:v>
                </c:pt>
                <c:pt idx="9">
                  <c:v>20</c:v>
                </c:pt>
              </c:numCache>
            </c:numRef>
          </c:val>
          <c:extLst xmlns:c16r2="http://schemas.microsoft.com/office/drawing/2015/06/chart">
            <c:ext xmlns:c16="http://schemas.microsoft.com/office/drawing/2014/chart" uri="{C3380CC4-5D6E-409C-BE32-E72D297353CC}">
              <c16:uniqueId val="{00000002-6B2D-4F89-9D67-238AEE07BFC5}"/>
            </c:ext>
          </c:extLst>
        </c:ser>
        <c:ser>
          <c:idx val="5"/>
          <c:order val="3"/>
          <c:tx>
            <c:strRef>
              <c:f>'[Naujausia anketų suvestinė (2020-12-14).xlsx]Grafikai-PVZ_'!$K$902</c:f>
              <c:strCache>
                <c:ptCount val="1"/>
                <c:pt idx="0">
                  <c:v>Visiškai nesutinku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(2020-12-14).xlsx]Grafikai-PVZ_'!$E$903:$E$912</c:f>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f>'[Naujausia anketų suvestinė (2020-12-14).xlsx]Grafikai-PVZ_'!$K$903:$K$912</c:f>
              <c:numCache>
                <c:formatCode>0</c:formatCode>
                <c:ptCount val="10"/>
                <c:pt idx="0">
                  <c:v>25.423728813559322</c:v>
                </c:pt>
                <c:pt idx="1">
                  <c:v>26.495726495726494</c:v>
                </c:pt>
                <c:pt idx="2">
                  <c:v>27.118644067796609</c:v>
                </c:pt>
                <c:pt idx="3">
                  <c:v>26.495726495726494</c:v>
                </c:pt>
                <c:pt idx="4">
                  <c:v>25.423728813559322</c:v>
                </c:pt>
                <c:pt idx="5">
                  <c:v>25.423728813559322</c:v>
                </c:pt>
                <c:pt idx="6">
                  <c:v>23.728813559322035</c:v>
                </c:pt>
                <c:pt idx="7">
                  <c:v>24.786324786324787</c:v>
                </c:pt>
                <c:pt idx="8">
                  <c:v>26.271186440677965</c:v>
                </c:pt>
                <c:pt idx="9">
                  <c:v>25.423728813559322</c:v>
                </c:pt>
              </c:numCache>
            </c:numRef>
          </c:val>
          <c:extLst xmlns:c16r2="http://schemas.microsoft.com/office/drawing/2015/06/chart">
            <c:ext xmlns:c16="http://schemas.microsoft.com/office/drawing/2014/chart" uri="{C3380CC4-5D6E-409C-BE32-E72D297353CC}">
              <c16:uniqueId val="{00000003-6B2D-4F89-9D67-238AEE07BFC5}"/>
            </c:ext>
          </c:extLst>
        </c:ser>
        <c:dLbls>
          <c:dLblPos val="ctr"/>
          <c:showLegendKey val="0"/>
          <c:showVal val="1"/>
          <c:showCatName val="0"/>
          <c:showSerName val="0"/>
          <c:showPercent val="0"/>
          <c:showBubbleSize val="0"/>
        </c:dLbls>
        <c:gapWidth val="150"/>
        <c:overlap val="100"/>
        <c:axId val="367949312"/>
        <c:axId val="36837196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'[Naujausia anketų suvestinė (2020-12-14).xlsx]Grafikai-PVZ_'!$F$902</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'[Naujausia anketų suvestinė (2020-12-14).xlsx]Grafikai-PVZ_'!$E$903:$E$912</c15:sqref>
                        </c15:formulaRef>
                      </c:ext>
                    </c:extLst>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extLst>
                      <c:ext uri="{02D57815-91ED-43cb-92C2-25804820EDAC}">
                        <c15:formulaRef>
                          <c15:sqref>'[Naujausia anketų suvestinė (2020-12-14).xlsx]Grafikai-PVZ_'!$F$903:$F$912</c15:sqref>
                        </c15:formulaRef>
                      </c:ext>
                    </c:extLst>
                    <c:numCache>
                      <c:formatCode>General</c:formatCode>
                      <c:ptCount val="10"/>
                    </c:numCache>
                  </c:numRef>
                </c:val>
                <c:extLst>
                  <c:ext xmlns:c16="http://schemas.microsoft.com/office/drawing/2014/chart" uri="{C3380CC4-5D6E-409C-BE32-E72D297353CC}">
                    <c16:uniqueId val="{00000004-6B2D-4F89-9D67-238AEE07BFC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'[Naujausia anketų suvestinė (2020-12-14).xlsx]Grafikai-PVZ_'!$G$902</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'[Naujausia anketų suvestinė (2020-12-14).xlsx]Grafikai-PVZ_'!$E$903:$E$912</c15:sqref>
                        </c15:formulaRef>
                      </c:ext>
                    </c:extLst>
                    <c:strCache>
                      <c:ptCount val="10"/>
                      <c:pt idx="0">
                        <c:v>Patrauklios idėjos</c:v>
                      </c:pt>
                      <c:pt idx="1">
                        <c:v>Patrauklios veiklos formos</c:v>
                      </c:pt>
                      <c:pt idx="2">
                        <c:v>Mano draugų, artimųjų dalyvavimas</c:v>
                      </c:pt>
                      <c:pt idx="3">
                        <c:v>Įdomus lyderis</c:v>
                      </c:pt>
                      <c:pt idx="4">
                        <c:v>Draugų rato plėtimas</c:v>
                      </c:pt>
                      <c:pt idx="5">
                        <c:v>Galimybės įgyti naujų gebėjimų ir žinių, kurios bus naudingos ateityje</c:v>
                      </c:pt>
                      <c:pt idx="6">
                        <c:v>Galimybės susitikti, bendrauti su įdomiais žmonėmis</c:v>
                      </c:pt>
                      <c:pt idx="7">
                        <c:v>Didesnio pasitikėjimo savimi įgijimas</c:v>
                      </c:pt>
                      <c:pt idx="8">
                        <c:v>Kontaktų su svarbiais asmenimis užmezgimas</c:v>
                      </c:pt>
                      <c:pt idx="9">
                        <c:v>Dalinimasis turimomis žiniomis ir gebėjimais</c:v>
                      </c:pt>
                    </c:strCache>
                  </c:strRef>
                </c:cat>
                <c:val>
                  <c:numRef>
                    <c:extLst xmlns:c15="http://schemas.microsoft.com/office/drawing/2012/chart">
                      <c:ext xmlns:c15="http://schemas.microsoft.com/office/drawing/2012/chart" uri="{02D57815-91ED-43cb-92C2-25804820EDAC}">
                        <c15:formulaRef>
                          <c15:sqref>'[Naujausia anketų suvestinė (2020-12-14).xlsx]Grafikai-PVZ_'!$G$903:$G$912</c15:sqref>
                        </c15:formulaRef>
                      </c:ext>
                    </c:extLst>
                    <c:numCache>
                      <c:formatCode>General</c:formatCode>
                      <c:ptCount val="10"/>
                      <c:pt idx="0">
                        <c:v>1</c:v>
                      </c:pt>
                      <c:pt idx="5">
                        <c:v>1</c:v>
                      </c:pt>
                      <c:pt idx="8">
                        <c:v>1</c:v>
                      </c:pt>
                      <c:pt idx="9">
                        <c:v>1</c:v>
                      </c:pt>
                    </c:numCache>
                  </c:numRef>
                </c:val>
                <c:extLst xmlns:c15="http://schemas.microsoft.com/office/drawing/2012/chart">
                  <c:ext xmlns:c16="http://schemas.microsoft.com/office/drawing/2014/chart" uri="{C3380CC4-5D6E-409C-BE32-E72D297353CC}">
                    <c16:uniqueId val="{00000005-6B2D-4F89-9D67-238AEE07BFC5}"/>
                  </c:ext>
                </c:extLst>
              </c15:ser>
            </c15:filteredBarSeries>
          </c:ext>
        </c:extLst>
      </c:barChart>
      <c:catAx>
        <c:axId val="36794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371968"/>
        <c:crosses val="autoZero"/>
        <c:auto val="1"/>
        <c:lblAlgn val="ctr"/>
        <c:lblOffset val="100"/>
        <c:noMultiLvlLbl val="0"/>
      </c:catAx>
      <c:valAx>
        <c:axId val="36837196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9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explosion val="1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FAD-4B18-B407-3FC6845ADDC7}"/>
              </c:ext>
            </c:extLst>
          </c:dPt>
          <c:dPt>
            <c:idx val="1"/>
            <c:bubble3D val="0"/>
            <c:explosion val="1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FAD-4B18-B407-3FC6845ADDC7}"/>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8FAD-4B18-B407-3FC6845ADDC7}"/>
              </c:ext>
            </c:extLst>
          </c:dPt>
          <c:dLbls>
            <c:dLbl>
              <c:idx val="0"/>
              <c:layout>
                <c:manualLayout>
                  <c:x val="2.4654949093995075E-2"/>
                  <c:y val="1.749702684252440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AD-4B18-B407-3FC6845ADDC7}"/>
                </c:ext>
              </c:extLst>
            </c:dLbl>
            <c:dLbl>
              <c:idx val="1"/>
              <c:layout>
                <c:manualLayout>
                  <c:x val="6.9012222258054111E-3"/>
                  <c:y val="2.255286495532515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AD-4B18-B407-3FC6845ADDC7}"/>
                </c:ext>
              </c:extLst>
            </c:dLbl>
            <c:dLbl>
              <c:idx val="2"/>
              <c:layout>
                <c:manualLayout>
                  <c:x val="-4.0959525429734363E-2"/>
                  <c:y val="-0.1201077198577903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AD-4B18-B407-3FC6845ADD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(2020-12-14).xlsx]Grafikai-PVZ_'!$E$928:$E$930</c:f>
              <c:strCache>
                <c:ptCount val="3"/>
                <c:pt idx="0">
                  <c:v>Taip, žinau, esu girdėjęs</c:v>
                </c:pt>
                <c:pt idx="1">
                  <c:v>Taip, teko lankytis, naudotis</c:v>
                </c:pt>
                <c:pt idx="2">
                  <c:v>Ne, nesu girdėjęs</c:v>
                </c:pt>
              </c:strCache>
            </c:strRef>
          </c:cat>
          <c:val>
            <c:numRef>
              <c:f>'[Naujausia anketų suvestinė (2020-12-14).xlsx]Grafikai-PVZ_'!$F$928:$F$930</c:f>
              <c:numCache>
                <c:formatCode>0</c:formatCode>
                <c:ptCount val="3"/>
                <c:pt idx="0">
                  <c:v>19.841269841269842</c:v>
                </c:pt>
                <c:pt idx="1">
                  <c:v>5.2910052910052912</c:v>
                </c:pt>
                <c:pt idx="2">
                  <c:v>74.867724867724874</c:v>
                </c:pt>
              </c:numCache>
            </c:numRef>
          </c:val>
          <c:extLst xmlns:c16r2="http://schemas.microsoft.com/office/drawing/2015/06/chart">
            <c:ext xmlns:c16="http://schemas.microsoft.com/office/drawing/2014/chart" uri="{C3380CC4-5D6E-409C-BE32-E72D297353CC}">
              <c16:uniqueId val="{00000006-8FAD-4B18-B407-3FC6845ADDC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54002624671917"/>
          <c:y val="5.0597841936424073E-4"/>
          <c:w val="0.43203105861767277"/>
          <c:h val="0.72005176436278795"/>
        </c:manualLayout>
      </c:layout>
      <c:pieChart>
        <c:varyColors val="1"/>
        <c:ser>
          <c:idx val="0"/>
          <c:order val="0"/>
          <c:explosion val="3"/>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3D0-4738-B2FD-22BD442EDA1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3D0-4738-B2FD-22BD442EDA1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3D0-4738-B2FD-22BD442EDA19}"/>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3D0-4738-B2FD-22BD442EDA19}"/>
              </c:ext>
            </c:extLst>
          </c:dPt>
          <c:dLbls>
            <c:dLbl>
              <c:idx val="0"/>
              <c:layout>
                <c:manualLayout>
                  <c:x val="-6.1622839597880452E-3"/>
                  <c:y val="-5.270174113625047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D0-4738-B2FD-22BD442EDA19}"/>
                </c:ext>
              </c:extLst>
            </c:dLbl>
            <c:dLbl>
              <c:idx val="2"/>
              <c:layout>
                <c:manualLayout>
                  <c:x val="1.0890902788094884E-2"/>
                  <c:y val="-5.590006188347496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D0-4738-B2FD-22BD442EDA19}"/>
                </c:ext>
              </c:extLst>
            </c:dLbl>
            <c:dLbl>
              <c:idx val="3"/>
              <c:layout>
                <c:manualLayout>
                  <c:x val="-1.0394691229634032E-2"/>
                  <c:y val="-7.55962751657785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D0-4738-B2FD-22BD442EDA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(2020-12-14).xlsx]Grafikai-PVZ_'!$E$896:$E$899</c:f>
              <c:strCache>
                <c:ptCount val="4"/>
                <c:pt idx="0">
                  <c:v>Taip, dalyvavau seniau ir dabar</c:v>
                </c:pt>
                <c:pt idx="1">
                  <c:v>Taip, dalyvauju tik dabar</c:v>
                </c:pt>
                <c:pt idx="2">
                  <c:v>Ne, bet esu dalyvavęs (-usi) seniau</c:v>
                </c:pt>
                <c:pt idx="3">
                  <c:v>Ne, nesu iš viso dalyvavęs (-usi)</c:v>
                </c:pt>
              </c:strCache>
            </c:strRef>
          </c:cat>
          <c:val>
            <c:numRef>
              <c:f>'[Naujausia anketų suvestinė (2020-12-14).xlsx]Grafikai-PVZ_'!$H$896:$H$899</c:f>
              <c:numCache>
                <c:formatCode>0</c:formatCode>
                <c:ptCount val="4"/>
                <c:pt idx="0">
                  <c:v>68</c:v>
                </c:pt>
                <c:pt idx="1">
                  <c:v>8</c:v>
                </c:pt>
                <c:pt idx="2">
                  <c:v>128</c:v>
                </c:pt>
                <c:pt idx="3">
                  <c:v>174</c:v>
                </c:pt>
              </c:numCache>
            </c:numRef>
          </c:val>
          <c:extLst xmlns:c16r2="http://schemas.microsoft.com/office/drawing/2015/06/chart">
            <c:ext xmlns:c16="http://schemas.microsoft.com/office/drawing/2014/chart" uri="{C3380CC4-5D6E-409C-BE32-E72D297353CC}">
              <c16:uniqueId val="{00000008-03D0-4738-B2FD-22BD442EDA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(2020-12-14).xlsx]Grafikai-PVZ_'!$E$947:$E$950</c:f>
              <c:strCache>
                <c:ptCount val="4"/>
                <c:pt idx="0">
                  <c:v> Europos savanorių tarnyba</c:v>
                </c:pt>
                <c:pt idx="1">
                  <c:v>„Veiklus jaunimas“ programos Europos savanorių tarnyba</c:v>
                </c:pt>
                <c:pt idx="2">
                  <c:v>Erasmus+“ programos tarptautinės savanorystės veikla</c:v>
                </c:pt>
                <c:pt idx="3">
                  <c:v>"Europos solidarumo korpusas“ programos tarptautinė savanoriška veikla</c:v>
                </c:pt>
              </c:strCache>
            </c:strRef>
          </c:cat>
          <c:val>
            <c:numRef>
              <c:f>'[Naujausia anketų suvestinė (2020-12-14).xlsx]Grafikai-PVZ_'!$F$947:$F$950</c:f>
              <c:numCache>
                <c:formatCode>0</c:formatCode>
                <c:ptCount val="4"/>
                <c:pt idx="0">
                  <c:v>28.936170212765958</c:v>
                </c:pt>
                <c:pt idx="1">
                  <c:v>16.595744680851062</c:v>
                </c:pt>
                <c:pt idx="2">
                  <c:v>53.617021276595743</c:v>
                </c:pt>
                <c:pt idx="3">
                  <c:v>0.85106382978723405</c:v>
                </c:pt>
              </c:numCache>
            </c:numRef>
          </c:val>
          <c:extLst xmlns:c16r2="http://schemas.microsoft.com/office/drawing/2015/06/chart">
            <c:ext xmlns:c16="http://schemas.microsoft.com/office/drawing/2014/chart" uri="{C3380CC4-5D6E-409C-BE32-E72D297353CC}">
              <c16:uniqueId val="{00000000-9E07-4C22-9FF6-30EE3B378E43}"/>
            </c:ext>
          </c:extLst>
        </c:ser>
        <c:dLbls>
          <c:showLegendKey val="0"/>
          <c:showVal val="0"/>
          <c:showCatName val="0"/>
          <c:showSerName val="0"/>
          <c:showPercent val="0"/>
          <c:showBubbleSize val="0"/>
        </c:dLbls>
        <c:gapWidth val="219"/>
        <c:overlap val="-27"/>
        <c:axId val="367891968"/>
        <c:axId val="368376000"/>
      </c:barChart>
      <c:catAx>
        <c:axId val="3678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376000"/>
        <c:crosses val="autoZero"/>
        <c:auto val="1"/>
        <c:lblAlgn val="ctr"/>
        <c:lblOffset val="100"/>
        <c:noMultiLvlLbl val="0"/>
      </c:catAx>
      <c:valAx>
        <c:axId val="36837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1E0-4A6B-B69A-DEFF494EF679}"/>
              </c:ext>
            </c:extLst>
          </c:dPt>
          <c:dPt>
            <c:idx val="1"/>
            <c:bubble3D val="0"/>
            <c:explosion val="8"/>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1E0-4A6B-B69A-DEFF494EF679}"/>
              </c:ext>
            </c:extLst>
          </c:dPt>
          <c:dLbls>
            <c:dLbl>
              <c:idx val="0"/>
              <c:layout>
                <c:manualLayout>
                  <c:x val="4.1203431660594668E-2"/>
                  <c:y val="4.087211021083439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E0-4A6B-B69A-DEFF494EF679}"/>
                </c:ext>
              </c:extLst>
            </c:dLbl>
            <c:dLbl>
              <c:idx val="1"/>
              <c:layout>
                <c:manualLayout>
                  <c:x val="-8.4737859260129791E-2"/>
                  <c:y val="-7.40529458064092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E0-4A6B-B69A-DEFF494EF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(2020-12-14).xlsx]Grafikai-PVZ_'!$E$926:$E$927</c:f>
              <c:strCache>
                <c:ptCount val="2"/>
                <c:pt idx="0">
                  <c:v>Taip</c:v>
                </c:pt>
                <c:pt idx="1">
                  <c:v>Ne</c:v>
                </c:pt>
              </c:strCache>
            </c:strRef>
          </c:cat>
          <c:val>
            <c:numRef>
              <c:f>'[Naujausia anketų suvestinė (2020-12-14).xlsx]Grafikai-PVZ_'!$H$926:$H$927</c:f>
              <c:numCache>
                <c:formatCode>0</c:formatCode>
                <c:ptCount val="2"/>
                <c:pt idx="0">
                  <c:v>35</c:v>
                </c:pt>
                <c:pt idx="1">
                  <c:v>321</c:v>
                </c:pt>
              </c:numCache>
            </c:numRef>
          </c:val>
          <c:extLst xmlns:c16r2="http://schemas.microsoft.com/office/drawing/2015/06/chart">
            <c:ext xmlns:c16="http://schemas.microsoft.com/office/drawing/2014/chart" uri="{C3380CC4-5D6E-409C-BE32-E72D297353CC}">
              <c16:uniqueId val="{00000004-31E0-4A6B-B69A-DEFF494EF6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85498687664213"/>
          <c:y val="7.4399241761446702E-2"/>
          <c:w val="0.4277344706911636"/>
          <c:h val="0.71289078448527265"/>
        </c:manualLayout>
      </c:layout>
      <c:pieChart>
        <c:varyColors val="1"/>
        <c:ser>
          <c:idx val="0"/>
          <c:order val="0"/>
          <c:explosion val="2"/>
          <c:dPt>
            <c:idx val="0"/>
            <c:bubble3D val="0"/>
            <c:explosion val="7"/>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B88-476C-BB1D-EC354141E738}"/>
              </c:ext>
            </c:extLst>
          </c:dPt>
          <c:dPt>
            <c:idx val="1"/>
            <c:bubble3D val="0"/>
            <c:explosion val="7"/>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B88-476C-BB1D-EC354141E738}"/>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B88-476C-BB1D-EC354141E738}"/>
              </c:ext>
            </c:extLst>
          </c:dPt>
          <c:dLbls>
            <c:dLbl>
              <c:idx val="0"/>
              <c:layout>
                <c:manualLayout>
                  <c:x val="4.8556430446194227E-4"/>
                  <c:y val="3.009368354503132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88-476C-BB1D-EC354141E738}"/>
                </c:ext>
              </c:extLst>
            </c:dLbl>
            <c:dLbl>
              <c:idx val="1"/>
              <c:layout>
                <c:manualLayout>
                  <c:x val="-5.287388956188166E-2"/>
                  <c:y val="-6.17472268521179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88-476C-BB1D-EC354141E738}"/>
                </c:ext>
              </c:extLst>
            </c:dLbl>
            <c:dLbl>
              <c:idx val="2"/>
              <c:layout>
                <c:manualLayout>
                  <c:x val="-9.9193670502725623E-3"/>
                  <c:y val="6.681226890434315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88-476C-BB1D-EC354141E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'Grafikai-PVZ_'!$E$107:$E$109</c:f>
              <c:strCache>
                <c:ptCount val="3"/>
                <c:pt idx="0">
                  <c:v>Stipriai domisi</c:v>
                </c:pt>
                <c:pt idx="1">
                  <c:v>Vidutiniškai domisi</c:v>
                </c:pt>
                <c:pt idx="2">
                  <c:v>Mažai domisi</c:v>
                </c:pt>
              </c:strCache>
            </c:strRef>
          </c:cat>
          <c:val>
            <c:numRef>
              <c:f>'Grafikai-PVZ_'!$H$107:$H$109</c:f>
              <c:numCache>
                <c:formatCode>0</c:formatCode>
                <c:ptCount val="3"/>
                <c:pt idx="0">
                  <c:v>83</c:v>
                </c:pt>
                <c:pt idx="1">
                  <c:v>128</c:v>
                </c:pt>
                <c:pt idx="2">
                  <c:v>37</c:v>
                </c:pt>
              </c:numCache>
            </c:numRef>
          </c:val>
          <c:extLst xmlns:c16r2="http://schemas.microsoft.com/office/drawing/2015/06/chart">
            <c:ext xmlns:c16="http://schemas.microsoft.com/office/drawing/2014/chart" uri="{C3380CC4-5D6E-409C-BE32-E72D297353CC}">
              <c16:uniqueId val="{00000006-5B88-476C-BB1D-EC354141E7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2"/>
          <c:order val="0"/>
          <c:tx>
            <c:strRef>
              <c:f>'[Naujausia anketų suvestinė (2020-12-14).xlsx]Grafikai-PVZ_'!$H$961</c:f>
              <c:strCache>
                <c:ptCount val="1"/>
                <c:pt idx="0">
                  <c:v>Visiškai sutinku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(2020-12-14).xlsx]Grafikai-PVZ_'!$E$962:$E$967</c:f>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f>'[Naujausia anketų suvestinė (2020-12-14).xlsx]Grafikai-PVZ_'!$H$962:$H$967</c:f>
              <c:numCache>
                <c:formatCode>0</c:formatCode>
                <c:ptCount val="6"/>
                <c:pt idx="0">
                  <c:v>21.428571428571427</c:v>
                </c:pt>
                <c:pt idx="1">
                  <c:v>22.222222222222221</c:v>
                </c:pt>
                <c:pt idx="2">
                  <c:v>13.756613756613756</c:v>
                </c:pt>
                <c:pt idx="3">
                  <c:v>3.9682539682539684</c:v>
                </c:pt>
                <c:pt idx="4">
                  <c:v>7.1428571428571432</c:v>
                </c:pt>
                <c:pt idx="5">
                  <c:v>2.9100529100529102</c:v>
                </c:pt>
              </c:numCache>
            </c:numRef>
          </c:val>
          <c:extLst xmlns:c16r2="http://schemas.microsoft.com/office/drawing/2015/06/chart">
            <c:ext xmlns:c16="http://schemas.microsoft.com/office/drawing/2014/chart" uri="{C3380CC4-5D6E-409C-BE32-E72D297353CC}">
              <c16:uniqueId val="{00000000-FA41-4BBC-9443-BE7275BE9B26}"/>
            </c:ext>
          </c:extLst>
        </c:ser>
        <c:ser>
          <c:idx val="3"/>
          <c:order val="1"/>
          <c:tx>
            <c:strRef>
              <c:f>'[Naujausia anketų suvestinė (2020-12-14).xlsx]Grafikai-PVZ_'!$I$961</c:f>
              <c:strCache>
                <c:ptCount val="1"/>
                <c:pt idx="0">
                  <c:v>Sutinku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(2020-12-14).xlsx]Grafikai-PVZ_'!$E$962:$E$967</c:f>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f>'[Naujausia anketų suvestinė (2020-12-14).xlsx]Grafikai-PVZ_'!$I$962:$I$967</c:f>
              <c:numCache>
                <c:formatCode>0</c:formatCode>
                <c:ptCount val="6"/>
                <c:pt idx="0">
                  <c:v>58.730158730158728</c:v>
                </c:pt>
                <c:pt idx="1">
                  <c:v>57.671957671957671</c:v>
                </c:pt>
                <c:pt idx="2">
                  <c:v>65.873015873015873</c:v>
                </c:pt>
                <c:pt idx="3">
                  <c:v>18</c:v>
                </c:pt>
                <c:pt idx="4">
                  <c:v>27.24867724867725</c:v>
                </c:pt>
                <c:pt idx="5">
                  <c:v>9</c:v>
                </c:pt>
              </c:numCache>
            </c:numRef>
          </c:val>
          <c:extLst xmlns:c16r2="http://schemas.microsoft.com/office/drawing/2015/06/chart">
            <c:ext xmlns:c16="http://schemas.microsoft.com/office/drawing/2014/chart" uri="{C3380CC4-5D6E-409C-BE32-E72D297353CC}">
              <c16:uniqueId val="{00000001-FA41-4BBC-9443-BE7275BE9B26}"/>
            </c:ext>
          </c:extLst>
        </c:ser>
        <c:ser>
          <c:idx val="4"/>
          <c:order val="2"/>
          <c:tx>
            <c:strRef>
              <c:f>'[Naujausia anketų suvestinė (2020-12-14).xlsx]Grafikai-PVZ_'!$J$961</c:f>
              <c:strCache>
                <c:ptCount val="1"/>
                <c:pt idx="0">
                  <c:v>Nesutinku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(2020-12-14).xlsx]Grafikai-PVZ_'!$E$962:$E$967</c:f>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f>'[Naujausia anketų suvestinė (2020-12-14).xlsx]Grafikai-PVZ_'!$J$962:$J$967</c:f>
              <c:numCache>
                <c:formatCode>0</c:formatCode>
                <c:ptCount val="6"/>
                <c:pt idx="0">
                  <c:v>15.343915343915343</c:v>
                </c:pt>
                <c:pt idx="1">
                  <c:v>16.137566137566136</c:v>
                </c:pt>
                <c:pt idx="2">
                  <c:v>16.137566137566136</c:v>
                </c:pt>
                <c:pt idx="3">
                  <c:v>55.555555555555557</c:v>
                </c:pt>
                <c:pt idx="4">
                  <c:v>48.148148148148145</c:v>
                </c:pt>
                <c:pt idx="5">
                  <c:v>44.708994708994709</c:v>
                </c:pt>
              </c:numCache>
            </c:numRef>
          </c:val>
          <c:extLst xmlns:c16r2="http://schemas.microsoft.com/office/drawing/2015/06/chart">
            <c:ext xmlns:c16="http://schemas.microsoft.com/office/drawing/2014/chart" uri="{C3380CC4-5D6E-409C-BE32-E72D297353CC}">
              <c16:uniqueId val="{00000002-FA41-4BBC-9443-BE7275BE9B26}"/>
            </c:ext>
          </c:extLst>
        </c:ser>
        <c:ser>
          <c:idx val="5"/>
          <c:order val="3"/>
          <c:tx>
            <c:strRef>
              <c:f>'[Naujausia anketų suvestinė (2020-12-14).xlsx]Grafikai-PVZ_'!$K$961</c:f>
              <c:strCache>
                <c:ptCount val="1"/>
                <c:pt idx="0">
                  <c:v>Visiškai nesutinku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(2020-12-14).xlsx]Grafikai-PVZ_'!$E$962:$E$967</c:f>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f>'[Naujausia anketų suvestinė (2020-12-14).xlsx]Grafikai-PVZ_'!$K$962:$K$967</c:f>
              <c:numCache>
                <c:formatCode>0</c:formatCode>
                <c:ptCount val="6"/>
                <c:pt idx="0">
                  <c:v>5</c:v>
                </c:pt>
                <c:pt idx="1">
                  <c:v>3.9682539682539684</c:v>
                </c:pt>
                <c:pt idx="2">
                  <c:v>4.2328042328042326</c:v>
                </c:pt>
                <c:pt idx="3">
                  <c:v>21.957671957671959</c:v>
                </c:pt>
                <c:pt idx="4">
                  <c:v>18</c:v>
                </c:pt>
                <c:pt idx="5">
                  <c:v>42.857142857142854</c:v>
                </c:pt>
              </c:numCache>
            </c:numRef>
          </c:val>
          <c:extLst xmlns:c16r2="http://schemas.microsoft.com/office/drawing/2015/06/chart">
            <c:ext xmlns:c16="http://schemas.microsoft.com/office/drawing/2014/chart" uri="{C3380CC4-5D6E-409C-BE32-E72D297353CC}">
              <c16:uniqueId val="{00000003-FA41-4BBC-9443-BE7275BE9B26}"/>
            </c:ext>
          </c:extLst>
        </c:ser>
        <c:dLbls>
          <c:dLblPos val="ctr"/>
          <c:showLegendKey val="0"/>
          <c:showVal val="1"/>
          <c:showCatName val="0"/>
          <c:showSerName val="0"/>
          <c:showPercent val="0"/>
          <c:showBubbleSize val="0"/>
        </c:dLbls>
        <c:gapWidth val="150"/>
        <c:overlap val="100"/>
        <c:axId val="366105600"/>
        <c:axId val="379094144"/>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'[Naujausia anketų suvestinė (2020-12-14).xlsx]Grafikai-PVZ_'!$F$961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'[Naujausia anketų suvestinė (2020-12-14).xlsx]Grafikai-PVZ_'!$E$962:$E$967</c15:sqref>
                        </c15:formulaRef>
                      </c:ext>
                    </c:extLst>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extLst>
                      <c:ext uri="{02D57815-91ED-43cb-92C2-25804820EDAC}">
                        <c15:formulaRef>
                          <c15:sqref>'[Naujausia anketų suvestinė (2020-12-14).xlsx]Grafikai-PVZ_'!$F$962:$F$967</c15:sqref>
                        </c15:formulaRef>
                      </c:ext>
                    </c:extLst>
                    <c:numCache>
                      <c:formatCode>General</c:formatCode>
                      <c:ptCount val="6"/>
                    </c:numCache>
                  </c:numRef>
                </c:val>
                <c:extLst>
                  <c:ext xmlns:c16="http://schemas.microsoft.com/office/drawing/2014/chart" uri="{C3380CC4-5D6E-409C-BE32-E72D297353CC}">
                    <c16:uniqueId val="{00000004-FA41-4BBC-9443-BE7275BE9B2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'[Naujausia anketų suvestinė (2020-12-14).xlsx]Grafikai-PVZ_'!$G$961</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'[Naujausia anketų suvestinė (2020-12-14).xlsx]Grafikai-PVZ_'!$E$962:$E$967</c15:sqref>
                        </c15:formulaRef>
                      </c:ext>
                    </c:extLst>
                    <c:strCache>
                      <c:ptCount val="6"/>
                      <c:pt idx="0">
                        <c:v>Jūs saugiai jaučiatės savo šalyje</c:v>
                      </c:pt>
                      <c:pt idx="1">
                        <c:v>Jūs jaučiatės laisvi pilietiškai / visuomeniškai veikti</c:v>
                      </c:pt>
                      <c:pt idx="2">
                        <c:v>Piliečių veikla yra palaikoma bendrapiliečių / aplinkinių / artimųjų</c:v>
                      </c:pt>
                      <c:pt idx="3">
                        <c:v>Žmonės, dalyvaujantys pilietinėse veiklose, laikomi keistuoliais</c:v>
                      </c:pt>
                      <c:pt idx="4">
                        <c:v>Žmonės, dalyvaujantys pilietinėse veiklose, įtarinėjami turin- tys savanaudiškų interesų</c:v>
                      </c:pt>
                      <c:pt idx="5">
                        <c:v>Tik silpni ir nevykėliai dalyvauja nevyriausybinių organizacijų / visuomeninėje veikloje</c:v>
                      </c:pt>
                    </c:strCache>
                  </c:strRef>
                </c:cat>
                <c:val>
                  <c:numRef>
                    <c:extLst xmlns:c15="http://schemas.microsoft.com/office/drawing/2012/chart">
                      <c:ext xmlns:c15="http://schemas.microsoft.com/office/drawing/2012/chart" uri="{02D57815-91ED-43cb-92C2-25804820EDAC}">
                        <c15:formulaRef>
                          <c15:sqref>'[Naujausia anketų suvestinė (2020-12-14).xlsx]Grafikai-PVZ_'!$G$962:$G$967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FA41-4BBC-9443-BE7275BE9B26}"/>
                  </c:ext>
                </c:extLst>
              </c15:ser>
            </c15:filteredBarSeries>
          </c:ext>
        </c:extLst>
      </c:barChart>
      <c:catAx>
        <c:axId val="36610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094144"/>
        <c:crosses val="autoZero"/>
        <c:auto val="1"/>
        <c:lblAlgn val="ctr"/>
        <c:lblOffset val="100"/>
        <c:noMultiLvlLbl val="0"/>
      </c:catAx>
      <c:valAx>
        <c:axId val="37909414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610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(2020-12-14).xlsx]Grafikai-PVZ_'!$E$980:$E$985</c:f>
              <c:strCache>
                <c:ptCount val="6"/>
                <c:pt idx="0">
                  <c:v>Nė karto</c:v>
                </c:pt>
                <c:pt idx="1">
                  <c:v>Kartą per mėnesį ir rečiau</c:v>
                </c:pt>
                <c:pt idx="2">
                  <c:v>Du, keturis kartus per mėnesį</c:v>
                </c:pt>
                <c:pt idx="3">
                  <c:v>Du, tris kartus per savaitę</c:v>
                </c:pt>
                <c:pt idx="4">
                  <c:v>Keturis ar daugiau kartų per savaitę</c:v>
                </c:pt>
                <c:pt idx="5">
                  <c:v>Visiškai nevartoju</c:v>
                </c:pt>
              </c:strCache>
            </c:strRef>
          </c:cat>
          <c:val>
            <c:numRef>
              <c:f>'[Naujausia anketų suvestinė (2020-12-14).xlsx]Grafikai-PVZ_'!$H$980:$H$985</c:f>
              <c:numCache>
                <c:formatCode>0</c:formatCode>
                <c:ptCount val="6"/>
                <c:pt idx="0">
                  <c:v>21.957671957671959</c:v>
                </c:pt>
                <c:pt idx="1">
                  <c:v>26.719576719576718</c:v>
                </c:pt>
                <c:pt idx="2">
                  <c:v>25.661375661375661</c:v>
                </c:pt>
                <c:pt idx="3">
                  <c:v>4.2328042328042326</c:v>
                </c:pt>
                <c:pt idx="4">
                  <c:v>1.0582010582010581</c:v>
                </c:pt>
                <c:pt idx="5">
                  <c:v>20.37037037037037</c:v>
                </c:pt>
              </c:numCache>
            </c:numRef>
          </c:val>
          <c:extLst xmlns:c16r2="http://schemas.microsoft.com/office/drawing/2015/06/chart">
            <c:ext xmlns:c16="http://schemas.microsoft.com/office/drawing/2014/chart" uri="{C3380CC4-5D6E-409C-BE32-E72D297353CC}">
              <c16:uniqueId val="{00000000-D076-4425-847F-44329842F625}"/>
            </c:ext>
          </c:extLst>
        </c:ser>
        <c:dLbls>
          <c:showLegendKey val="0"/>
          <c:showVal val="0"/>
          <c:showCatName val="0"/>
          <c:showSerName val="0"/>
          <c:showPercent val="0"/>
          <c:showBubbleSize val="0"/>
        </c:dLbls>
        <c:gapWidth val="219"/>
        <c:overlap val="-27"/>
        <c:axId val="367890944"/>
        <c:axId val="379095872"/>
      </c:barChart>
      <c:catAx>
        <c:axId val="36789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095872"/>
        <c:crosses val="autoZero"/>
        <c:auto val="1"/>
        <c:lblAlgn val="ctr"/>
        <c:lblOffset val="100"/>
        <c:noMultiLvlLbl val="0"/>
      </c:catAx>
      <c:valAx>
        <c:axId val="37909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2B9-4C63-8D28-50471D166DF9}"/>
              </c:ext>
            </c:extLst>
          </c:dPt>
          <c:dPt>
            <c:idx val="1"/>
            <c:bubble3D val="0"/>
            <c:explosion val="5"/>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22B9-4C63-8D28-50471D166DF9}"/>
              </c:ext>
            </c:extLst>
          </c:dPt>
          <c:dPt>
            <c:idx val="2"/>
            <c:bubble3D val="0"/>
            <c:explosion val="5"/>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22B9-4C63-8D28-50471D166DF9}"/>
              </c:ext>
            </c:extLst>
          </c:dPt>
          <c:dPt>
            <c:idx val="3"/>
            <c:bubble3D val="0"/>
            <c:explosion val="6"/>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2B9-4C63-8D28-50471D166DF9}"/>
              </c:ext>
            </c:extLst>
          </c:dPt>
          <c:dLbls>
            <c:dLbl>
              <c:idx val="0"/>
              <c:layout>
                <c:manualLayout>
                  <c:x val="1.2177918257553507E-2"/>
                  <c:y val="-2.597659667541557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B9-4C63-8D28-50471D166DF9}"/>
                </c:ext>
              </c:extLst>
            </c:dLbl>
            <c:dLbl>
              <c:idx val="1"/>
              <c:layout>
                <c:manualLayout>
                  <c:x val="-9.2645790501764986E-3"/>
                  <c:y val="2.20282881306503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B9-4C63-8D28-50471D166DF9}"/>
                </c:ext>
              </c:extLst>
            </c:dLbl>
            <c:dLbl>
              <c:idx val="2"/>
              <c:layout>
                <c:manualLayout>
                  <c:x val="-2.4981841745803091E-2"/>
                  <c:y val="2.91695829687955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B9-4C63-8D28-50471D166D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(2020-12-14).xlsx]Grafikai-PVZ_'!$E$995:$E$997</c:f>
              <c:strCache>
                <c:ptCount val="3"/>
                <c:pt idx="0">
                  <c:v>Nėra rizikos</c:v>
                </c:pt>
                <c:pt idx="1">
                  <c:v>Rizika</c:v>
                </c:pt>
                <c:pt idx="2">
                  <c:v>Didelis pavojus arba priklausomybė nuo alkoholio</c:v>
                </c:pt>
              </c:strCache>
            </c:strRef>
          </c:cat>
          <c:val>
            <c:numRef>
              <c:f>'[Naujausia anketų suvestinė (2020-12-14).xlsx]Grafikai-PVZ_'!$H$995:$H$997</c:f>
              <c:numCache>
                <c:formatCode>0</c:formatCode>
                <c:ptCount val="3"/>
                <c:pt idx="0">
                  <c:v>211</c:v>
                </c:pt>
                <c:pt idx="1">
                  <c:v>124</c:v>
                </c:pt>
                <c:pt idx="2">
                  <c:v>43</c:v>
                </c:pt>
              </c:numCache>
            </c:numRef>
          </c:val>
          <c:extLst xmlns:c16r2="http://schemas.microsoft.com/office/drawing/2015/06/chart">
            <c:ext xmlns:c16="http://schemas.microsoft.com/office/drawing/2014/chart" uri="{C3380CC4-5D6E-409C-BE32-E72D297353CC}">
              <c16:uniqueId val="{00000008-22B9-4C63-8D28-50471D166DF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(2020-12-14).xlsx]Grafikai-PVZ_'!$E$1011:$E$1017</c:f>
              <c:strCache>
                <c:ptCount val="6"/>
                <c:pt idx="0">
                  <c:v> Vartojate pastoviai</c:v>
                </c:pt>
                <c:pt idx="1">
                  <c:v>Esate bandęs keletą kartų</c:v>
                </c:pt>
                <c:pt idx="2">
                  <c:v>Esate bandęs kartą</c:v>
                </c:pt>
                <c:pt idx="3">
                  <c:v>Nebandėte, bet norėtumėte</c:v>
                </c:pt>
                <c:pt idx="4">
                  <c:v>Nebandėte ir nenorėtumėte</c:v>
                </c:pt>
                <c:pt idx="5">
                  <c:v>Nenorėtumėte atsakyti į klausimą</c:v>
                </c:pt>
              </c:strCache>
            </c:strRef>
          </c:cat>
          <c:val>
            <c:numRef>
              <c:f>'[Naujausia anketų suvestinė (2020-12-14).xlsx]Grafikai-PVZ_'!$H$1011:$H$1017</c:f>
              <c:numCache>
                <c:formatCode>0</c:formatCode>
                <c:ptCount val="7"/>
                <c:pt idx="0">
                  <c:v>1.5873015873015872</c:v>
                </c:pt>
                <c:pt idx="1">
                  <c:v>11.111111111111111</c:v>
                </c:pt>
                <c:pt idx="2">
                  <c:v>10.846560846560847</c:v>
                </c:pt>
                <c:pt idx="3">
                  <c:v>4.4973544973544977</c:v>
                </c:pt>
                <c:pt idx="4">
                  <c:v>64.021164021164026</c:v>
                </c:pt>
                <c:pt idx="5">
                  <c:v>7.9365079365079367</c:v>
                </c:pt>
              </c:numCache>
            </c:numRef>
          </c:val>
          <c:extLst xmlns:c16r2="http://schemas.microsoft.com/office/drawing/2015/06/chart">
            <c:ext xmlns:c16="http://schemas.microsoft.com/office/drawing/2014/chart" uri="{C3380CC4-5D6E-409C-BE32-E72D297353CC}">
              <c16:uniqueId val="{00000000-7951-463D-8918-4C1143660976}"/>
            </c:ext>
          </c:extLst>
        </c:ser>
        <c:dLbls>
          <c:showLegendKey val="0"/>
          <c:showVal val="0"/>
          <c:showCatName val="0"/>
          <c:showSerName val="0"/>
          <c:showPercent val="0"/>
          <c:showBubbleSize val="0"/>
        </c:dLbls>
        <c:gapWidth val="182"/>
        <c:axId val="364850176"/>
        <c:axId val="379098752"/>
      </c:barChart>
      <c:catAx>
        <c:axId val="36485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098752"/>
        <c:crosses val="autoZero"/>
        <c:auto val="1"/>
        <c:lblAlgn val="ctr"/>
        <c:lblOffset val="100"/>
        <c:noMultiLvlLbl val="0"/>
      </c:catAx>
      <c:valAx>
        <c:axId val="37909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5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(2020-12-14).xlsx]Grafikai-PVZ_'!$E$1030:$E$1037</c:f>
              <c:strCache>
                <c:ptCount val="8"/>
                <c:pt idx="0">
                  <c:v>Iš viso nerūkiau</c:v>
                </c:pt>
                <c:pt idx="1">
                  <c:v>Mečiau</c:v>
                </c:pt>
                <c:pt idx="2">
                  <c:v>Mažiau negu vieną cigaretę per savaitę</c:v>
                </c:pt>
                <c:pt idx="3">
                  <c:v>Mažiau negu vieną cigaretę per dieną</c:v>
                </c:pt>
                <c:pt idx="4">
                  <c:v>1–5 cigaretes per dieną</c:v>
                </c:pt>
                <c:pt idx="5">
                  <c:v>6–10 cigarečių per dieną</c:v>
                </c:pt>
                <c:pt idx="6">
                  <c:v>11–20 cigarečių per dieną</c:v>
                </c:pt>
                <c:pt idx="7">
                  <c:v>Daugiau negu 20 cigarečių per dieną</c:v>
                </c:pt>
              </c:strCache>
            </c:strRef>
          </c:cat>
          <c:val>
            <c:numRef>
              <c:f>'[Naujausia anketų suvestinė (2020-12-14).xlsx]Grafikai-PVZ_'!$H$1030:$H$1037</c:f>
              <c:numCache>
                <c:formatCode>0</c:formatCode>
                <c:ptCount val="8"/>
                <c:pt idx="0">
                  <c:v>61.212121212121211</c:v>
                </c:pt>
                <c:pt idx="1">
                  <c:v>10.303030303030303</c:v>
                </c:pt>
                <c:pt idx="2">
                  <c:v>5.1515151515151514</c:v>
                </c:pt>
                <c:pt idx="3">
                  <c:v>3.3333333333333335</c:v>
                </c:pt>
                <c:pt idx="4">
                  <c:v>7.5757575757575761</c:v>
                </c:pt>
                <c:pt idx="5">
                  <c:v>7.5757575757575761</c:v>
                </c:pt>
                <c:pt idx="6">
                  <c:v>3.9393939393939394</c:v>
                </c:pt>
                <c:pt idx="7">
                  <c:v>0.90909090909090906</c:v>
                </c:pt>
              </c:numCache>
            </c:numRef>
          </c:val>
          <c:extLst xmlns:c16r2="http://schemas.microsoft.com/office/drawing/2015/06/chart">
            <c:ext xmlns:c16="http://schemas.microsoft.com/office/drawing/2014/chart" uri="{C3380CC4-5D6E-409C-BE32-E72D297353CC}">
              <c16:uniqueId val="{00000000-B875-490F-8C6D-498D6CF21049}"/>
            </c:ext>
          </c:extLst>
        </c:ser>
        <c:dLbls>
          <c:showLegendKey val="0"/>
          <c:showVal val="0"/>
          <c:showCatName val="0"/>
          <c:showSerName val="0"/>
          <c:showPercent val="0"/>
          <c:showBubbleSize val="0"/>
        </c:dLbls>
        <c:gapWidth val="182"/>
        <c:axId val="364847104"/>
        <c:axId val="379100480"/>
      </c:barChart>
      <c:catAx>
        <c:axId val="36484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100480"/>
        <c:crosses val="autoZero"/>
        <c:auto val="1"/>
        <c:lblAlgn val="ctr"/>
        <c:lblOffset val="100"/>
        <c:noMultiLvlLbl val="0"/>
      </c:catAx>
      <c:valAx>
        <c:axId val="37910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(2020-12-14).xlsx]Grafikai-PVZ_'!$E$1046:$E$1049</c:f>
              <c:strCache>
                <c:ptCount val="4"/>
                <c:pt idx="0">
                  <c:v>Iki 1 val.</c:v>
                </c:pt>
                <c:pt idx="1">
                  <c:v>1–3 valandas</c:v>
                </c:pt>
                <c:pt idx="2">
                  <c:v>3–5 valandas</c:v>
                </c:pt>
                <c:pt idx="3">
                  <c:v>5 valandas ir ilgiau</c:v>
                </c:pt>
              </c:strCache>
            </c:strRef>
          </c:cat>
          <c:val>
            <c:numRef>
              <c:f>'[Naujausia anketų suvestinė (2020-12-14).xlsx]Grafikai-PVZ_'!$H$1046:$H$1049</c:f>
              <c:numCache>
                <c:formatCode>0</c:formatCode>
                <c:ptCount val="4"/>
                <c:pt idx="0">
                  <c:v>3.9682539682539684</c:v>
                </c:pt>
                <c:pt idx="1">
                  <c:v>25.661375661375661</c:v>
                </c:pt>
                <c:pt idx="2">
                  <c:v>31.216931216931219</c:v>
                </c:pt>
                <c:pt idx="3">
                  <c:v>39.153439153439152</c:v>
                </c:pt>
              </c:numCache>
            </c:numRef>
          </c:val>
          <c:extLst xmlns:c16r2="http://schemas.microsoft.com/office/drawing/2015/06/chart">
            <c:ext xmlns:c16="http://schemas.microsoft.com/office/drawing/2014/chart" uri="{C3380CC4-5D6E-409C-BE32-E72D297353CC}">
              <c16:uniqueId val="{00000000-3D78-4A06-82FB-D7EB505DE31A}"/>
            </c:ext>
          </c:extLst>
        </c:ser>
        <c:dLbls>
          <c:showLegendKey val="0"/>
          <c:showVal val="0"/>
          <c:showCatName val="0"/>
          <c:showSerName val="0"/>
          <c:showPercent val="0"/>
          <c:showBubbleSize val="0"/>
        </c:dLbls>
        <c:gapWidth val="182"/>
        <c:axId val="364847616"/>
        <c:axId val="379856000"/>
      </c:barChart>
      <c:catAx>
        <c:axId val="36484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856000"/>
        <c:crosses val="autoZero"/>
        <c:auto val="1"/>
        <c:lblAlgn val="ctr"/>
        <c:lblOffset val="100"/>
        <c:noMultiLvlLbl val="0"/>
      </c:catAx>
      <c:valAx>
        <c:axId val="37985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2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EB-409A-8A72-195873855628}"/>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EB-409A-8A72-195873855628}"/>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EB-409A-8A72-195873855628}"/>
              </c:ext>
            </c:extLst>
          </c:dPt>
          <c:dLbls>
            <c:dLbl>
              <c:idx val="0"/>
              <c:layout>
                <c:manualLayout>
                  <c:x val="0.17563385826771655"/>
                  <c:y val="-0.1732720909886264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EB-409A-8A72-195873855628}"/>
                </c:ext>
              </c:extLst>
            </c:dLbl>
            <c:dLbl>
              <c:idx val="1"/>
              <c:layout>
                <c:manualLayout>
                  <c:x val="-4.4751202974628174E-2"/>
                  <c:y val="1.412510936132983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EB-409A-8A72-195873855628}"/>
                </c:ext>
              </c:extLst>
            </c:dLbl>
            <c:dLbl>
              <c:idx val="2"/>
              <c:layout>
                <c:manualLayout>
                  <c:x val="5.0060367454068243E-2"/>
                  <c:y val="1.27752260134149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EB-409A-8A72-1958738556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(2020-12-14).xlsx]Grafikai-PVZ_'!$E$1105:$E$1107</c:f>
              <c:strCache>
                <c:ptCount val="3"/>
                <c:pt idx="0">
                  <c:v>Nė karto</c:v>
                </c:pt>
                <c:pt idx="1">
                  <c:v>1 kartą</c:v>
                </c:pt>
                <c:pt idx="2">
                  <c:v>2-4 kartus</c:v>
                </c:pt>
              </c:strCache>
            </c:strRef>
          </c:cat>
          <c:val>
            <c:numRef>
              <c:f>'[Naujausia anketų suvestinė (2020-12-14).xlsx]Grafikai-PVZ_'!$G$1105:$G$1107</c:f>
              <c:numCache>
                <c:formatCode>0</c:formatCode>
                <c:ptCount val="3"/>
                <c:pt idx="0">
                  <c:v>96.296296296296291</c:v>
                </c:pt>
                <c:pt idx="1">
                  <c:v>2.1164021164021163</c:v>
                </c:pt>
                <c:pt idx="2">
                  <c:v>1.5873015873015872</c:v>
                </c:pt>
              </c:numCache>
            </c:numRef>
          </c:val>
          <c:extLst xmlns:c16r2="http://schemas.microsoft.com/office/drawing/2015/06/chart">
            <c:ext xmlns:c16="http://schemas.microsoft.com/office/drawing/2014/chart" uri="{C3380CC4-5D6E-409C-BE32-E72D297353CC}">
              <c16:uniqueId val="{00000006-95EB-409A-8A72-19587385562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(2020-12-14).xlsx]Grafikai-PVZ_'!$E$1113:$E$1117</c:f>
              <c:strCache>
                <c:ptCount val="5"/>
                <c:pt idx="0">
                  <c:v>Niekada</c:v>
                </c:pt>
                <c:pt idx="1">
                  <c:v>1 kartą per mėnesį ir rečiau</c:v>
                </c:pt>
                <c:pt idx="2">
                  <c:v>2–4 kartus per mėnesį</c:v>
                </c:pt>
                <c:pt idx="3">
                  <c:v>2–3 kartus per savaitę</c:v>
                </c:pt>
                <c:pt idx="4">
                  <c:v>4 ar daugiau kartų per savaitę</c:v>
                </c:pt>
              </c:strCache>
            </c:strRef>
          </c:cat>
          <c:val>
            <c:numRef>
              <c:f>'[Naujausia anketų suvestinė (2020-12-14).xlsx]Grafikai-PVZ_'!$H$1113:$H$1117</c:f>
              <c:numCache>
                <c:formatCode>0</c:formatCode>
                <c:ptCount val="5"/>
                <c:pt idx="0">
                  <c:v>82.010582010582013</c:v>
                </c:pt>
                <c:pt idx="1">
                  <c:v>9</c:v>
                </c:pt>
                <c:pt idx="2">
                  <c:v>5.0264550264550261</c:v>
                </c:pt>
                <c:pt idx="3">
                  <c:v>2.3809523809523809</c:v>
                </c:pt>
                <c:pt idx="4">
                  <c:v>2.1164021164021163</c:v>
                </c:pt>
              </c:numCache>
            </c:numRef>
          </c:val>
          <c:extLst xmlns:c16r2="http://schemas.microsoft.com/office/drawing/2015/06/chart">
            <c:ext xmlns:c16="http://schemas.microsoft.com/office/drawing/2014/chart" uri="{C3380CC4-5D6E-409C-BE32-E72D297353CC}">
              <c16:uniqueId val="{00000000-ABA0-408C-8F56-DF1A2879DF02}"/>
            </c:ext>
          </c:extLst>
        </c:ser>
        <c:dLbls>
          <c:showLegendKey val="0"/>
          <c:showVal val="0"/>
          <c:showCatName val="0"/>
          <c:showSerName val="0"/>
          <c:showPercent val="0"/>
          <c:showBubbleSize val="0"/>
        </c:dLbls>
        <c:gapWidth val="219"/>
        <c:overlap val="-27"/>
        <c:axId val="364850688"/>
        <c:axId val="379858880"/>
      </c:barChart>
      <c:catAx>
        <c:axId val="3648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858880"/>
        <c:crosses val="autoZero"/>
        <c:auto val="1"/>
        <c:lblAlgn val="ctr"/>
        <c:lblOffset val="100"/>
        <c:noMultiLvlLbl val="0"/>
      </c:catAx>
      <c:valAx>
        <c:axId val="37985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5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4.6296296296296446E-2"/>
          <c:w val="0.90286351706036749"/>
          <c:h val="0.79081802274715651"/>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(2020-12-14).xlsx]Grafikai-PVZ_'!$E$1128:$E$1131</c:f>
              <c:strCache>
                <c:ptCount val="4"/>
                <c:pt idx="0">
                  <c:v>Nė karto</c:v>
                </c:pt>
                <c:pt idx="1">
                  <c:v>Vieną kartą</c:v>
                </c:pt>
                <c:pt idx="2">
                  <c:v>Daugiau kaip vieną kartą</c:v>
                </c:pt>
                <c:pt idx="3">
                  <c:v>Kiekvieną dieną</c:v>
                </c:pt>
              </c:strCache>
            </c:strRef>
          </c:cat>
          <c:val>
            <c:numRef>
              <c:f>'[Naujausia anketų suvestinė (2020-12-14).xlsx]Grafikai-PVZ_'!$H$1128:$H$1131</c:f>
              <c:numCache>
                <c:formatCode>0</c:formatCode>
                <c:ptCount val="4"/>
                <c:pt idx="0">
                  <c:v>27</c:v>
                </c:pt>
                <c:pt idx="1">
                  <c:v>21.428571428571427</c:v>
                </c:pt>
                <c:pt idx="2">
                  <c:v>38.359788359788361</c:v>
                </c:pt>
                <c:pt idx="3">
                  <c:v>13.756613756613756</c:v>
                </c:pt>
              </c:numCache>
            </c:numRef>
          </c:val>
          <c:extLst xmlns:c16r2="http://schemas.microsoft.com/office/drawing/2015/06/chart">
            <c:ext xmlns:c16="http://schemas.microsoft.com/office/drawing/2014/chart" uri="{C3380CC4-5D6E-409C-BE32-E72D297353CC}">
              <c16:uniqueId val="{00000000-5AC6-4FA7-A686-CF69D3351BFC}"/>
            </c:ext>
          </c:extLst>
        </c:ser>
        <c:dLbls>
          <c:showLegendKey val="0"/>
          <c:showVal val="0"/>
          <c:showCatName val="0"/>
          <c:showSerName val="0"/>
          <c:showPercent val="0"/>
          <c:showBubbleSize val="0"/>
        </c:dLbls>
        <c:gapWidth val="219"/>
        <c:overlap val="-27"/>
        <c:axId val="367893504"/>
        <c:axId val="379860608"/>
      </c:barChart>
      <c:catAx>
        <c:axId val="36789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860608"/>
        <c:crosses val="autoZero"/>
        <c:auto val="1"/>
        <c:lblAlgn val="ctr"/>
        <c:lblOffset val="100"/>
        <c:noMultiLvlLbl val="0"/>
      </c:catAx>
      <c:valAx>
        <c:axId val="37986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9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(2020-12-14).xlsx]Grafikai-PVZ_'!$E$1153:$E$1158</c:f>
              <c:strCache>
                <c:ptCount val="6"/>
                <c:pt idx="0">
                  <c:v>Iki 15 min.</c:v>
                </c:pt>
                <c:pt idx="1">
                  <c:v>15–30 min.</c:v>
                </c:pt>
                <c:pt idx="2">
                  <c:v>30–60 min.</c:v>
                </c:pt>
                <c:pt idx="3">
                  <c:v>Iki 1,5 h.</c:v>
                </c:pt>
                <c:pt idx="4">
                  <c:v>1,5 h ir daugiau</c:v>
                </c:pt>
                <c:pt idx="5">
                  <c:v>Nesportuoju visai</c:v>
                </c:pt>
              </c:strCache>
            </c:strRef>
          </c:cat>
          <c:val>
            <c:numRef>
              <c:f>'[Naujausia anketų suvestinė (2020-12-14).xlsx]Grafikai-PVZ_'!$H$1153:$H$1158</c:f>
              <c:numCache>
                <c:formatCode>0</c:formatCode>
                <c:ptCount val="6"/>
                <c:pt idx="0">
                  <c:v>8.4656084656084651</c:v>
                </c:pt>
                <c:pt idx="1">
                  <c:v>21.693121693121693</c:v>
                </c:pt>
                <c:pt idx="2">
                  <c:v>22.222222222222221</c:v>
                </c:pt>
                <c:pt idx="3">
                  <c:v>13.756613756613756</c:v>
                </c:pt>
                <c:pt idx="4">
                  <c:v>8.9947089947089953</c:v>
                </c:pt>
                <c:pt idx="5">
                  <c:v>24.867724867724867</c:v>
                </c:pt>
              </c:numCache>
            </c:numRef>
          </c:val>
          <c:extLst xmlns:c16r2="http://schemas.microsoft.com/office/drawing/2015/06/chart">
            <c:ext xmlns:c16="http://schemas.microsoft.com/office/drawing/2014/chart" uri="{C3380CC4-5D6E-409C-BE32-E72D297353CC}">
              <c16:uniqueId val="{00000000-7627-4DA0-8C7A-FEFA46406C5D}"/>
            </c:ext>
          </c:extLst>
        </c:ser>
        <c:dLbls>
          <c:showLegendKey val="0"/>
          <c:showVal val="0"/>
          <c:showCatName val="0"/>
          <c:showSerName val="0"/>
          <c:showPercent val="0"/>
          <c:showBubbleSize val="0"/>
        </c:dLbls>
        <c:gapWidth val="219"/>
        <c:overlap val="-27"/>
        <c:axId val="364848128"/>
        <c:axId val="379862336"/>
        <c:extLst xmlns:c16r2="http://schemas.microsoft.com/office/drawing/2015/06/chart">
          <c:ext xmlns:c15="http://schemas.microsoft.com/office/drawing/2012/chart" uri="{02D57815-91ED-43cb-92C2-25804820EDAC}">
            <c15:filteredBarSeries>
              <c15:ser>
                <c:idx val="0"/>
                <c:order val="0"/>
                <c:spPr>
                  <a:solidFill>
                    <a:schemeClr val="accent2"/>
                  </a:solidFill>
                  <a:ln>
                    <a:noFill/>
                  </a:ln>
                  <a:effectLst/>
                </c:spPr>
                <c:invertIfNegative val="0"/>
                <c:cat>
                  <c:strRef>
                    <c:extLst>
                      <c:ext uri="{02D57815-91ED-43cb-92C2-25804820EDAC}">
                        <c15:formulaRef>
                          <c15:sqref>'[Naujausia anketų suvestinė (2020-12-14).xlsx]Grafikai-PVZ_'!$E$1153:$E$1158</c15:sqref>
                        </c15:formulaRef>
                      </c:ext>
                    </c:extLst>
                    <c:strCache>
                      <c:ptCount val="6"/>
                      <c:pt idx="0">
                        <c:v>Iki 15 min.</c:v>
                      </c:pt>
                      <c:pt idx="1">
                        <c:v>15–30 min.</c:v>
                      </c:pt>
                      <c:pt idx="2">
                        <c:v>30–60 min.</c:v>
                      </c:pt>
                      <c:pt idx="3">
                        <c:v>Iki 1,5 h.</c:v>
                      </c:pt>
                      <c:pt idx="4">
                        <c:v>1,5 h ir daugiau</c:v>
                      </c:pt>
                      <c:pt idx="5">
                        <c:v>Nesportuoju visai</c:v>
                      </c:pt>
                    </c:strCache>
                  </c:strRef>
                </c:cat>
                <c:val>
                  <c:numRef>
                    <c:extLst>
                      <c:ext uri="{02D57815-91ED-43cb-92C2-25804820EDAC}">
                        <c15:formulaRef>
                          <c15:sqref>'[Naujausia anketų suvestinė (2020-12-14).xlsx]Grafikai-PVZ_'!$F$1153:$F$1158</c15:sqref>
                        </c15:formulaRef>
                      </c:ext>
                    </c:extLst>
                    <c:numCache>
                      <c:formatCode>General</c:formatCode>
                      <c:ptCount val="6"/>
                    </c:numCache>
                  </c:numRef>
                </c:val>
                <c:extLst>
                  <c:ext xmlns:c16="http://schemas.microsoft.com/office/drawing/2014/chart" uri="{C3380CC4-5D6E-409C-BE32-E72D297353CC}">
                    <c16:uniqueId val="{00000001-7627-4DA0-8C7A-FEFA46406C5D}"/>
                  </c:ext>
                </c:extLst>
              </c15:ser>
            </c15:filteredBarSeries>
            <c15:filteredBarSeries>
              <c15:ser>
                <c:idx val="1"/>
                <c:order val="1"/>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'[Naujausia anketų suvestinė (2020-12-14).xlsx]Grafikai-PVZ_'!$E$1153:$E$1158</c15:sqref>
                        </c15:formulaRef>
                      </c:ext>
                    </c:extLst>
                    <c:strCache>
                      <c:ptCount val="6"/>
                      <c:pt idx="0">
                        <c:v>Iki 15 min.</c:v>
                      </c:pt>
                      <c:pt idx="1">
                        <c:v>15–30 min.</c:v>
                      </c:pt>
                      <c:pt idx="2">
                        <c:v>30–60 min.</c:v>
                      </c:pt>
                      <c:pt idx="3">
                        <c:v>Iki 1,5 h.</c:v>
                      </c:pt>
                      <c:pt idx="4">
                        <c:v>1,5 h ir daugiau</c:v>
                      </c:pt>
                      <c:pt idx="5">
                        <c:v>Nesportuoju visai</c:v>
                      </c:pt>
                    </c:strCache>
                  </c:strRef>
                </c:cat>
                <c:val>
                  <c:numRef>
                    <c:extLst xmlns:c15="http://schemas.microsoft.com/office/drawing/2012/chart">
                      <c:ext xmlns:c15="http://schemas.microsoft.com/office/drawing/2012/chart" uri="{02D57815-91ED-43cb-92C2-25804820EDAC}">
                        <c15:formulaRef>
                          <c15:sqref>'[Naujausia anketų suvestinė (2020-12-14).xlsx]Grafikai-PVZ_'!$G$1153:$G$1158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7627-4DA0-8C7A-FEFA46406C5D}"/>
                  </c:ext>
                </c:extLst>
              </c15:ser>
            </c15:filteredBarSeries>
          </c:ext>
        </c:extLst>
      </c:barChart>
      <c:catAx>
        <c:axId val="3648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862336"/>
        <c:crosses val="autoZero"/>
        <c:auto val="1"/>
        <c:lblAlgn val="ctr"/>
        <c:lblOffset val="100"/>
        <c:noMultiLvlLbl val="0"/>
      </c:catAx>
      <c:valAx>
        <c:axId val="37986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'[Naujausia anketų suvestinė (2020-12-14).xlsx]Grafikai-PVZ_'!$F$123</c:f>
              <c:strCache>
                <c:ptCount val="1"/>
                <c:pt idx="0">
                  <c:v>Visiškai sutinku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(2020-12-14).xlsx]Grafikai-PVZ_'!$E$124:$E$125</c:f>
              <c:strCache>
                <c:ptCount val="2"/>
                <c:pt idx="0">
                  <c:v>Ketinate studijuoti užsienyje</c:v>
                </c:pt>
                <c:pt idx="1">
                  <c:v> Ketinate po studijų užsienyje grįžti gyventi į Lietuvą</c:v>
                </c:pt>
              </c:strCache>
            </c:strRef>
          </c:cat>
          <c:val>
            <c:numRef>
              <c:f>'[Naujausia anketų suvestinė (2020-12-14).xlsx]Grafikai-PVZ_'!$F$124:$F$125</c:f>
              <c:numCache>
                <c:formatCode>0</c:formatCode>
                <c:ptCount val="2"/>
                <c:pt idx="0">
                  <c:v>6.4516129032258061</c:v>
                </c:pt>
                <c:pt idx="1">
                  <c:v>11.290322580645162</c:v>
                </c:pt>
              </c:numCache>
            </c:numRef>
          </c:val>
          <c:extLst xmlns:c16r2="http://schemas.microsoft.com/office/drawing/2015/06/chart">
            <c:ext xmlns:c16="http://schemas.microsoft.com/office/drawing/2014/chart" uri="{C3380CC4-5D6E-409C-BE32-E72D297353CC}">
              <c16:uniqueId val="{00000000-24D4-4EE8-981F-DBA0AD767B59}"/>
            </c:ext>
          </c:extLst>
        </c:ser>
        <c:ser>
          <c:idx val="1"/>
          <c:order val="1"/>
          <c:tx>
            <c:strRef>
              <c:f>'[Naujausia anketų suvestinė (2020-12-14).xlsx]Grafikai-PVZ_'!$G$123</c:f>
              <c:strCache>
                <c:ptCount val="1"/>
                <c:pt idx="0">
                  <c:v>Sutinku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(2020-12-14).xlsx]Grafikai-PVZ_'!$E$124:$E$125</c:f>
              <c:strCache>
                <c:ptCount val="2"/>
                <c:pt idx="0">
                  <c:v>Ketinate studijuoti užsienyje</c:v>
                </c:pt>
                <c:pt idx="1">
                  <c:v> Ketinate po studijų užsienyje grįžti gyventi į Lietuvą</c:v>
                </c:pt>
              </c:strCache>
            </c:strRef>
          </c:cat>
          <c:val>
            <c:numRef>
              <c:f>'[Naujausia anketų suvestinė (2020-12-14).xlsx]Grafikai-PVZ_'!$G$124:$G$125</c:f>
              <c:numCache>
                <c:formatCode>0</c:formatCode>
                <c:ptCount val="2"/>
                <c:pt idx="0">
                  <c:v>22.177419354838708</c:v>
                </c:pt>
                <c:pt idx="1">
                  <c:v>21.370967741935484</c:v>
                </c:pt>
              </c:numCache>
            </c:numRef>
          </c:val>
          <c:extLst xmlns:c16r2="http://schemas.microsoft.com/office/drawing/2015/06/chart">
            <c:ext xmlns:c16="http://schemas.microsoft.com/office/drawing/2014/chart" uri="{C3380CC4-5D6E-409C-BE32-E72D297353CC}">
              <c16:uniqueId val="{00000001-24D4-4EE8-981F-DBA0AD767B59}"/>
            </c:ext>
          </c:extLst>
        </c:ser>
        <c:ser>
          <c:idx val="2"/>
          <c:order val="2"/>
          <c:tx>
            <c:strRef>
              <c:f>'[Naujausia anketų suvestinė (2020-12-14).xlsx]Grafikai-PVZ_'!$H$123</c:f>
              <c:strCache>
                <c:ptCount val="1"/>
                <c:pt idx="0">
                  <c:v>Nesutinku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(2020-12-14).xlsx]Grafikai-PVZ_'!$E$124:$E$125</c:f>
              <c:strCache>
                <c:ptCount val="2"/>
                <c:pt idx="0">
                  <c:v>Ketinate studijuoti užsienyje</c:v>
                </c:pt>
                <c:pt idx="1">
                  <c:v> Ketinate po studijų užsienyje grįžti gyventi į Lietuvą</c:v>
                </c:pt>
              </c:strCache>
            </c:strRef>
          </c:cat>
          <c:val>
            <c:numRef>
              <c:f>'[Naujausia anketų suvestinė (2020-12-14).xlsx]Grafikai-PVZ_'!$H$124:$H$125</c:f>
              <c:numCache>
                <c:formatCode>0</c:formatCode>
                <c:ptCount val="2"/>
                <c:pt idx="0">
                  <c:v>45.967741935483872</c:v>
                </c:pt>
                <c:pt idx="1">
                  <c:v>42.338709677419352</c:v>
                </c:pt>
              </c:numCache>
            </c:numRef>
          </c:val>
          <c:extLst xmlns:c16r2="http://schemas.microsoft.com/office/drawing/2015/06/chart">
            <c:ext xmlns:c16="http://schemas.microsoft.com/office/drawing/2014/chart" uri="{C3380CC4-5D6E-409C-BE32-E72D297353CC}">
              <c16:uniqueId val="{00000002-24D4-4EE8-981F-DBA0AD767B59}"/>
            </c:ext>
          </c:extLst>
        </c:ser>
        <c:ser>
          <c:idx val="3"/>
          <c:order val="3"/>
          <c:tx>
            <c:strRef>
              <c:f>'[Naujausia anketų suvestinė (2020-12-14).xlsx]Grafikai-PVZ_'!$I$123</c:f>
              <c:strCache>
                <c:ptCount val="1"/>
                <c:pt idx="0">
                  <c:v>Visiškai nesutinku</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(2020-12-14).xlsx]Grafikai-PVZ_'!$E$124:$E$125</c:f>
              <c:strCache>
                <c:ptCount val="2"/>
                <c:pt idx="0">
                  <c:v>Ketinate studijuoti užsienyje</c:v>
                </c:pt>
                <c:pt idx="1">
                  <c:v> Ketinate po studijų užsienyje grįžti gyventi į Lietuvą</c:v>
                </c:pt>
              </c:strCache>
            </c:strRef>
          </c:cat>
          <c:val>
            <c:numRef>
              <c:f>'[Naujausia anketų suvestinė (2020-12-14).xlsx]Grafikai-PVZ_'!$I$124:$I$125</c:f>
              <c:numCache>
                <c:formatCode>0</c:formatCode>
                <c:ptCount val="2"/>
                <c:pt idx="0">
                  <c:v>25.403225806451612</c:v>
                </c:pt>
                <c:pt idx="1">
                  <c:v>25</c:v>
                </c:pt>
              </c:numCache>
            </c:numRef>
          </c:val>
          <c:extLst xmlns:c16r2="http://schemas.microsoft.com/office/drawing/2015/06/chart">
            <c:ext xmlns:c16="http://schemas.microsoft.com/office/drawing/2014/chart" uri="{C3380CC4-5D6E-409C-BE32-E72D297353CC}">
              <c16:uniqueId val="{00000003-24D4-4EE8-981F-DBA0AD767B59}"/>
            </c:ext>
          </c:extLst>
        </c:ser>
        <c:dLbls>
          <c:dLblPos val="ctr"/>
          <c:showLegendKey val="0"/>
          <c:showVal val="1"/>
          <c:showCatName val="0"/>
          <c:showSerName val="0"/>
          <c:showPercent val="0"/>
          <c:showBubbleSize val="0"/>
        </c:dLbls>
        <c:gapWidth val="150"/>
        <c:overlap val="100"/>
        <c:axId val="361650176"/>
        <c:axId val="324942592"/>
      </c:barChart>
      <c:catAx>
        <c:axId val="36165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942592"/>
        <c:crosses val="autoZero"/>
        <c:auto val="1"/>
        <c:lblAlgn val="ctr"/>
        <c:lblOffset val="100"/>
        <c:noMultiLvlLbl val="0"/>
      </c:catAx>
      <c:valAx>
        <c:axId val="324942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165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6"/>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854-48EC-A302-736B66B39C1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854-48EC-A302-736B66B39C1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854-48EC-A302-736B66B39C1F}"/>
              </c:ext>
            </c:extLst>
          </c:dPt>
          <c:dLbls>
            <c:dLbl>
              <c:idx val="0"/>
              <c:tx>
                <c:rich>
                  <a:bodyPr/>
                  <a:lstStyle/>
                  <a:p>
                    <a:r>
                      <a:rPr lang="en-US"/>
                      <a:t>10%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854-48EC-A302-736B66B39C1F}"/>
                </c:ext>
              </c:extLst>
            </c:dLbl>
            <c:dLbl>
              <c:idx val="1"/>
              <c:tx>
                <c:rich>
                  <a:bodyPr/>
                  <a:lstStyle/>
                  <a:p>
                    <a:r>
                      <a:rPr lang="en-US"/>
                      <a:t>48%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854-48EC-A302-736B66B39C1F}"/>
                </c:ext>
              </c:extLst>
            </c:dLbl>
            <c:dLbl>
              <c:idx val="2"/>
              <c:tx>
                <c:rich>
                  <a:bodyPr/>
                  <a:lstStyle/>
                  <a:p>
                    <a:r>
                      <a:rPr lang="en-US"/>
                      <a:t>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854-48EC-A302-736B66B39C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'[Naujausia anketų suvestinė (2020-12-14).xlsx]Grafikai-PVZ_'!$E$1126:$E$1128</c:f>
              <c:strCache>
                <c:ptCount val="3"/>
                <c:pt idx="0">
                  <c:v>Bloga fizinė ir psichologinė savijauta</c:v>
                </c:pt>
                <c:pt idx="1">
                  <c:v>Vidutiniška fizinė ir psichologinė savijauta</c:v>
                </c:pt>
                <c:pt idx="2">
                  <c:v>Gera fizinė ir psichologinė savijauta</c:v>
                </c:pt>
              </c:strCache>
            </c:strRef>
          </c:cat>
          <c:val>
            <c:numRef>
              <c:f>'[Naujausia anketų suvestinė (2020-12-14).xlsx]Grafikai-PVZ_'!$G$1126:$G$1128</c:f>
              <c:numCache>
                <c:formatCode>0</c:formatCode>
                <c:ptCount val="3"/>
                <c:pt idx="0">
                  <c:v>10.052910052910052</c:v>
                </c:pt>
                <c:pt idx="1">
                  <c:v>47.61904761904762</c:v>
                </c:pt>
                <c:pt idx="2">
                  <c:v>42.328042328042329</c:v>
                </c:pt>
              </c:numCache>
            </c:numRef>
          </c:val>
          <c:extLst xmlns:c16r2="http://schemas.microsoft.com/office/drawing/2015/06/chart">
            <c:ext xmlns:c16="http://schemas.microsoft.com/office/drawing/2014/chart" uri="{C3380CC4-5D6E-409C-BE32-E72D297353CC}">
              <c16:uniqueId val="{00000006-7854-48EC-A302-736B66B39C1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(2020-12-14).xlsx]Grafikai-PVZ_'!$E$1141:$E$1144</c:f>
              <c:strCache>
                <c:ptCount val="4"/>
                <c:pt idx="0">
                  <c:v>Jaučiatės labai gerai, su sveikata problemų neturite</c:v>
                </c:pt>
                <c:pt idx="1">
                  <c:v>Turite trumpalaikius sveikatos sutrikimus</c:v>
                </c:pt>
                <c:pt idx="2">
                  <c:v>Turite pasikartojančių sveikatos sutrikimų</c:v>
                </c:pt>
                <c:pt idx="3">
                  <c:v>Turite negalią</c:v>
                </c:pt>
              </c:strCache>
            </c:strRef>
          </c:cat>
          <c:val>
            <c:numRef>
              <c:f>'[Naujausia anketų suvestinė (2020-12-14).xlsx]Grafikai-PVZ_'!$H$1141:$H$1144</c:f>
              <c:numCache>
                <c:formatCode>0</c:formatCode>
                <c:ptCount val="4"/>
                <c:pt idx="0">
                  <c:v>48.148148148148145</c:v>
                </c:pt>
                <c:pt idx="1">
                  <c:v>36.772486772486772</c:v>
                </c:pt>
                <c:pt idx="2">
                  <c:v>12.698412698412698</c:v>
                </c:pt>
                <c:pt idx="3">
                  <c:v>2.3809523809523809</c:v>
                </c:pt>
              </c:numCache>
            </c:numRef>
          </c:val>
          <c:extLst xmlns:c16r2="http://schemas.microsoft.com/office/drawing/2015/06/chart">
            <c:ext xmlns:c16="http://schemas.microsoft.com/office/drawing/2014/chart" uri="{C3380CC4-5D6E-409C-BE32-E72D297353CC}">
              <c16:uniqueId val="{00000000-BAF5-42D8-B6CC-9102973A01D2}"/>
            </c:ext>
          </c:extLst>
        </c:ser>
        <c:dLbls>
          <c:showLegendKey val="0"/>
          <c:showVal val="0"/>
          <c:showCatName val="0"/>
          <c:showSerName val="0"/>
          <c:showPercent val="0"/>
          <c:showBubbleSize val="0"/>
        </c:dLbls>
        <c:gapWidth val="182"/>
        <c:axId val="364848640"/>
        <c:axId val="384518400"/>
      </c:barChart>
      <c:catAx>
        <c:axId val="36484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4518400"/>
        <c:crosses val="autoZero"/>
        <c:auto val="1"/>
        <c:lblAlgn val="ctr"/>
        <c:lblOffset val="100"/>
        <c:noMultiLvlLbl val="0"/>
      </c:catAx>
      <c:valAx>
        <c:axId val="384518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(2020-12-14).xlsx]Grafikai-PVZ_'!$E$1157:$E$1159</c:f>
              <c:strCache>
                <c:ptCount val="3"/>
                <c:pt idx="0">
                  <c:v>Žemas ir labai žemas palaikymas</c:v>
                </c:pt>
                <c:pt idx="1">
                  <c:v>Vidutinis palaikymas</c:v>
                </c:pt>
                <c:pt idx="2">
                  <c:v>Aukštas ir labai aukštas palaikymas</c:v>
                </c:pt>
              </c:strCache>
            </c:strRef>
          </c:cat>
          <c:val>
            <c:numRef>
              <c:f>'[Naujausia anketų suvestinė (2020-12-14).xlsx]Grafikai-PVZ_'!$H$1157:$H$1159</c:f>
              <c:numCache>
                <c:formatCode>0</c:formatCode>
                <c:ptCount val="3"/>
                <c:pt idx="0">
                  <c:v>13.227513227513228</c:v>
                </c:pt>
                <c:pt idx="1">
                  <c:v>35.714285714285715</c:v>
                </c:pt>
                <c:pt idx="2">
                  <c:v>51.058201058201057</c:v>
                </c:pt>
              </c:numCache>
            </c:numRef>
          </c:val>
          <c:extLst xmlns:c16r2="http://schemas.microsoft.com/office/drawing/2015/06/chart">
            <c:ext xmlns:c16="http://schemas.microsoft.com/office/drawing/2014/chart" uri="{C3380CC4-5D6E-409C-BE32-E72D297353CC}">
              <c16:uniqueId val="{00000000-010A-48AA-B568-9879A4848CE2}"/>
            </c:ext>
          </c:extLst>
        </c:ser>
        <c:dLbls>
          <c:showLegendKey val="0"/>
          <c:showVal val="0"/>
          <c:showCatName val="0"/>
          <c:showSerName val="0"/>
          <c:showPercent val="0"/>
          <c:showBubbleSize val="0"/>
        </c:dLbls>
        <c:gapWidth val="219"/>
        <c:overlap val="-27"/>
        <c:axId val="364849152"/>
        <c:axId val="384520128"/>
      </c:barChart>
      <c:catAx>
        <c:axId val="3648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4520128"/>
        <c:crosses val="autoZero"/>
        <c:auto val="1"/>
        <c:lblAlgn val="ctr"/>
        <c:lblOffset val="100"/>
        <c:noMultiLvlLbl val="0"/>
      </c:catAx>
      <c:valAx>
        <c:axId val="38452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(2020-12-14).xlsx]Grafikai-PVZ_'!$E$1207:$E$1210</c:f>
              <c:strCache>
                <c:ptCount val="4"/>
                <c:pt idx="0">
                  <c:v>Vaikų linija</c:v>
                </c:pt>
                <c:pt idx="1">
                  <c:v>Jaunimo linija</c:v>
                </c:pt>
                <c:pt idx="2">
                  <c:v>Pagalbos moterims linija</c:v>
                </c:pt>
                <c:pt idx="3">
                  <c:v>Jaunimo sveikatos centras Jūsų poliklinikoje</c:v>
                </c:pt>
              </c:strCache>
            </c:strRef>
          </c:cat>
          <c:val>
            <c:numRef>
              <c:f>'[Naujausia anketų suvestinė (2020-12-14).xlsx]Grafikai-PVZ_'!$F$1207:$F$1210</c:f>
              <c:numCache>
                <c:formatCode>0</c:formatCode>
                <c:ptCount val="4"/>
                <c:pt idx="0">
                  <c:v>92.682926829268297</c:v>
                </c:pt>
                <c:pt idx="1">
                  <c:v>5.1490514905149052</c:v>
                </c:pt>
                <c:pt idx="2">
                  <c:v>0</c:v>
                </c:pt>
                <c:pt idx="3">
                  <c:v>1.6260162601626016</c:v>
                </c:pt>
              </c:numCache>
            </c:numRef>
          </c:val>
          <c:extLst xmlns:c16r2="http://schemas.microsoft.com/office/drawing/2015/06/chart">
            <c:ext xmlns:c16="http://schemas.microsoft.com/office/drawing/2014/chart" uri="{C3380CC4-5D6E-409C-BE32-E72D297353CC}">
              <c16:uniqueId val="{00000000-FCEF-48B8-A629-33FB57E1B5D8}"/>
            </c:ext>
          </c:extLst>
        </c:ser>
        <c:dLbls>
          <c:dLblPos val="outEnd"/>
          <c:showLegendKey val="0"/>
          <c:showVal val="1"/>
          <c:showCatName val="0"/>
          <c:showSerName val="0"/>
          <c:showPercent val="0"/>
          <c:showBubbleSize val="0"/>
        </c:dLbls>
        <c:gapWidth val="219"/>
        <c:overlap val="-27"/>
        <c:axId val="367951360"/>
        <c:axId val="384521856"/>
      </c:barChart>
      <c:catAx>
        <c:axId val="3679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4521856"/>
        <c:crosses val="autoZero"/>
        <c:auto val="1"/>
        <c:lblAlgn val="ctr"/>
        <c:lblOffset val="100"/>
        <c:noMultiLvlLbl val="0"/>
      </c:catAx>
      <c:valAx>
        <c:axId val="38452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95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(2020-12-14).xlsx]Grafikai-PVZ_'!$E$1228:$E$1232</c:f>
              <c:strCache>
                <c:ptCount val="5"/>
                <c:pt idx="0">
                  <c:v>Vaikų linija</c:v>
                </c:pt>
                <c:pt idx="1">
                  <c:v>Jaunimo linija</c:v>
                </c:pt>
                <c:pt idx="2">
                  <c:v>Pagalbos moterims linija</c:v>
                </c:pt>
                <c:pt idx="3">
                  <c:v>Jaunimo sveikatos centras Jūsų poliklinikoje</c:v>
                </c:pt>
                <c:pt idx="4">
                  <c:v>Nesikreipiau nė į vieną</c:v>
                </c:pt>
              </c:strCache>
            </c:strRef>
          </c:cat>
          <c:val>
            <c:numRef>
              <c:f>'[Naujausia anketų suvestinė (2020-12-14).xlsx]Grafikai-PVZ_'!$F$1228:$F$1232</c:f>
              <c:numCache>
                <c:formatCode>0</c:formatCode>
                <c:ptCount val="5"/>
                <c:pt idx="0">
                  <c:v>8.064516129032258</c:v>
                </c:pt>
                <c:pt idx="1">
                  <c:v>1.881720430107527</c:v>
                </c:pt>
                <c:pt idx="2">
                  <c:v>0.80645161290322576</c:v>
                </c:pt>
                <c:pt idx="3">
                  <c:v>1.3440860215053763</c:v>
                </c:pt>
                <c:pt idx="4">
                  <c:v>87.903225806451616</c:v>
                </c:pt>
              </c:numCache>
            </c:numRef>
          </c:val>
          <c:extLst xmlns:c16r2="http://schemas.microsoft.com/office/drawing/2015/06/chart">
            <c:ext xmlns:c16="http://schemas.microsoft.com/office/drawing/2014/chart" uri="{C3380CC4-5D6E-409C-BE32-E72D297353CC}">
              <c16:uniqueId val="{00000000-C5D9-4EA7-A2E0-1BB2F79C1ADA}"/>
            </c:ext>
          </c:extLst>
        </c:ser>
        <c:dLbls>
          <c:showLegendKey val="0"/>
          <c:showVal val="0"/>
          <c:showCatName val="0"/>
          <c:showSerName val="0"/>
          <c:showPercent val="0"/>
          <c:showBubbleSize val="0"/>
        </c:dLbls>
        <c:gapWidth val="219"/>
        <c:overlap val="-27"/>
        <c:axId val="364849664"/>
        <c:axId val="384523584"/>
      </c:barChart>
      <c:catAx>
        <c:axId val="3648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4523584"/>
        <c:crosses val="autoZero"/>
        <c:auto val="1"/>
        <c:lblAlgn val="ctr"/>
        <c:lblOffset val="100"/>
        <c:noMultiLvlLbl val="0"/>
      </c:catAx>
      <c:valAx>
        <c:axId val="38452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8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'[Naujausia anketų suvestinė (2020-12-14).xlsx]Grafikai-PVZ_'!$E$1230:$E$1240</c:f>
              <c:numCache>
                <c:formatCode>General</c:formatCode>
                <c:ptCount val="11"/>
                <c:pt idx="0">
                  <c:v>13</c:v>
                </c:pt>
                <c:pt idx="1">
                  <c:v>14</c:v>
                </c:pt>
                <c:pt idx="2">
                  <c:v>15</c:v>
                </c:pt>
                <c:pt idx="3">
                  <c:v>16</c:v>
                </c:pt>
                <c:pt idx="4">
                  <c:v>17</c:v>
                </c:pt>
                <c:pt idx="5">
                  <c:v>18</c:v>
                </c:pt>
                <c:pt idx="6">
                  <c:v>19</c:v>
                </c:pt>
                <c:pt idx="7">
                  <c:v>20</c:v>
                </c:pt>
                <c:pt idx="8">
                  <c:v>21</c:v>
                </c:pt>
                <c:pt idx="9">
                  <c:v>22</c:v>
                </c:pt>
                <c:pt idx="10">
                  <c:v>23</c:v>
                </c:pt>
              </c:numCache>
            </c:numRef>
          </c:cat>
          <c:val>
            <c:numRef>
              <c:f>'[Naujausia anketų suvestinė (2020-12-14).xlsx]Grafikai-PVZ_'!$H$1230:$H$1240</c:f>
              <c:numCache>
                <c:formatCode>0</c:formatCode>
                <c:ptCount val="11"/>
                <c:pt idx="0">
                  <c:v>1.5151515151515151</c:v>
                </c:pt>
                <c:pt idx="1">
                  <c:v>1.5151515151515151</c:v>
                </c:pt>
                <c:pt idx="2">
                  <c:v>12.878787878787879</c:v>
                </c:pt>
                <c:pt idx="3">
                  <c:v>15.151515151515152</c:v>
                </c:pt>
                <c:pt idx="4">
                  <c:v>19.696969696969695</c:v>
                </c:pt>
                <c:pt idx="5">
                  <c:v>31.060606060606062</c:v>
                </c:pt>
                <c:pt idx="6">
                  <c:v>8.3333333333333339</c:v>
                </c:pt>
                <c:pt idx="7">
                  <c:v>4</c:v>
                </c:pt>
                <c:pt idx="8">
                  <c:v>2.2727272727272729</c:v>
                </c:pt>
                <c:pt idx="9">
                  <c:v>2.2727272727272729</c:v>
                </c:pt>
                <c:pt idx="10">
                  <c:v>0.75757575757575757</c:v>
                </c:pt>
              </c:numCache>
            </c:numRef>
          </c:val>
          <c:extLst xmlns:c16r2="http://schemas.microsoft.com/office/drawing/2015/06/chart">
            <c:ext xmlns:c16="http://schemas.microsoft.com/office/drawing/2014/chart" uri="{C3380CC4-5D6E-409C-BE32-E72D297353CC}">
              <c16:uniqueId val="{00000000-5FA1-4073-A111-DC6DF38317B7}"/>
            </c:ext>
          </c:extLst>
        </c:ser>
        <c:dLbls>
          <c:dLblPos val="outEnd"/>
          <c:showLegendKey val="0"/>
          <c:showVal val="1"/>
          <c:showCatName val="0"/>
          <c:showSerName val="0"/>
          <c:showPercent val="0"/>
          <c:showBubbleSize val="0"/>
        </c:dLbls>
        <c:gapWidth val="219"/>
        <c:overlap val="-27"/>
        <c:axId val="367892480"/>
        <c:axId val="38511526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'[Naujausia anketų suvestinė (2020-12-14).xlsx]Grafikai-PVZ_'!$E$1230:$E$1240</c15:sqref>
                        </c15:formulaRef>
                      </c:ext>
                    </c:extLst>
                    <c:numCache>
                      <c:formatCode>General</c:formatCode>
                      <c:ptCount val="11"/>
                      <c:pt idx="0">
                        <c:v>13</c:v>
                      </c:pt>
                      <c:pt idx="1">
                        <c:v>14</c:v>
                      </c:pt>
                      <c:pt idx="2">
                        <c:v>15</c:v>
                      </c:pt>
                      <c:pt idx="3">
                        <c:v>16</c:v>
                      </c:pt>
                      <c:pt idx="4">
                        <c:v>17</c:v>
                      </c:pt>
                      <c:pt idx="5">
                        <c:v>18</c:v>
                      </c:pt>
                      <c:pt idx="6">
                        <c:v>19</c:v>
                      </c:pt>
                      <c:pt idx="7">
                        <c:v>20</c:v>
                      </c:pt>
                      <c:pt idx="8">
                        <c:v>21</c:v>
                      </c:pt>
                      <c:pt idx="9">
                        <c:v>22</c:v>
                      </c:pt>
                      <c:pt idx="10">
                        <c:v>23</c:v>
                      </c:pt>
                    </c:numCache>
                  </c:numRef>
                </c:cat>
                <c:val>
                  <c:numRef>
                    <c:extLst>
                      <c:ext uri="{02D57815-91ED-43cb-92C2-25804820EDAC}">
                        <c15:formulaRef>
                          <c15:sqref>'[Naujausia anketų suvestinė (2020-12-14).xlsx]Grafikai-PVZ_'!$G$1230:$G$1240</c15:sqref>
                        </c15:formulaRef>
                      </c:ext>
                    </c:extLst>
                    <c:numCache>
                      <c:formatCode>General</c:formatCode>
                      <c:ptCount val="11"/>
                    </c:numCache>
                  </c:numRef>
                </c:val>
                <c:extLst>
                  <c:ext xmlns:c16="http://schemas.microsoft.com/office/drawing/2014/chart" uri="{C3380CC4-5D6E-409C-BE32-E72D297353CC}">
                    <c16:uniqueId val="{00000001-5FA1-4073-A111-DC6DF38317B7}"/>
                  </c:ext>
                </c:extLst>
              </c15:ser>
            </c15:filteredBarSeries>
          </c:ext>
        </c:extLst>
      </c:barChart>
      <c:catAx>
        <c:axId val="3678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85115264"/>
        <c:crosses val="autoZero"/>
        <c:auto val="1"/>
        <c:lblAlgn val="ctr"/>
        <c:lblOffset val="100"/>
        <c:noMultiLvlLbl val="0"/>
      </c:catAx>
      <c:valAx>
        <c:axId val="38511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6789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(2020-12-14).xlsx]Grafikai-PVZ_'!$E$1210:$E$1214</c:f>
              <c:strCache>
                <c:ptCount val="5"/>
                <c:pt idx="0">
                  <c:v>Visada</c:v>
                </c:pt>
                <c:pt idx="1">
                  <c:v>Dažniausiai</c:v>
                </c:pt>
                <c:pt idx="2">
                  <c:v>Dažnai</c:v>
                </c:pt>
                <c:pt idx="3">
                  <c:v>Retai</c:v>
                </c:pt>
                <c:pt idx="4">
                  <c:v>Niekada</c:v>
                </c:pt>
              </c:strCache>
            </c:strRef>
          </c:cat>
          <c:val>
            <c:numRef>
              <c:f>'[Naujausia anketų suvestinė (2020-12-14).xlsx]Grafikai-PVZ_'!$H$1210:$H$1214</c:f>
              <c:numCache>
                <c:formatCode>0</c:formatCode>
                <c:ptCount val="5"/>
                <c:pt idx="0">
                  <c:v>27.536231884057973</c:v>
                </c:pt>
                <c:pt idx="1">
                  <c:v>17.391304347826086</c:v>
                </c:pt>
                <c:pt idx="2">
                  <c:v>5.0724637681159424</c:v>
                </c:pt>
                <c:pt idx="3">
                  <c:v>17.391304347826086</c:v>
                </c:pt>
                <c:pt idx="4">
                  <c:v>32.608695652173914</c:v>
                </c:pt>
              </c:numCache>
            </c:numRef>
          </c:val>
          <c:extLst xmlns:c16r2="http://schemas.microsoft.com/office/drawing/2015/06/chart">
            <c:ext xmlns:c16="http://schemas.microsoft.com/office/drawing/2014/chart" uri="{C3380CC4-5D6E-409C-BE32-E72D297353CC}">
              <c16:uniqueId val="{00000000-AF0D-472B-8066-A82A8A9BCDF1}"/>
            </c:ext>
          </c:extLst>
        </c:ser>
        <c:dLbls>
          <c:showLegendKey val="0"/>
          <c:showVal val="0"/>
          <c:showCatName val="0"/>
          <c:showSerName val="0"/>
          <c:showPercent val="0"/>
          <c:showBubbleSize val="0"/>
        </c:dLbls>
        <c:gapWidth val="219"/>
        <c:overlap val="-27"/>
        <c:axId val="379998208"/>
        <c:axId val="385116992"/>
      </c:barChart>
      <c:catAx>
        <c:axId val="3799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5116992"/>
        <c:crosses val="autoZero"/>
        <c:auto val="1"/>
        <c:lblAlgn val="ctr"/>
        <c:lblOffset val="100"/>
        <c:noMultiLvlLbl val="0"/>
      </c:catAx>
      <c:valAx>
        <c:axId val="38511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99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'[Naujausia anketų suvestinė (2020-12-14).xlsx]Grafikai-PVZ_'!$E$1229:$E$1232</c:f>
              <c:strCache>
                <c:ptCount val="4"/>
                <c:pt idx="0">
                  <c:v>Santuoka yra būtina, jei pora nusprendė gyventi kartu</c:v>
                </c:pt>
                <c:pt idx="1">
                  <c:v>Santuoka yra reikalinga, bet prieš tuokiantis reikia pagyventi kartu</c:v>
                </c:pt>
                <c:pt idx="2">
                  <c:v>Santuoką verta registruoti tik turint (laukiantis) vaikų</c:v>
                </c:pt>
                <c:pt idx="3">
                  <c:v>Santuoka visiškai nereikalinga, norint gyventi kartu nebūtina tuoktis</c:v>
                </c:pt>
              </c:strCache>
            </c:strRef>
          </c:cat>
          <c:val>
            <c:numRef>
              <c:f>'[Naujausia anketų suvestinė (2020-12-14).xlsx]Grafikai-PVZ_'!$H$1229:$H$1232</c:f>
              <c:numCache>
                <c:formatCode>0</c:formatCode>
                <c:ptCount val="4"/>
                <c:pt idx="0">
                  <c:v>14.010989010989011</c:v>
                </c:pt>
                <c:pt idx="1">
                  <c:v>48.07692307692308</c:v>
                </c:pt>
                <c:pt idx="2">
                  <c:v>2.7472527472527473</c:v>
                </c:pt>
                <c:pt idx="3">
                  <c:v>35.164835164835168</c:v>
                </c:pt>
              </c:numCache>
            </c:numRef>
          </c:val>
          <c:extLst xmlns:c16r2="http://schemas.microsoft.com/office/drawing/2015/06/chart">
            <c:ext xmlns:c16="http://schemas.microsoft.com/office/drawing/2014/chart" uri="{C3380CC4-5D6E-409C-BE32-E72D297353CC}">
              <c16:uniqueId val="{00000000-8578-4B55-9EA3-7D29EFB53292}"/>
            </c:ext>
          </c:extLst>
        </c:ser>
        <c:dLbls>
          <c:showLegendKey val="0"/>
          <c:showVal val="0"/>
          <c:showCatName val="0"/>
          <c:showSerName val="0"/>
          <c:showPercent val="0"/>
          <c:showBubbleSize val="0"/>
        </c:dLbls>
        <c:gapWidth val="182"/>
        <c:axId val="379999744"/>
        <c:axId val="385118720"/>
        <c:extLst xmlns:c16r2="http://schemas.microsoft.com/office/drawing/2015/06/chart">
          <c:ext xmlns:c15="http://schemas.microsoft.com/office/drawing/2012/chart" uri="{02D57815-91ED-43cb-92C2-25804820EDAC}">
            <c15:filteredBarSeries>
              <c15:ser>
                <c:idx val="0"/>
                <c:order val="0"/>
                <c:spPr>
                  <a:solidFill>
                    <a:schemeClr val="accent2"/>
                  </a:solidFill>
                  <a:ln>
                    <a:noFill/>
                  </a:ln>
                  <a:effectLst/>
                </c:spPr>
                <c:invertIfNegative val="0"/>
                <c:cat>
                  <c:strRef>
                    <c:extLst>
                      <c:ext uri="{02D57815-91ED-43cb-92C2-25804820EDAC}">
                        <c15:formulaRef>
                          <c15:sqref>'[Naujausia anketų suvestinė (2020-12-14).xlsx]Grafikai-PVZ_'!$E$1229:$E$1232</c15:sqref>
                        </c15:formulaRef>
                      </c:ext>
                    </c:extLst>
                    <c:strCache>
                      <c:ptCount val="4"/>
                      <c:pt idx="0">
                        <c:v>Santuoka yra būtina, jei pora nusprendė gyventi kartu</c:v>
                      </c:pt>
                      <c:pt idx="1">
                        <c:v>Santuoka yra reikalinga, bet prieš tuokiantis reikia pagyventi kartu</c:v>
                      </c:pt>
                      <c:pt idx="2">
                        <c:v>Santuoką verta registruoti tik turint (laukiantis) vaikų</c:v>
                      </c:pt>
                      <c:pt idx="3">
                        <c:v>Santuoka visiškai nereikalinga, norint gyventi kartu nebūtina tuoktis</c:v>
                      </c:pt>
                    </c:strCache>
                  </c:strRef>
                </c:cat>
                <c:val>
                  <c:numRef>
                    <c:extLst>
                      <c:ext uri="{02D57815-91ED-43cb-92C2-25804820EDAC}">
                        <c15:formulaRef>
                          <c15:sqref>'[Naujausia anketų suvestinė (2020-12-14).xlsx]Grafikai-PVZ_'!$F$1229:$F$1232</c15:sqref>
                        </c15:formulaRef>
                      </c:ext>
                    </c:extLst>
                    <c:numCache>
                      <c:formatCode>General</c:formatCode>
                      <c:ptCount val="4"/>
                    </c:numCache>
                  </c:numRef>
                </c:val>
                <c:extLst>
                  <c:ext xmlns:c16="http://schemas.microsoft.com/office/drawing/2014/chart" uri="{C3380CC4-5D6E-409C-BE32-E72D297353CC}">
                    <c16:uniqueId val="{00000001-8578-4B55-9EA3-7D29EFB53292}"/>
                  </c:ext>
                </c:extLst>
              </c15:ser>
            </c15:filteredBarSeries>
            <c15:filteredBarSeries>
              <c15:ser>
                <c:idx val="1"/>
                <c:order val="1"/>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'[Naujausia anketų suvestinė (2020-12-14).xlsx]Grafikai-PVZ_'!$E$1229:$E$1232</c15:sqref>
                        </c15:formulaRef>
                      </c:ext>
                    </c:extLst>
                    <c:strCache>
                      <c:ptCount val="4"/>
                      <c:pt idx="0">
                        <c:v>Santuoka yra būtina, jei pora nusprendė gyventi kartu</c:v>
                      </c:pt>
                      <c:pt idx="1">
                        <c:v>Santuoka yra reikalinga, bet prieš tuokiantis reikia pagyventi kartu</c:v>
                      </c:pt>
                      <c:pt idx="2">
                        <c:v>Santuoką verta registruoti tik turint (laukiantis) vaikų</c:v>
                      </c:pt>
                      <c:pt idx="3">
                        <c:v>Santuoka visiškai nereikalinga, norint gyventi kartu nebūtina tuoktis</c:v>
                      </c:pt>
                    </c:strCache>
                  </c:strRef>
                </c:cat>
                <c:val>
                  <c:numRef>
                    <c:extLst xmlns:c15="http://schemas.microsoft.com/office/drawing/2012/chart">
                      <c:ext xmlns:c15="http://schemas.microsoft.com/office/drawing/2012/chart" uri="{02D57815-91ED-43cb-92C2-25804820EDAC}">
                        <c15:formulaRef>
                          <c15:sqref>'[Naujausia anketų suvestinė (2020-12-14).xlsx]Grafikai-PVZ_'!$G$1229:$G$1232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8578-4B55-9EA3-7D29EFB53292}"/>
                  </c:ext>
                </c:extLst>
              </c15:ser>
            </c15:filteredBarSeries>
          </c:ext>
        </c:extLst>
      </c:barChart>
      <c:catAx>
        <c:axId val="37999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5118720"/>
        <c:crosses val="autoZero"/>
        <c:auto val="1"/>
        <c:lblAlgn val="ctr"/>
        <c:lblOffset val="100"/>
        <c:noMultiLvlLbl val="0"/>
      </c:catAx>
      <c:valAx>
        <c:axId val="385118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99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'Grafikai-PVZ_'!$E$135:$E$137</c:f>
              <c:strCache>
                <c:ptCount val="3"/>
                <c:pt idx="0">
                  <c:v>Žemas aktyvumo lygis</c:v>
                </c:pt>
                <c:pt idx="1">
                  <c:v>Vidutinis aktyvumo lygis</c:v>
                </c:pt>
                <c:pt idx="2">
                  <c:v>Aukštas aktyvumo lygis</c:v>
                </c:pt>
              </c:strCache>
            </c:strRef>
          </c:cat>
          <c:val>
            <c:numRef>
              <c:f>'Grafikai-PVZ_'!$H$135:$H$137</c:f>
              <c:numCache>
                <c:formatCode>0</c:formatCode>
                <c:ptCount val="3"/>
                <c:pt idx="0">
                  <c:v>5.241935483870968</c:v>
                </c:pt>
                <c:pt idx="1">
                  <c:v>65.725806451612897</c:v>
                </c:pt>
                <c:pt idx="2">
                  <c:v>29.032258064516128</c:v>
                </c:pt>
              </c:numCache>
            </c:numRef>
          </c:val>
          <c:extLst xmlns:c16r2="http://schemas.microsoft.com/office/drawing/2015/06/chart">
            <c:ext xmlns:c16="http://schemas.microsoft.com/office/drawing/2014/chart" uri="{C3380CC4-5D6E-409C-BE32-E72D297353CC}">
              <c16:uniqueId val="{00000000-5D38-4D3A-8C5E-FC18A83E7632}"/>
            </c:ext>
          </c:extLst>
        </c:ser>
        <c:dLbls>
          <c:showLegendKey val="0"/>
          <c:showVal val="0"/>
          <c:showCatName val="0"/>
          <c:showSerName val="0"/>
          <c:showPercent val="0"/>
          <c:showBubbleSize val="0"/>
        </c:dLbls>
        <c:gapWidth val="219"/>
        <c:overlap val="-27"/>
        <c:axId val="353652224"/>
        <c:axId val="362930752"/>
      </c:barChart>
      <c:catAx>
        <c:axId val="3536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930752"/>
        <c:crosses val="autoZero"/>
        <c:auto val="1"/>
        <c:lblAlgn val="ctr"/>
        <c:lblOffset val="100"/>
        <c:noMultiLvlLbl val="0"/>
      </c:catAx>
      <c:valAx>
        <c:axId val="36293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365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E6BE-4A0C-8964-6638E921187F}"/>
              </c:ext>
            </c:extLst>
          </c:dPt>
          <c:dPt>
            <c:idx val="1"/>
            <c:bubble3D val="0"/>
            <c:explosion val="12"/>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E6BE-4A0C-8964-6638E921187F}"/>
              </c:ext>
            </c:extLst>
          </c:dPt>
          <c:dLbls>
            <c:dLbl>
              <c:idx val="0"/>
              <c:layout>
                <c:manualLayout>
                  <c:x val="4.3493302561317768E-2"/>
                  <c:y val="2.264079386513108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BE-4A0C-8964-6638E921187F}"/>
                </c:ext>
              </c:extLst>
            </c:dLbl>
            <c:dLbl>
              <c:idx val="1"/>
              <c:layout>
                <c:manualLayout>
                  <c:x val="-0.18305706398769125"/>
                  <c:y val="-0.3809165503874122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BE-4A0C-8964-6638E92118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'Grafikai-PVZ_'!$E$152:$E$153</c:f>
              <c:strCache>
                <c:ptCount val="2"/>
                <c:pt idx="0">
                  <c:v>Taip</c:v>
                </c:pt>
                <c:pt idx="1">
                  <c:v>Ne</c:v>
                </c:pt>
              </c:strCache>
            </c:strRef>
          </c:cat>
          <c:val>
            <c:numRef>
              <c:f>'Grafikai-PVZ_'!$F$152:$F$153</c:f>
              <c:numCache>
                <c:formatCode>0</c:formatCode>
                <c:ptCount val="2"/>
                <c:pt idx="0">
                  <c:v>4.032258064516129</c:v>
                </c:pt>
                <c:pt idx="1">
                  <c:v>95.967741935483872</c:v>
                </c:pt>
              </c:numCache>
            </c:numRef>
          </c:val>
          <c:extLst xmlns:c16r2="http://schemas.microsoft.com/office/drawing/2015/06/chart">
            <c:ext xmlns:c16="http://schemas.microsoft.com/office/drawing/2014/chart" uri="{C3380CC4-5D6E-409C-BE32-E72D297353CC}">
              <c16:uniqueId val="{00000004-E6BE-4A0C-8964-6638E92118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73903-66DD-45F9-AF91-9D96B14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90082</Words>
  <Characters>51348</Characters>
  <Application>Microsoft Office Word</Application>
  <DocSecurity>0</DocSecurity>
  <Lines>427</Lines>
  <Paragraphs>282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Gediminas Kriovė</cp:lastModifiedBy>
  <cp:revision>3</cp:revision>
  <cp:lastPrinted>2020-01-13T14:44:00Z</cp:lastPrinted>
  <dcterms:created xsi:type="dcterms:W3CDTF">2021-01-14T14:41:00Z</dcterms:created>
  <dcterms:modified xsi:type="dcterms:W3CDTF">2021-01-14T14:42:00Z</dcterms:modified>
</cp:coreProperties>
</file>