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8947F" w14:textId="77777777" w:rsidR="00617830" w:rsidRPr="005B18C9" w:rsidRDefault="00617830" w:rsidP="005B18C9">
      <w:pPr>
        <w:spacing w:line="240" w:lineRule="auto"/>
        <w:jc w:val="center"/>
        <w:rPr>
          <w:rFonts w:cstheme="minorHAnsi"/>
          <w:b/>
        </w:rPr>
      </w:pPr>
    </w:p>
    <w:p w14:paraId="7D750160" w14:textId="0DA98825" w:rsidR="00D03C1D" w:rsidRPr="005B18C9" w:rsidRDefault="00D03C1D" w:rsidP="005B18C9">
      <w:pPr>
        <w:spacing w:line="240" w:lineRule="auto"/>
        <w:jc w:val="center"/>
        <w:rPr>
          <w:rFonts w:cstheme="minorHAnsi"/>
          <w:b/>
        </w:rPr>
      </w:pPr>
      <w:r w:rsidRPr="005B18C9">
        <w:rPr>
          <w:rFonts w:cstheme="minorHAnsi"/>
          <w:b/>
        </w:rPr>
        <w:t>ANNEX IV. APPLICABLE RATES</w:t>
      </w:r>
    </w:p>
    <w:p w14:paraId="0CC2C986" w14:textId="77777777" w:rsidR="00D03C1D" w:rsidRPr="005B18C9" w:rsidRDefault="00D03C1D" w:rsidP="005B18C9">
      <w:pPr>
        <w:spacing w:after="0" w:line="240" w:lineRule="auto"/>
        <w:jc w:val="center"/>
        <w:rPr>
          <w:rFonts w:cstheme="minorHAnsi"/>
          <w:smallCaps/>
        </w:rPr>
      </w:pPr>
    </w:p>
    <w:p w14:paraId="4C3F9126" w14:textId="77777777" w:rsidR="008E179D" w:rsidRPr="005B18C9" w:rsidRDefault="008E179D" w:rsidP="005B18C9">
      <w:pPr>
        <w:spacing w:after="0" w:line="240" w:lineRule="auto"/>
        <w:jc w:val="center"/>
        <w:rPr>
          <w:rFonts w:cstheme="minorHAnsi"/>
          <w:smallCaps/>
        </w:rPr>
      </w:pPr>
      <w:r w:rsidRPr="005B18C9">
        <w:rPr>
          <w:rFonts w:cstheme="minorHAnsi"/>
          <w:smallCaps/>
        </w:rPr>
        <w:t>Rates applicable for unit contributions</w:t>
      </w:r>
    </w:p>
    <w:p w14:paraId="4C3F9127" w14:textId="77777777" w:rsidR="0072048B" w:rsidRPr="005B18C9" w:rsidRDefault="0072048B" w:rsidP="005B18C9">
      <w:pPr>
        <w:spacing w:after="0" w:line="240" w:lineRule="auto"/>
        <w:rPr>
          <w:rFonts w:cstheme="minorHAnsi"/>
          <w:b/>
          <w:smallCaps/>
          <w:u w:val="single"/>
        </w:rPr>
      </w:pPr>
    </w:p>
    <w:p w14:paraId="4C3F9128" w14:textId="5E0CC122" w:rsidR="00997EB1" w:rsidRPr="005B18C9" w:rsidRDefault="008E179D" w:rsidP="005B18C9">
      <w:pPr>
        <w:spacing w:after="0" w:line="240" w:lineRule="auto"/>
        <w:rPr>
          <w:rFonts w:cstheme="minorHAnsi"/>
          <w:b/>
          <w:smallCaps/>
          <w:u w:val="single"/>
        </w:rPr>
      </w:pPr>
      <w:r w:rsidRPr="005B18C9">
        <w:rPr>
          <w:rFonts w:cstheme="minorHAnsi"/>
          <w:b/>
          <w:smallCaps/>
          <w:highlight w:val="cyan"/>
          <w:u w:val="single"/>
        </w:rPr>
        <w:t xml:space="preserve">Key Action 1 – </w:t>
      </w:r>
      <w:r w:rsidR="00D962C9" w:rsidRPr="005B18C9">
        <w:rPr>
          <w:rFonts w:cstheme="minorHAnsi"/>
          <w:b/>
          <w:smallCaps/>
          <w:highlight w:val="cyan"/>
          <w:u w:val="single"/>
        </w:rPr>
        <w:t xml:space="preserve">YOUTH - </w:t>
      </w:r>
      <w:r w:rsidRPr="005B18C9">
        <w:rPr>
          <w:rFonts w:cstheme="minorHAnsi"/>
          <w:b/>
          <w:smallCaps/>
          <w:highlight w:val="cyan"/>
          <w:u w:val="single"/>
        </w:rPr>
        <w:t>Learning Mobility</w:t>
      </w:r>
    </w:p>
    <w:p w14:paraId="4C3F9129" w14:textId="77777777" w:rsidR="00A91261" w:rsidRPr="005B18C9" w:rsidRDefault="00A91261" w:rsidP="005B18C9">
      <w:pPr>
        <w:spacing w:after="0" w:line="240" w:lineRule="auto"/>
        <w:rPr>
          <w:rFonts w:cstheme="minorHAnsi"/>
          <w:b/>
          <w:highlight w:val="cyan"/>
        </w:rPr>
      </w:pPr>
    </w:p>
    <w:p w14:paraId="4C3F912A" w14:textId="77777777" w:rsidR="000D7CB9" w:rsidRPr="005B18C9" w:rsidRDefault="000D7CB9" w:rsidP="005B18C9">
      <w:pPr>
        <w:spacing w:after="0" w:line="240" w:lineRule="auto"/>
        <w:rPr>
          <w:rFonts w:cstheme="minorHAnsi"/>
          <w:b/>
          <w:highlight w:val="yellow"/>
        </w:rPr>
      </w:pPr>
    </w:p>
    <w:p w14:paraId="4C3F912B" w14:textId="77777777" w:rsidR="008E179D" w:rsidRPr="005B18C9" w:rsidRDefault="008E179D" w:rsidP="005B18C9">
      <w:pPr>
        <w:spacing w:after="0" w:line="240" w:lineRule="auto"/>
        <w:ind w:left="1134" w:hanging="1134"/>
        <w:rPr>
          <w:rFonts w:cstheme="minorHAnsi"/>
          <w:b/>
        </w:rPr>
      </w:pPr>
      <w:proofErr w:type="gramStart"/>
      <w:r w:rsidRPr="005B18C9">
        <w:rPr>
          <w:rFonts w:cstheme="minorHAnsi"/>
          <w:b/>
        </w:rPr>
        <w:t>1.Travel</w:t>
      </w:r>
      <w:proofErr w:type="gramEnd"/>
      <w:r w:rsidRPr="005B18C9">
        <w:rPr>
          <w:rFonts w:cstheme="minorHAnsi"/>
          <w:b/>
        </w:rPr>
        <w:t xml:space="preserve"> </w:t>
      </w:r>
    </w:p>
    <w:p w14:paraId="4C3F912C" w14:textId="77777777" w:rsidR="0072048B" w:rsidRPr="005B18C9" w:rsidRDefault="0072048B" w:rsidP="005B18C9">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814"/>
        <w:gridCol w:w="4814"/>
      </w:tblGrid>
      <w:tr w:rsidR="006E7525" w:rsidRPr="005B18C9" w14:paraId="4C3F9131" w14:textId="77777777" w:rsidTr="007208B8">
        <w:tc>
          <w:tcPr>
            <w:tcW w:w="2500" w:type="pct"/>
            <w:tcBorders>
              <w:bottom w:val="single" w:sz="4" w:space="0" w:color="auto"/>
            </w:tcBorders>
            <w:shd w:val="pct10" w:color="auto" w:fill="auto"/>
            <w:vAlign w:val="center"/>
          </w:tcPr>
          <w:p w14:paraId="4C3F912F" w14:textId="77777777" w:rsidR="00394615" w:rsidRPr="005B18C9" w:rsidRDefault="00394615" w:rsidP="005B18C9">
            <w:pPr>
              <w:widowControl w:val="0"/>
              <w:suppressAutoHyphens/>
              <w:autoSpaceDN w:val="0"/>
              <w:spacing w:after="0" w:line="240" w:lineRule="auto"/>
              <w:ind w:left="34"/>
              <w:jc w:val="center"/>
              <w:textAlignment w:val="baseline"/>
              <w:rPr>
                <w:rFonts w:eastAsia="SimSun" w:cstheme="minorHAnsi"/>
                <w:snapToGrid w:val="0"/>
                <w:kern w:val="3"/>
                <w:lang w:eastAsia="zh-CN"/>
              </w:rPr>
            </w:pPr>
            <w:r w:rsidRPr="005B18C9">
              <w:rPr>
                <w:rFonts w:eastAsia="SimSun" w:cstheme="minorHAnsi"/>
                <w:b/>
                <w:snapToGrid w:val="0"/>
                <w:kern w:val="3"/>
                <w:lang w:eastAsia="zh-CN"/>
              </w:rPr>
              <w:t>Travel distances</w:t>
            </w:r>
          </w:p>
        </w:tc>
        <w:tc>
          <w:tcPr>
            <w:tcW w:w="2500" w:type="pct"/>
            <w:tcBorders>
              <w:bottom w:val="single" w:sz="4" w:space="0" w:color="auto"/>
            </w:tcBorders>
            <w:shd w:val="pct10" w:color="auto" w:fill="auto"/>
            <w:vAlign w:val="center"/>
          </w:tcPr>
          <w:p w14:paraId="4C3F9130" w14:textId="77777777" w:rsidR="00394615" w:rsidRPr="005B18C9" w:rsidRDefault="00394615" w:rsidP="005B18C9">
            <w:pPr>
              <w:widowControl w:val="0"/>
              <w:suppressAutoHyphens/>
              <w:autoSpaceDN w:val="0"/>
              <w:spacing w:after="0" w:line="240" w:lineRule="auto"/>
              <w:ind w:left="34"/>
              <w:jc w:val="center"/>
              <w:textAlignment w:val="baseline"/>
              <w:rPr>
                <w:rFonts w:eastAsia="SimSun" w:cstheme="minorHAnsi"/>
                <w:b/>
                <w:snapToGrid w:val="0"/>
                <w:kern w:val="3"/>
                <w:lang w:eastAsia="zh-CN"/>
              </w:rPr>
            </w:pPr>
            <w:r w:rsidRPr="005B18C9">
              <w:rPr>
                <w:rFonts w:eastAsia="SimSun" w:cstheme="minorHAnsi"/>
                <w:b/>
                <w:snapToGrid w:val="0"/>
                <w:kern w:val="3"/>
                <w:lang w:eastAsia="zh-CN"/>
              </w:rPr>
              <w:t>Amount</w:t>
            </w:r>
          </w:p>
        </w:tc>
      </w:tr>
      <w:tr w:rsidR="006E7525" w:rsidRPr="005B18C9" w14:paraId="4C3F9134" w14:textId="77777777" w:rsidTr="007208B8">
        <w:trPr>
          <w:trHeight w:val="236"/>
        </w:trPr>
        <w:tc>
          <w:tcPr>
            <w:tcW w:w="2500" w:type="pct"/>
            <w:vAlign w:val="center"/>
          </w:tcPr>
          <w:p w14:paraId="4C3F9132"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10 and 99 KM:</w:t>
            </w:r>
          </w:p>
        </w:tc>
        <w:tc>
          <w:tcPr>
            <w:tcW w:w="2500" w:type="pct"/>
            <w:vAlign w:val="center"/>
          </w:tcPr>
          <w:p w14:paraId="4C3F9133"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20 EUR per participant</w:t>
            </w:r>
          </w:p>
        </w:tc>
      </w:tr>
      <w:tr w:rsidR="006E7525" w:rsidRPr="005B18C9" w14:paraId="4C3F9137" w14:textId="77777777" w:rsidTr="007208B8">
        <w:trPr>
          <w:trHeight w:val="236"/>
        </w:trPr>
        <w:tc>
          <w:tcPr>
            <w:tcW w:w="2500" w:type="pct"/>
            <w:vAlign w:val="center"/>
          </w:tcPr>
          <w:p w14:paraId="4C3F9135"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100 and 499 KM:</w:t>
            </w:r>
          </w:p>
        </w:tc>
        <w:tc>
          <w:tcPr>
            <w:tcW w:w="2500" w:type="pct"/>
            <w:vAlign w:val="center"/>
          </w:tcPr>
          <w:p w14:paraId="4C3F9136"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180 EUR per participant</w:t>
            </w:r>
          </w:p>
        </w:tc>
      </w:tr>
      <w:tr w:rsidR="006E7525" w:rsidRPr="005B18C9" w14:paraId="4C3F913A" w14:textId="77777777" w:rsidTr="007208B8">
        <w:trPr>
          <w:trHeight w:val="268"/>
        </w:trPr>
        <w:tc>
          <w:tcPr>
            <w:tcW w:w="2500" w:type="pct"/>
            <w:vAlign w:val="center"/>
          </w:tcPr>
          <w:p w14:paraId="4C3F9138"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500 and 1999 KM:</w:t>
            </w:r>
          </w:p>
        </w:tc>
        <w:tc>
          <w:tcPr>
            <w:tcW w:w="2500" w:type="pct"/>
            <w:vAlign w:val="center"/>
          </w:tcPr>
          <w:p w14:paraId="4C3F9139"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275 EUR per participant</w:t>
            </w:r>
          </w:p>
        </w:tc>
      </w:tr>
      <w:tr w:rsidR="006E7525" w:rsidRPr="005B18C9" w14:paraId="4C3F913D" w14:textId="77777777" w:rsidTr="007208B8">
        <w:trPr>
          <w:trHeight w:val="272"/>
        </w:trPr>
        <w:tc>
          <w:tcPr>
            <w:tcW w:w="2500" w:type="pct"/>
            <w:vAlign w:val="center"/>
          </w:tcPr>
          <w:p w14:paraId="4C3F913B"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2000 and 2999 KM:</w:t>
            </w:r>
          </w:p>
        </w:tc>
        <w:tc>
          <w:tcPr>
            <w:tcW w:w="2500" w:type="pct"/>
            <w:vAlign w:val="center"/>
          </w:tcPr>
          <w:p w14:paraId="4C3F913C"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360 EUR per participant</w:t>
            </w:r>
          </w:p>
        </w:tc>
      </w:tr>
      <w:tr w:rsidR="006E7525" w:rsidRPr="005B18C9" w14:paraId="4C3F9140" w14:textId="77777777" w:rsidTr="007208B8">
        <w:trPr>
          <w:trHeight w:val="262"/>
        </w:trPr>
        <w:tc>
          <w:tcPr>
            <w:tcW w:w="2500" w:type="pct"/>
            <w:vAlign w:val="center"/>
          </w:tcPr>
          <w:p w14:paraId="4C3F913E"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3000 and 3999 KM:</w:t>
            </w:r>
          </w:p>
        </w:tc>
        <w:tc>
          <w:tcPr>
            <w:tcW w:w="2500" w:type="pct"/>
            <w:vAlign w:val="center"/>
          </w:tcPr>
          <w:p w14:paraId="4C3F913F"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530 EUR per participant</w:t>
            </w:r>
          </w:p>
        </w:tc>
      </w:tr>
      <w:tr w:rsidR="006E7525" w:rsidRPr="005B18C9" w14:paraId="4C3F9143" w14:textId="77777777" w:rsidTr="007208B8">
        <w:trPr>
          <w:trHeight w:val="280"/>
        </w:trPr>
        <w:tc>
          <w:tcPr>
            <w:tcW w:w="2500" w:type="pct"/>
            <w:vAlign w:val="center"/>
          </w:tcPr>
          <w:p w14:paraId="4C3F9141"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4000 and 7999 KM:</w:t>
            </w:r>
          </w:p>
        </w:tc>
        <w:tc>
          <w:tcPr>
            <w:tcW w:w="2500" w:type="pct"/>
            <w:vAlign w:val="center"/>
          </w:tcPr>
          <w:p w14:paraId="4C3F9142"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820 EUR per participant</w:t>
            </w:r>
          </w:p>
        </w:tc>
      </w:tr>
      <w:tr w:rsidR="00394615" w:rsidRPr="005B18C9" w14:paraId="4C3F9146" w14:textId="77777777" w:rsidTr="007208B8">
        <w:trPr>
          <w:trHeight w:val="270"/>
        </w:trPr>
        <w:tc>
          <w:tcPr>
            <w:tcW w:w="2500" w:type="pct"/>
            <w:vAlign w:val="center"/>
          </w:tcPr>
          <w:p w14:paraId="4C3F9144" w14:textId="77777777"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8000 KM or more:</w:t>
            </w:r>
          </w:p>
        </w:tc>
        <w:tc>
          <w:tcPr>
            <w:tcW w:w="2500" w:type="pct"/>
            <w:vAlign w:val="center"/>
          </w:tcPr>
          <w:p w14:paraId="4C3F9145" w14:textId="5B8A0208" w:rsidR="00394615" w:rsidRPr="005B18C9" w:rsidRDefault="00394615"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1</w:t>
            </w:r>
            <w:r w:rsidR="00193797" w:rsidRPr="005B18C9">
              <w:rPr>
                <w:rFonts w:eastAsia="SimSun" w:cstheme="minorHAnsi"/>
                <w:snapToGrid w:val="0"/>
                <w:kern w:val="3"/>
                <w:lang w:eastAsia="zh-CN"/>
              </w:rPr>
              <w:t>5</w:t>
            </w:r>
            <w:r w:rsidRPr="005B18C9">
              <w:rPr>
                <w:rFonts w:eastAsia="SimSun" w:cstheme="minorHAnsi"/>
                <w:snapToGrid w:val="0"/>
                <w:kern w:val="3"/>
                <w:lang w:eastAsia="zh-CN"/>
              </w:rPr>
              <w:t>00 EUR per participant</w:t>
            </w:r>
          </w:p>
        </w:tc>
      </w:tr>
    </w:tbl>
    <w:p w14:paraId="4C3F9147" w14:textId="77777777" w:rsidR="00394615" w:rsidRPr="005B18C9" w:rsidRDefault="00394615" w:rsidP="005B18C9">
      <w:pPr>
        <w:spacing w:after="0" w:line="240" w:lineRule="auto"/>
        <w:rPr>
          <w:rFonts w:cstheme="minorHAnsi"/>
        </w:rPr>
      </w:pPr>
    </w:p>
    <w:p w14:paraId="4C3F9148" w14:textId="77777777" w:rsidR="00394615" w:rsidRPr="005B18C9" w:rsidRDefault="00394615" w:rsidP="005B18C9">
      <w:pPr>
        <w:spacing w:after="0" w:line="240" w:lineRule="auto"/>
        <w:ind w:left="1134" w:hanging="1134"/>
        <w:rPr>
          <w:rFonts w:cstheme="minorHAnsi"/>
        </w:rPr>
      </w:pPr>
      <w:r w:rsidRPr="005B18C9">
        <w:rPr>
          <w:rFonts w:cstheme="minorHAnsi"/>
        </w:rPr>
        <w:t xml:space="preserve">Nota bene: </w:t>
      </w:r>
      <w:r w:rsidRPr="005B18C9">
        <w:rPr>
          <w:rFonts w:cstheme="minorHAnsi"/>
        </w:rPr>
        <w:tab/>
        <w:t xml:space="preserve">the "travel distance" represents the distance between the place of origin and the venue, whereas the "amount" covers the contribution to the travel both to </w:t>
      </w:r>
      <w:r w:rsidRPr="005B18C9">
        <w:rPr>
          <w:rFonts w:cstheme="minorHAnsi"/>
          <w:u w:val="single"/>
        </w:rPr>
        <w:t>and</w:t>
      </w:r>
      <w:r w:rsidRPr="005B18C9">
        <w:rPr>
          <w:rFonts w:cstheme="minorHAnsi"/>
        </w:rPr>
        <w:t xml:space="preserve"> from the venue.</w:t>
      </w:r>
    </w:p>
    <w:p w14:paraId="4C3F9149" w14:textId="77777777" w:rsidR="00394615" w:rsidRPr="005B18C9" w:rsidRDefault="00394615" w:rsidP="005B18C9">
      <w:pPr>
        <w:spacing w:after="0" w:line="240" w:lineRule="auto"/>
        <w:ind w:left="1134" w:hanging="1134"/>
        <w:rPr>
          <w:rFonts w:cstheme="minorHAnsi"/>
        </w:rPr>
      </w:pPr>
    </w:p>
    <w:p w14:paraId="4C3F9150" w14:textId="77777777" w:rsidR="00394615" w:rsidRPr="005B18C9" w:rsidRDefault="00394615" w:rsidP="005B18C9">
      <w:pPr>
        <w:spacing w:after="0" w:line="240" w:lineRule="auto"/>
        <w:ind w:left="1134" w:hanging="1134"/>
        <w:rPr>
          <w:rFonts w:cstheme="minorHAnsi"/>
        </w:rPr>
      </w:pPr>
    </w:p>
    <w:p w14:paraId="4C3F91FF" w14:textId="5D98F7FF" w:rsidR="008E179D" w:rsidRPr="005B18C9" w:rsidRDefault="00964479" w:rsidP="005B18C9">
      <w:pPr>
        <w:spacing w:after="0" w:line="240" w:lineRule="auto"/>
        <w:ind w:left="1134" w:hanging="1134"/>
        <w:rPr>
          <w:rFonts w:cstheme="minorHAnsi"/>
          <w:b/>
        </w:rPr>
      </w:pPr>
      <w:r w:rsidRPr="005B18C9">
        <w:rPr>
          <w:rFonts w:cstheme="minorHAnsi"/>
          <w:b/>
        </w:rPr>
        <w:t>2</w:t>
      </w:r>
      <w:r w:rsidR="008E179D" w:rsidRPr="005B18C9">
        <w:rPr>
          <w:rFonts w:cstheme="minorHAnsi"/>
          <w:b/>
        </w:rPr>
        <w:t>. Organisational support</w:t>
      </w:r>
    </w:p>
    <w:p w14:paraId="4C3F9200" w14:textId="77777777" w:rsidR="0072048B" w:rsidRPr="005B18C9" w:rsidRDefault="0072048B" w:rsidP="005B18C9">
      <w:pPr>
        <w:spacing w:after="0" w:line="240" w:lineRule="auto"/>
        <w:rPr>
          <w:rFonts w:cstheme="minorHAnsi"/>
          <w:b/>
        </w:rPr>
      </w:pPr>
    </w:p>
    <w:p w14:paraId="3CFD5C74" w14:textId="6920E187" w:rsidR="00656E6C" w:rsidRPr="005B18C9" w:rsidRDefault="00656E6C" w:rsidP="005B18C9">
      <w:pPr>
        <w:spacing w:after="0" w:line="240" w:lineRule="auto"/>
        <w:jc w:val="both"/>
        <w:rPr>
          <w:rFonts w:cstheme="minorHAnsi"/>
        </w:rPr>
      </w:pPr>
      <w:r w:rsidRPr="005B18C9">
        <w:rPr>
          <w:rFonts w:cstheme="minorHAnsi"/>
        </w:rPr>
        <w:t>For Projects for which the beneficiary is a public body at regional or national level, an association of regions, a European Grouping of territorial Cooperation or a profit-making body active in Corporate Social Responsibility, the unit contributions specified below are reduced by 50%.</w:t>
      </w:r>
    </w:p>
    <w:p w14:paraId="3EE2E642" w14:textId="77777777" w:rsidR="001E4F98" w:rsidRPr="005B18C9" w:rsidRDefault="001E4F98" w:rsidP="005B18C9">
      <w:pPr>
        <w:spacing w:after="0" w:line="240" w:lineRule="auto"/>
        <w:jc w:val="both"/>
        <w:rPr>
          <w:rFonts w:cstheme="minorHAnsi"/>
        </w:rPr>
      </w:pPr>
    </w:p>
    <w:tbl>
      <w:tblPr>
        <w:tblW w:w="4119" w:type="pct"/>
        <w:jc w:val="center"/>
        <w:tblLook w:val="0000" w:firstRow="0" w:lastRow="0" w:firstColumn="0" w:lastColumn="0" w:noHBand="0" w:noVBand="0"/>
      </w:tblPr>
      <w:tblGrid>
        <w:gridCol w:w="2389"/>
        <w:gridCol w:w="13"/>
        <w:gridCol w:w="2946"/>
        <w:gridCol w:w="2585"/>
      </w:tblGrid>
      <w:tr w:rsidR="00964479" w:rsidRPr="005B18C9" w14:paraId="22BD04F2" w14:textId="77777777" w:rsidTr="00E8069D">
        <w:trPr>
          <w:cantSplit/>
          <w:trHeight w:val="410"/>
          <w:jc w:val="center"/>
        </w:trPr>
        <w:tc>
          <w:tcPr>
            <w:tcW w:w="1506" w:type="pct"/>
            <w:tcBorders>
              <w:top w:val="nil"/>
              <w:left w:val="nil"/>
              <w:bottom w:val="nil"/>
              <w:right w:val="nil"/>
            </w:tcBorders>
            <w:vAlign w:val="center"/>
          </w:tcPr>
          <w:p w14:paraId="20E28276" w14:textId="77777777" w:rsidR="00964479" w:rsidRPr="005B18C9" w:rsidRDefault="00964479" w:rsidP="005B18C9">
            <w:pPr>
              <w:autoSpaceDE w:val="0"/>
              <w:adjustRightInd w:val="0"/>
              <w:spacing w:before="200" w:line="240" w:lineRule="auto"/>
              <w:jc w:val="center"/>
              <w:rPr>
                <w:rFonts w:cstheme="minorHAnsi"/>
              </w:rPr>
            </w:pPr>
          </w:p>
          <w:p w14:paraId="2CB3BD2A" w14:textId="77777777" w:rsidR="00964479" w:rsidRPr="005B18C9" w:rsidRDefault="00964479" w:rsidP="005B18C9">
            <w:pPr>
              <w:autoSpaceDE w:val="0"/>
              <w:adjustRightInd w:val="0"/>
              <w:spacing w:before="200" w:line="240" w:lineRule="auto"/>
              <w:jc w:val="center"/>
              <w:rPr>
                <w:rFonts w:cstheme="minorHAnsi"/>
              </w:rPr>
            </w:pPr>
          </w:p>
        </w:tc>
        <w:tc>
          <w:tcPr>
            <w:tcW w:w="1865" w:type="pct"/>
            <w:gridSpan w:val="2"/>
            <w:tcBorders>
              <w:top w:val="single" w:sz="6" w:space="0" w:color="auto"/>
              <w:left w:val="single" w:sz="6" w:space="0" w:color="auto"/>
              <w:right w:val="single" w:sz="6" w:space="0" w:color="auto"/>
            </w:tcBorders>
            <w:shd w:val="solid" w:color="C0C0C0" w:fill="auto"/>
            <w:vAlign w:val="center"/>
          </w:tcPr>
          <w:p w14:paraId="066CB500" w14:textId="77777777" w:rsidR="00964479" w:rsidRPr="005B18C9" w:rsidRDefault="00964479" w:rsidP="005B18C9">
            <w:pPr>
              <w:autoSpaceDE w:val="0"/>
              <w:adjustRightInd w:val="0"/>
              <w:spacing w:before="200" w:line="240" w:lineRule="auto"/>
              <w:jc w:val="center"/>
              <w:rPr>
                <w:rFonts w:cstheme="minorHAnsi"/>
                <w:b/>
              </w:rPr>
            </w:pPr>
            <w:r w:rsidRPr="005B18C9">
              <w:rPr>
                <w:rFonts w:cstheme="minorHAnsi"/>
                <w:b/>
              </w:rPr>
              <w:t>Youth Exchanges (euro per day)</w:t>
            </w:r>
          </w:p>
        </w:tc>
        <w:tc>
          <w:tcPr>
            <w:tcW w:w="1629" w:type="pct"/>
            <w:tcBorders>
              <w:top w:val="single" w:sz="6" w:space="0" w:color="auto"/>
              <w:left w:val="single" w:sz="6" w:space="0" w:color="auto"/>
              <w:right w:val="single" w:sz="6" w:space="0" w:color="auto"/>
            </w:tcBorders>
            <w:shd w:val="solid" w:color="C0C0C0" w:fill="auto"/>
            <w:vAlign w:val="center"/>
          </w:tcPr>
          <w:p w14:paraId="13687215" w14:textId="77777777" w:rsidR="00964479" w:rsidRPr="005B18C9" w:rsidRDefault="00964479" w:rsidP="005B18C9">
            <w:pPr>
              <w:autoSpaceDE w:val="0"/>
              <w:adjustRightInd w:val="0"/>
              <w:spacing w:before="200" w:line="240" w:lineRule="auto"/>
              <w:jc w:val="center"/>
              <w:rPr>
                <w:rFonts w:cstheme="minorHAnsi"/>
                <w:b/>
              </w:rPr>
            </w:pPr>
            <w:r w:rsidRPr="005B18C9">
              <w:rPr>
                <w:rFonts w:cstheme="minorHAnsi"/>
                <w:b/>
              </w:rPr>
              <w:t>Mobility of youth workers</w:t>
            </w:r>
          </w:p>
          <w:p w14:paraId="28ED4222" w14:textId="77777777" w:rsidR="00964479" w:rsidRPr="005B18C9" w:rsidRDefault="00964479" w:rsidP="005B18C9">
            <w:pPr>
              <w:autoSpaceDE w:val="0"/>
              <w:adjustRightInd w:val="0"/>
              <w:spacing w:before="200" w:line="240" w:lineRule="auto"/>
              <w:jc w:val="center"/>
              <w:rPr>
                <w:rFonts w:cstheme="minorHAnsi"/>
                <w:b/>
              </w:rPr>
            </w:pPr>
            <w:r w:rsidRPr="005B18C9">
              <w:rPr>
                <w:rFonts w:cstheme="minorHAnsi"/>
                <w:b/>
              </w:rPr>
              <w:t>(euro per day)</w:t>
            </w:r>
          </w:p>
        </w:tc>
      </w:tr>
      <w:tr w:rsidR="00964479" w:rsidRPr="005B18C9" w14:paraId="057885BD"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63C59208" w14:textId="305E5745"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Belgium</w:t>
            </w:r>
          </w:p>
        </w:tc>
        <w:tc>
          <w:tcPr>
            <w:tcW w:w="1857" w:type="pct"/>
            <w:tcBorders>
              <w:top w:val="single" w:sz="6" w:space="0" w:color="auto"/>
              <w:left w:val="single" w:sz="6" w:space="0" w:color="auto"/>
              <w:bottom w:val="single" w:sz="6" w:space="0" w:color="auto"/>
              <w:right w:val="single" w:sz="6" w:space="0" w:color="auto"/>
            </w:tcBorders>
            <w:vAlign w:val="center"/>
          </w:tcPr>
          <w:p w14:paraId="2D8016E6"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42</w:t>
            </w:r>
          </w:p>
        </w:tc>
        <w:tc>
          <w:tcPr>
            <w:tcW w:w="1629" w:type="pct"/>
            <w:tcBorders>
              <w:top w:val="single" w:sz="6" w:space="0" w:color="auto"/>
              <w:left w:val="single" w:sz="6" w:space="0" w:color="auto"/>
              <w:bottom w:val="single" w:sz="6" w:space="0" w:color="auto"/>
              <w:right w:val="single" w:sz="6" w:space="0" w:color="auto"/>
            </w:tcBorders>
            <w:vAlign w:val="center"/>
          </w:tcPr>
          <w:p w14:paraId="25FB2ECD"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65</w:t>
            </w:r>
          </w:p>
        </w:tc>
      </w:tr>
      <w:tr w:rsidR="00964479" w:rsidRPr="005B18C9" w14:paraId="58EB0624"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7BAF685E"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Bulgaria</w:t>
            </w:r>
          </w:p>
        </w:tc>
        <w:tc>
          <w:tcPr>
            <w:tcW w:w="1857" w:type="pct"/>
            <w:tcBorders>
              <w:top w:val="single" w:sz="6" w:space="0" w:color="auto"/>
              <w:left w:val="single" w:sz="6" w:space="0" w:color="auto"/>
              <w:bottom w:val="single" w:sz="6" w:space="0" w:color="auto"/>
              <w:right w:val="single" w:sz="6" w:space="0" w:color="auto"/>
            </w:tcBorders>
            <w:vAlign w:val="center"/>
          </w:tcPr>
          <w:p w14:paraId="1343CDA5"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32</w:t>
            </w:r>
          </w:p>
        </w:tc>
        <w:tc>
          <w:tcPr>
            <w:tcW w:w="1629" w:type="pct"/>
            <w:tcBorders>
              <w:top w:val="single" w:sz="6" w:space="0" w:color="auto"/>
              <w:left w:val="single" w:sz="6" w:space="0" w:color="auto"/>
              <w:bottom w:val="single" w:sz="6" w:space="0" w:color="auto"/>
              <w:right w:val="single" w:sz="6" w:space="0" w:color="auto"/>
            </w:tcBorders>
            <w:vAlign w:val="center"/>
          </w:tcPr>
          <w:p w14:paraId="2B34F135"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53</w:t>
            </w:r>
          </w:p>
        </w:tc>
      </w:tr>
      <w:tr w:rsidR="00964479" w:rsidRPr="005B18C9" w14:paraId="49B35E1C"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4B5770E3"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Czech Republic</w:t>
            </w:r>
          </w:p>
        </w:tc>
        <w:tc>
          <w:tcPr>
            <w:tcW w:w="1857" w:type="pct"/>
            <w:tcBorders>
              <w:top w:val="single" w:sz="6" w:space="0" w:color="auto"/>
              <w:left w:val="single" w:sz="6" w:space="0" w:color="auto"/>
              <w:bottom w:val="single" w:sz="6" w:space="0" w:color="auto"/>
              <w:right w:val="single" w:sz="6" w:space="0" w:color="auto"/>
            </w:tcBorders>
            <w:vAlign w:val="center"/>
          </w:tcPr>
          <w:p w14:paraId="74929E30"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32</w:t>
            </w:r>
          </w:p>
        </w:tc>
        <w:tc>
          <w:tcPr>
            <w:tcW w:w="1629" w:type="pct"/>
            <w:tcBorders>
              <w:top w:val="single" w:sz="6" w:space="0" w:color="auto"/>
              <w:left w:val="single" w:sz="6" w:space="0" w:color="auto"/>
              <w:bottom w:val="single" w:sz="6" w:space="0" w:color="auto"/>
              <w:right w:val="single" w:sz="6" w:space="0" w:color="auto"/>
            </w:tcBorders>
            <w:vAlign w:val="center"/>
          </w:tcPr>
          <w:p w14:paraId="37CB7C97"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54</w:t>
            </w:r>
          </w:p>
        </w:tc>
      </w:tr>
      <w:tr w:rsidR="00964479" w:rsidRPr="005B18C9" w14:paraId="000C2CD6"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012E389C"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Denmark</w:t>
            </w:r>
          </w:p>
        </w:tc>
        <w:tc>
          <w:tcPr>
            <w:tcW w:w="1857" w:type="pct"/>
            <w:tcBorders>
              <w:top w:val="single" w:sz="6" w:space="0" w:color="auto"/>
              <w:left w:val="single" w:sz="6" w:space="0" w:color="auto"/>
              <w:bottom w:val="single" w:sz="6" w:space="0" w:color="auto"/>
              <w:right w:val="single" w:sz="6" w:space="0" w:color="auto"/>
            </w:tcBorders>
            <w:vAlign w:val="center"/>
          </w:tcPr>
          <w:p w14:paraId="653E6361"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45</w:t>
            </w:r>
          </w:p>
        </w:tc>
        <w:tc>
          <w:tcPr>
            <w:tcW w:w="1629" w:type="pct"/>
            <w:tcBorders>
              <w:top w:val="single" w:sz="6" w:space="0" w:color="auto"/>
              <w:left w:val="single" w:sz="6" w:space="0" w:color="auto"/>
              <w:bottom w:val="single" w:sz="6" w:space="0" w:color="auto"/>
              <w:right w:val="single" w:sz="6" w:space="0" w:color="auto"/>
            </w:tcBorders>
            <w:vAlign w:val="center"/>
          </w:tcPr>
          <w:p w14:paraId="25776E9C"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72</w:t>
            </w:r>
          </w:p>
        </w:tc>
      </w:tr>
      <w:tr w:rsidR="00964479" w:rsidRPr="005B18C9" w14:paraId="4BC6D1A8"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6E20BED1"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Germany</w:t>
            </w:r>
          </w:p>
        </w:tc>
        <w:tc>
          <w:tcPr>
            <w:tcW w:w="1857" w:type="pct"/>
            <w:tcBorders>
              <w:top w:val="single" w:sz="6" w:space="0" w:color="auto"/>
              <w:left w:val="single" w:sz="6" w:space="0" w:color="auto"/>
              <w:bottom w:val="single" w:sz="6" w:space="0" w:color="auto"/>
              <w:right w:val="single" w:sz="6" w:space="0" w:color="auto"/>
            </w:tcBorders>
            <w:vAlign w:val="center"/>
          </w:tcPr>
          <w:p w14:paraId="79455727"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41</w:t>
            </w:r>
          </w:p>
        </w:tc>
        <w:tc>
          <w:tcPr>
            <w:tcW w:w="1629" w:type="pct"/>
            <w:tcBorders>
              <w:top w:val="single" w:sz="6" w:space="0" w:color="auto"/>
              <w:left w:val="single" w:sz="6" w:space="0" w:color="auto"/>
              <w:bottom w:val="single" w:sz="6" w:space="0" w:color="auto"/>
              <w:right w:val="single" w:sz="6" w:space="0" w:color="auto"/>
            </w:tcBorders>
            <w:vAlign w:val="center"/>
          </w:tcPr>
          <w:p w14:paraId="742D6AFA"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58</w:t>
            </w:r>
          </w:p>
        </w:tc>
      </w:tr>
      <w:tr w:rsidR="00964479" w:rsidRPr="005B18C9" w14:paraId="3B6450DF"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565E782"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Estonia</w:t>
            </w:r>
          </w:p>
        </w:tc>
        <w:tc>
          <w:tcPr>
            <w:tcW w:w="1857" w:type="pct"/>
            <w:tcBorders>
              <w:top w:val="single" w:sz="6" w:space="0" w:color="auto"/>
              <w:left w:val="single" w:sz="6" w:space="0" w:color="auto"/>
              <w:bottom w:val="single" w:sz="6" w:space="0" w:color="auto"/>
              <w:right w:val="single" w:sz="6" w:space="0" w:color="auto"/>
            </w:tcBorders>
            <w:vAlign w:val="center"/>
          </w:tcPr>
          <w:p w14:paraId="516F3906"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33</w:t>
            </w:r>
          </w:p>
        </w:tc>
        <w:tc>
          <w:tcPr>
            <w:tcW w:w="1629" w:type="pct"/>
            <w:tcBorders>
              <w:top w:val="single" w:sz="6" w:space="0" w:color="auto"/>
              <w:left w:val="single" w:sz="6" w:space="0" w:color="auto"/>
              <w:bottom w:val="single" w:sz="6" w:space="0" w:color="auto"/>
              <w:right w:val="single" w:sz="6" w:space="0" w:color="auto"/>
            </w:tcBorders>
            <w:vAlign w:val="center"/>
          </w:tcPr>
          <w:p w14:paraId="32EB6A01"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56</w:t>
            </w:r>
          </w:p>
        </w:tc>
      </w:tr>
      <w:tr w:rsidR="00964479" w:rsidRPr="005B18C9" w14:paraId="65DD061E"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127F5EE5"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Ireland</w:t>
            </w:r>
          </w:p>
        </w:tc>
        <w:tc>
          <w:tcPr>
            <w:tcW w:w="1857" w:type="pct"/>
            <w:tcBorders>
              <w:top w:val="single" w:sz="6" w:space="0" w:color="auto"/>
              <w:left w:val="single" w:sz="6" w:space="0" w:color="auto"/>
              <w:bottom w:val="single" w:sz="6" w:space="0" w:color="auto"/>
              <w:right w:val="single" w:sz="6" w:space="0" w:color="auto"/>
            </w:tcBorders>
            <w:vAlign w:val="center"/>
          </w:tcPr>
          <w:p w14:paraId="3B682F8A"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49</w:t>
            </w:r>
          </w:p>
        </w:tc>
        <w:tc>
          <w:tcPr>
            <w:tcW w:w="1629" w:type="pct"/>
            <w:tcBorders>
              <w:top w:val="single" w:sz="6" w:space="0" w:color="auto"/>
              <w:left w:val="single" w:sz="6" w:space="0" w:color="auto"/>
              <w:bottom w:val="single" w:sz="6" w:space="0" w:color="auto"/>
              <w:right w:val="single" w:sz="6" w:space="0" w:color="auto"/>
            </w:tcBorders>
            <w:vAlign w:val="center"/>
          </w:tcPr>
          <w:p w14:paraId="26F48B63"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74</w:t>
            </w:r>
          </w:p>
        </w:tc>
      </w:tr>
      <w:tr w:rsidR="00964479" w:rsidRPr="005B18C9" w14:paraId="56DDA4B7"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6B40A049"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Greece</w:t>
            </w:r>
          </w:p>
        </w:tc>
        <w:tc>
          <w:tcPr>
            <w:tcW w:w="1857" w:type="pct"/>
            <w:tcBorders>
              <w:top w:val="single" w:sz="6" w:space="0" w:color="auto"/>
              <w:left w:val="single" w:sz="6" w:space="0" w:color="auto"/>
              <w:bottom w:val="single" w:sz="6" w:space="0" w:color="auto"/>
              <w:right w:val="single" w:sz="6" w:space="0" w:color="auto"/>
            </w:tcBorders>
            <w:vAlign w:val="center"/>
          </w:tcPr>
          <w:p w14:paraId="2952063C"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38</w:t>
            </w:r>
          </w:p>
        </w:tc>
        <w:tc>
          <w:tcPr>
            <w:tcW w:w="1629" w:type="pct"/>
            <w:tcBorders>
              <w:top w:val="single" w:sz="6" w:space="0" w:color="auto"/>
              <w:left w:val="single" w:sz="6" w:space="0" w:color="auto"/>
              <w:bottom w:val="single" w:sz="6" w:space="0" w:color="auto"/>
              <w:right w:val="single" w:sz="6" w:space="0" w:color="auto"/>
            </w:tcBorders>
            <w:vAlign w:val="center"/>
          </w:tcPr>
          <w:p w14:paraId="4AC5ED0F"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71</w:t>
            </w:r>
          </w:p>
        </w:tc>
      </w:tr>
      <w:tr w:rsidR="00964479" w:rsidRPr="005B18C9" w14:paraId="58566213"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1004ED48"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Spain</w:t>
            </w:r>
          </w:p>
        </w:tc>
        <w:tc>
          <w:tcPr>
            <w:tcW w:w="1857" w:type="pct"/>
            <w:tcBorders>
              <w:top w:val="single" w:sz="6" w:space="0" w:color="auto"/>
              <w:left w:val="single" w:sz="6" w:space="0" w:color="auto"/>
              <w:bottom w:val="single" w:sz="6" w:space="0" w:color="auto"/>
              <w:right w:val="single" w:sz="6" w:space="0" w:color="auto"/>
            </w:tcBorders>
            <w:vAlign w:val="center"/>
          </w:tcPr>
          <w:p w14:paraId="280F8CBE"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34</w:t>
            </w:r>
          </w:p>
        </w:tc>
        <w:tc>
          <w:tcPr>
            <w:tcW w:w="1629" w:type="pct"/>
            <w:tcBorders>
              <w:top w:val="single" w:sz="6" w:space="0" w:color="auto"/>
              <w:left w:val="single" w:sz="6" w:space="0" w:color="auto"/>
              <w:bottom w:val="single" w:sz="6" w:space="0" w:color="auto"/>
              <w:right w:val="single" w:sz="6" w:space="0" w:color="auto"/>
            </w:tcBorders>
            <w:vAlign w:val="center"/>
          </w:tcPr>
          <w:p w14:paraId="77972797"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61</w:t>
            </w:r>
          </w:p>
        </w:tc>
      </w:tr>
      <w:tr w:rsidR="00964479" w:rsidRPr="005B18C9" w14:paraId="0263CD46"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04FD4A33"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France</w:t>
            </w:r>
          </w:p>
        </w:tc>
        <w:tc>
          <w:tcPr>
            <w:tcW w:w="1857" w:type="pct"/>
            <w:tcBorders>
              <w:top w:val="single" w:sz="6" w:space="0" w:color="auto"/>
              <w:left w:val="single" w:sz="6" w:space="0" w:color="auto"/>
              <w:bottom w:val="single" w:sz="6" w:space="0" w:color="auto"/>
              <w:right w:val="single" w:sz="6" w:space="0" w:color="auto"/>
            </w:tcBorders>
            <w:vAlign w:val="center"/>
          </w:tcPr>
          <w:p w14:paraId="04142B19"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38</w:t>
            </w:r>
          </w:p>
        </w:tc>
        <w:tc>
          <w:tcPr>
            <w:tcW w:w="1629" w:type="pct"/>
            <w:tcBorders>
              <w:top w:val="single" w:sz="6" w:space="0" w:color="auto"/>
              <w:left w:val="single" w:sz="6" w:space="0" w:color="auto"/>
              <w:bottom w:val="single" w:sz="6" w:space="0" w:color="auto"/>
              <w:right w:val="single" w:sz="6" w:space="0" w:color="auto"/>
            </w:tcBorders>
            <w:vAlign w:val="center"/>
          </w:tcPr>
          <w:p w14:paraId="14C603C6"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66</w:t>
            </w:r>
          </w:p>
        </w:tc>
      </w:tr>
      <w:tr w:rsidR="00964479" w:rsidRPr="005B18C9" w14:paraId="274771B9"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49C6A615"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Croatia</w:t>
            </w:r>
          </w:p>
        </w:tc>
        <w:tc>
          <w:tcPr>
            <w:tcW w:w="1857" w:type="pct"/>
            <w:tcBorders>
              <w:top w:val="single" w:sz="6" w:space="0" w:color="auto"/>
              <w:left w:val="single" w:sz="6" w:space="0" w:color="auto"/>
              <w:bottom w:val="single" w:sz="6" w:space="0" w:color="auto"/>
              <w:right w:val="single" w:sz="6" w:space="0" w:color="auto"/>
            </w:tcBorders>
            <w:vAlign w:val="center"/>
          </w:tcPr>
          <w:p w14:paraId="64DE618D"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35</w:t>
            </w:r>
          </w:p>
        </w:tc>
        <w:tc>
          <w:tcPr>
            <w:tcW w:w="1629" w:type="pct"/>
            <w:tcBorders>
              <w:top w:val="single" w:sz="6" w:space="0" w:color="auto"/>
              <w:left w:val="single" w:sz="6" w:space="0" w:color="auto"/>
              <w:bottom w:val="single" w:sz="6" w:space="0" w:color="auto"/>
              <w:right w:val="single" w:sz="6" w:space="0" w:color="auto"/>
            </w:tcBorders>
            <w:vAlign w:val="center"/>
          </w:tcPr>
          <w:p w14:paraId="42513A9C"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62</w:t>
            </w:r>
          </w:p>
        </w:tc>
      </w:tr>
      <w:tr w:rsidR="00964479" w:rsidRPr="005B18C9" w14:paraId="594217FE"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7AE27ACE"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Italy</w:t>
            </w:r>
          </w:p>
        </w:tc>
        <w:tc>
          <w:tcPr>
            <w:tcW w:w="1857" w:type="pct"/>
            <w:tcBorders>
              <w:top w:val="single" w:sz="6" w:space="0" w:color="auto"/>
              <w:left w:val="single" w:sz="6" w:space="0" w:color="auto"/>
              <w:bottom w:val="single" w:sz="6" w:space="0" w:color="auto"/>
              <w:right w:val="single" w:sz="6" w:space="0" w:color="auto"/>
            </w:tcBorders>
            <w:vAlign w:val="center"/>
          </w:tcPr>
          <w:p w14:paraId="5D8E1E4E"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39</w:t>
            </w:r>
          </w:p>
        </w:tc>
        <w:tc>
          <w:tcPr>
            <w:tcW w:w="1629" w:type="pct"/>
            <w:tcBorders>
              <w:top w:val="single" w:sz="6" w:space="0" w:color="auto"/>
              <w:left w:val="single" w:sz="6" w:space="0" w:color="auto"/>
              <w:bottom w:val="single" w:sz="6" w:space="0" w:color="auto"/>
              <w:right w:val="single" w:sz="6" w:space="0" w:color="auto"/>
            </w:tcBorders>
            <w:vAlign w:val="center"/>
          </w:tcPr>
          <w:p w14:paraId="302D7EB6"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66</w:t>
            </w:r>
          </w:p>
        </w:tc>
      </w:tr>
      <w:tr w:rsidR="00964479" w:rsidRPr="005B18C9" w14:paraId="00A94F2F"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579F5BD1"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Cyprus</w:t>
            </w:r>
          </w:p>
        </w:tc>
        <w:tc>
          <w:tcPr>
            <w:tcW w:w="1857" w:type="pct"/>
            <w:tcBorders>
              <w:top w:val="single" w:sz="6" w:space="0" w:color="auto"/>
              <w:left w:val="single" w:sz="6" w:space="0" w:color="auto"/>
              <w:bottom w:val="single" w:sz="6" w:space="0" w:color="auto"/>
              <w:right w:val="single" w:sz="6" w:space="0" w:color="auto"/>
            </w:tcBorders>
            <w:vAlign w:val="center"/>
          </w:tcPr>
          <w:p w14:paraId="17923406"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32</w:t>
            </w:r>
          </w:p>
        </w:tc>
        <w:tc>
          <w:tcPr>
            <w:tcW w:w="1629" w:type="pct"/>
            <w:tcBorders>
              <w:top w:val="single" w:sz="6" w:space="0" w:color="auto"/>
              <w:left w:val="single" w:sz="6" w:space="0" w:color="auto"/>
              <w:bottom w:val="single" w:sz="6" w:space="0" w:color="auto"/>
              <w:right w:val="single" w:sz="6" w:space="0" w:color="auto"/>
            </w:tcBorders>
            <w:vAlign w:val="center"/>
          </w:tcPr>
          <w:p w14:paraId="5EE28E83" w14:textId="77777777" w:rsidR="00964479" w:rsidRPr="005B18C9" w:rsidRDefault="00964479"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58</w:t>
            </w:r>
          </w:p>
        </w:tc>
      </w:tr>
      <w:tr w:rsidR="00964479" w:rsidRPr="005B18C9" w14:paraId="126E030D"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7A4F6D80"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Latvia</w:t>
            </w:r>
          </w:p>
        </w:tc>
        <w:tc>
          <w:tcPr>
            <w:tcW w:w="1857" w:type="pct"/>
            <w:tcBorders>
              <w:top w:val="single" w:sz="6" w:space="0" w:color="auto"/>
              <w:left w:val="single" w:sz="6" w:space="0" w:color="auto"/>
              <w:bottom w:val="single" w:sz="6" w:space="0" w:color="auto"/>
              <w:right w:val="single" w:sz="6" w:space="0" w:color="auto"/>
            </w:tcBorders>
            <w:vAlign w:val="center"/>
          </w:tcPr>
          <w:p w14:paraId="5428C6E1"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34</w:t>
            </w:r>
          </w:p>
        </w:tc>
        <w:tc>
          <w:tcPr>
            <w:tcW w:w="1629" w:type="pct"/>
            <w:tcBorders>
              <w:top w:val="single" w:sz="6" w:space="0" w:color="auto"/>
              <w:left w:val="single" w:sz="6" w:space="0" w:color="auto"/>
              <w:bottom w:val="single" w:sz="6" w:space="0" w:color="auto"/>
              <w:right w:val="single" w:sz="6" w:space="0" w:color="auto"/>
            </w:tcBorders>
            <w:vAlign w:val="center"/>
          </w:tcPr>
          <w:p w14:paraId="3B628306"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59</w:t>
            </w:r>
          </w:p>
        </w:tc>
      </w:tr>
      <w:tr w:rsidR="00964479" w:rsidRPr="005B18C9" w14:paraId="19346316"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177C2D2"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lastRenderedPageBreak/>
              <w:t>Lithuania</w:t>
            </w:r>
          </w:p>
        </w:tc>
        <w:tc>
          <w:tcPr>
            <w:tcW w:w="1857" w:type="pct"/>
            <w:tcBorders>
              <w:top w:val="single" w:sz="6" w:space="0" w:color="auto"/>
              <w:left w:val="single" w:sz="6" w:space="0" w:color="auto"/>
              <w:bottom w:val="single" w:sz="6" w:space="0" w:color="auto"/>
              <w:right w:val="single" w:sz="6" w:space="0" w:color="auto"/>
            </w:tcBorders>
            <w:vAlign w:val="center"/>
          </w:tcPr>
          <w:p w14:paraId="0A79B581"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34</w:t>
            </w:r>
          </w:p>
        </w:tc>
        <w:tc>
          <w:tcPr>
            <w:tcW w:w="1629" w:type="pct"/>
            <w:tcBorders>
              <w:top w:val="single" w:sz="6" w:space="0" w:color="auto"/>
              <w:left w:val="single" w:sz="6" w:space="0" w:color="auto"/>
              <w:bottom w:val="single" w:sz="6" w:space="0" w:color="auto"/>
              <w:right w:val="single" w:sz="6" w:space="0" w:color="auto"/>
            </w:tcBorders>
            <w:vAlign w:val="center"/>
          </w:tcPr>
          <w:p w14:paraId="7A34C6B7"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58</w:t>
            </w:r>
          </w:p>
        </w:tc>
      </w:tr>
      <w:tr w:rsidR="00964479" w:rsidRPr="005B18C9" w14:paraId="4A282924"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09CA0B14"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Luxembourg</w:t>
            </w:r>
          </w:p>
        </w:tc>
        <w:tc>
          <w:tcPr>
            <w:tcW w:w="1857" w:type="pct"/>
            <w:tcBorders>
              <w:top w:val="single" w:sz="6" w:space="0" w:color="auto"/>
              <w:left w:val="single" w:sz="6" w:space="0" w:color="auto"/>
              <w:bottom w:val="single" w:sz="6" w:space="0" w:color="auto"/>
              <w:right w:val="single" w:sz="6" w:space="0" w:color="auto"/>
            </w:tcBorders>
            <w:vAlign w:val="center"/>
          </w:tcPr>
          <w:p w14:paraId="2717A7B4"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45</w:t>
            </w:r>
          </w:p>
        </w:tc>
        <w:tc>
          <w:tcPr>
            <w:tcW w:w="1629" w:type="pct"/>
            <w:tcBorders>
              <w:top w:val="single" w:sz="6" w:space="0" w:color="auto"/>
              <w:left w:val="single" w:sz="6" w:space="0" w:color="auto"/>
              <w:bottom w:val="single" w:sz="6" w:space="0" w:color="auto"/>
              <w:right w:val="single" w:sz="6" w:space="0" w:color="auto"/>
            </w:tcBorders>
            <w:vAlign w:val="center"/>
          </w:tcPr>
          <w:p w14:paraId="51896906"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66</w:t>
            </w:r>
          </w:p>
        </w:tc>
      </w:tr>
      <w:tr w:rsidR="00964479" w:rsidRPr="005B18C9" w14:paraId="11CA0C4F"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01BF2160"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Hungary</w:t>
            </w:r>
          </w:p>
        </w:tc>
        <w:tc>
          <w:tcPr>
            <w:tcW w:w="1857" w:type="pct"/>
            <w:tcBorders>
              <w:top w:val="single" w:sz="6" w:space="0" w:color="auto"/>
              <w:left w:val="single" w:sz="6" w:space="0" w:color="auto"/>
              <w:bottom w:val="single" w:sz="6" w:space="0" w:color="auto"/>
              <w:right w:val="single" w:sz="6" w:space="0" w:color="auto"/>
            </w:tcBorders>
            <w:vAlign w:val="center"/>
          </w:tcPr>
          <w:p w14:paraId="1C700471"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33</w:t>
            </w:r>
          </w:p>
        </w:tc>
        <w:tc>
          <w:tcPr>
            <w:tcW w:w="1629" w:type="pct"/>
            <w:tcBorders>
              <w:top w:val="single" w:sz="6" w:space="0" w:color="auto"/>
              <w:left w:val="single" w:sz="6" w:space="0" w:color="auto"/>
              <w:bottom w:val="single" w:sz="6" w:space="0" w:color="auto"/>
              <w:right w:val="single" w:sz="6" w:space="0" w:color="auto"/>
            </w:tcBorders>
            <w:vAlign w:val="center"/>
          </w:tcPr>
          <w:p w14:paraId="10672F1C"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55</w:t>
            </w:r>
          </w:p>
        </w:tc>
      </w:tr>
      <w:tr w:rsidR="00964479" w:rsidRPr="005B18C9" w14:paraId="2AD0ADAE"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0F46E32E"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Malta</w:t>
            </w:r>
          </w:p>
        </w:tc>
        <w:tc>
          <w:tcPr>
            <w:tcW w:w="1857" w:type="pct"/>
            <w:tcBorders>
              <w:top w:val="single" w:sz="6" w:space="0" w:color="auto"/>
              <w:left w:val="single" w:sz="6" w:space="0" w:color="auto"/>
              <w:bottom w:val="single" w:sz="6" w:space="0" w:color="auto"/>
              <w:right w:val="single" w:sz="6" w:space="0" w:color="auto"/>
            </w:tcBorders>
            <w:vAlign w:val="center"/>
          </w:tcPr>
          <w:p w14:paraId="2D862332"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39</w:t>
            </w:r>
          </w:p>
        </w:tc>
        <w:tc>
          <w:tcPr>
            <w:tcW w:w="1629" w:type="pct"/>
            <w:tcBorders>
              <w:top w:val="single" w:sz="6" w:space="0" w:color="auto"/>
              <w:left w:val="single" w:sz="6" w:space="0" w:color="auto"/>
              <w:bottom w:val="single" w:sz="6" w:space="0" w:color="auto"/>
              <w:right w:val="single" w:sz="6" w:space="0" w:color="auto"/>
            </w:tcBorders>
            <w:vAlign w:val="center"/>
          </w:tcPr>
          <w:p w14:paraId="0E00F395"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65</w:t>
            </w:r>
          </w:p>
        </w:tc>
      </w:tr>
      <w:tr w:rsidR="00964479" w:rsidRPr="005B18C9" w14:paraId="2CBE7DA2"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2A3A469"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Netherlands</w:t>
            </w:r>
          </w:p>
        </w:tc>
        <w:tc>
          <w:tcPr>
            <w:tcW w:w="1857" w:type="pct"/>
            <w:tcBorders>
              <w:top w:val="single" w:sz="6" w:space="0" w:color="auto"/>
              <w:left w:val="single" w:sz="6" w:space="0" w:color="auto"/>
              <w:bottom w:val="single" w:sz="6" w:space="0" w:color="auto"/>
              <w:right w:val="single" w:sz="6" w:space="0" w:color="auto"/>
            </w:tcBorders>
            <w:vAlign w:val="center"/>
          </w:tcPr>
          <w:p w14:paraId="7AE70C75"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45</w:t>
            </w:r>
          </w:p>
        </w:tc>
        <w:tc>
          <w:tcPr>
            <w:tcW w:w="1629" w:type="pct"/>
            <w:tcBorders>
              <w:top w:val="single" w:sz="6" w:space="0" w:color="auto"/>
              <w:left w:val="single" w:sz="6" w:space="0" w:color="auto"/>
              <w:bottom w:val="single" w:sz="6" w:space="0" w:color="auto"/>
              <w:right w:val="single" w:sz="6" w:space="0" w:color="auto"/>
            </w:tcBorders>
            <w:vAlign w:val="center"/>
          </w:tcPr>
          <w:p w14:paraId="0CD5ED2D" w14:textId="77777777" w:rsidR="00964479" w:rsidRPr="005B18C9" w:rsidRDefault="00964479"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69</w:t>
            </w:r>
          </w:p>
        </w:tc>
      </w:tr>
      <w:tr w:rsidR="00B67B9B" w:rsidRPr="005B18C9" w14:paraId="627B2D33"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2E6820D"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Austria</w:t>
            </w:r>
          </w:p>
        </w:tc>
        <w:tc>
          <w:tcPr>
            <w:tcW w:w="1857" w:type="pct"/>
            <w:tcBorders>
              <w:top w:val="single" w:sz="6" w:space="0" w:color="auto"/>
              <w:left w:val="single" w:sz="6" w:space="0" w:color="auto"/>
              <w:bottom w:val="single" w:sz="6" w:space="0" w:color="auto"/>
              <w:right w:val="single" w:sz="6" w:space="0" w:color="auto"/>
            </w:tcBorders>
            <w:vAlign w:val="center"/>
          </w:tcPr>
          <w:p w14:paraId="0017EA2B"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45</w:t>
            </w:r>
          </w:p>
        </w:tc>
        <w:tc>
          <w:tcPr>
            <w:tcW w:w="1629" w:type="pct"/>
            <w:tcBorders>
              <w:top w:val="single" w:sz="6" w:space="0" w:color="auto"/>
              <w:left w:val="single" w:sz="6" w:space="0" w:color="auto"/>
              <w:bottom w:val="single" w:sz="6" w:space="0" w:color="auto"/>
              <w:right w:val="single" w:sz="6" w:space="0" w:color="auto"/>
            </w:tcBorders>
            <w:vAlign w:val="center"/>
          </w:tcPr>
          <w:p w14:paraId="307F2500"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61</w:t>
            </w:r>
          </w:p>
        </w:tc>
      </w:tr>
      <w:tr w:rsidR="00B67B9B" w:rsidRPr="005B18C9" w14:paraId="61EBC0A8"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A81E9E0"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Poland</w:t>
            </w:r>
          </w:p>
        </w:tc>
        <w:tc>
          <w:tcPr>
            <w:tcW w:w="1857" w:type="pct"/>
            <w:tcBorders>
              <w:top w:val="single" w:sz="6" w:space="0" w:color="auto"/>
              <w:left w:val="single" w:sz="6" w:space="0" w:color="auto"/>
              <w:bottom w:val="single" w:sz="6" w:space="0" w:color="auto"/>
              <w:right w:val="single" w:sz="6" w:space="0" w:color="auto"/>
            </w:tcBorders>
            <w:vAlign w:val="center"/>
          </w:tcPr>
          <w:p w14:paraId="54F602E0"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34</w:t>
            </w:r>
          </w:p>
        </w:tc>
        <w:tc>
          <w:tcPr>
            <w:tcW w:w="1629" w:type="pct"/>
            <w:tcBorders>
              <w:top w:val="single" w:sz="6" w:space="0" w:color="auto"/>
              <w:left w:val="single" w:sz="6" w:space="0" w:color="auto"/>
              <w:bottom w:val="single" w:sz="6" w:space="0" w:color="auto"/>
              <w:right w:val="single" w:sz="6" w:space="0" w:color="auto"/>
            </w:tcBorders>
            <w:vAlign w:val="center"/>
          </w:tcPr>
          <w:p w14:paraId="7CD936AB"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59</w:t>
            </w:r>
          </w:p>
        </w:tc>
      </w:tr>
      <w:tr w:rsidR="00B67B9B" w:rsidRPr="005B18C9" w14:paraId="1E66D9E9"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C4ACCCB"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Portugal</w:t>
            </w:r>
          </w:p>
        </w:tc>
        <w:tc>
          <w:tcPr>
            <w:tcW w:w="1857" w:type="pct"/>
            <w:tcBorders>
              <w:top w:val="single" w:sz="6" w:space="0" w:color="auto"/>
              <w:left w:val="single" w:sz="6" w:space="0" w:color="auto"/>
              <w:bottom w:val="single" w:sz="6" w:space="0" w:color="auto"/>
              <w:right w:val="single" w:sz="6" w:space="0" w:color="auto"/>
            </w:tcBorders>
            <w:vAlign w:val="center"/>
          </w:tcPr>
          <w:p w14:paraId="4C9F4077"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37</w:t>
            </w:r>
          </w:p>
        </w:tc>
        <w:tc>
          <w:tcPr>
            <w:tcW w:w="1629" w:type="pct"/>
            <w:tcBorders>
              <w:top w:val="single" w:sz="6" w:space="0" w:color="auto"/>
              <w:left w:val="single" w:sz="6" w:space="0" w:color="auto"/>
              <w:bottom w:val="single" w:sz="6" w:space="0" w:color="auto"/>
              <w:right w:val="single" w:sz="6" w:space="0" w:color="auto"/>
            </w:tcBorders>
            <w:vAlign w:val="center"/>
          </w:tcPr>
          <w:p w14:paraId="14790254"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65</w:t>
            </w:r>
          </w:p>
        </w:tc>
      </w:tr>
      <w:tr w:rsidR="00B67B9B" w:rsidRPr="005B18C9" w14:paraId="10C43D31"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6AC27B10"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Romania</w:t>
            </w:r>
          </w:p>
        </w:tc>
        <w:tc>
          <w:tcPr>
            <w:tcW w:w="1857" w:type="pct"/>
            <w:tcBorders>
              <w:top w:val="single" w:sz="6" w:space="0" w:color="auto"/>
              <w:left w:val="single" w:sz="6" w:space="0" w:color="auto"/>
              <w:bottom w:val="single" w:sz="6" w:space="0" w:color="auto"/>
              <w:right w:val="single" w:sz="6" w:space="0" w:color="auto"/>
            </w:tcBorders>
            <w:vAlign w:val="center"/>
          </w:tcPr>
          <w:p w14:paraId="41F7FBBA"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32</w:t>
            </w:r>
          </w:p>
        </w:tc>
        <w:tc>
          <w:tcPr>
            <w:tcW w:w="1629" w:type="pct"/>
            <w:tcBorders>
              <w:top w:val="single" w:sz="6" w:space="0" w:color="auto"/>
              <w:left w:val="single" w:sz="6" w:space="0" w:color="auto"/>
              <w:bottom w:val="single" w:sz="6" w:space="0" w:color="auto"/>
              <w:right w:val="single" w:sz="6" w:space="0" w:color="auto"/>
            </w:tcBorders>
            <w:vAlign w:val="center"/>
          </w:tcPr>
          <w:p w14:paraId="6180E7CF"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54</w:t>
            </w:r>
          </w:p>
        </w:tc>
      </w:tr>
      <w:tr w:rsidR="00B67B9B" w:rsidRPr="005B18C9" w14:paraId="4E3E3DA2"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536C4C07"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Slovenia</w:t>
            </w:r>
          </w:p>
        </w:tc>
        <w:tc>
          <w:tcPr>
            <w:tcW w:w="1857" w:type="pct"/>
            <w:tcBorders>
              <w:top w:val="single" w:sz="6" w:space="0" w:color="auto"/>
              <w:left w:val="single" w:sz="6" w:space="0" w:color="auto"/>
              <w:bottom w:val="single" w:sz="6" w:space="0" w:color="auto"/>
              <w:right w:val="single" w:sz="6" w:space="0" w:color="auto"/>
            </w:tcBorders>
            <w:vAlign w:val="center"/>
          </w:tcPr>
          <w:p w14:paraId="7CAD9077"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34</w:t>
            </w:r>
          </w:p>
        </w:tc>
        <w:tc>
          <w:tcPr>
            <w:tcW w:w="1629" w:type="pct"/>
            <w:tcBorders>
              <w:top w:val="single" w:sz="6" w:space="0" w:color="auto"/>
              <w:left w:val="single" w:sz="6" w:space="0" w:color="auto"/>
              <w:bottom w:val="single" w:sz="6" w:space="0" w:color="auto"/>
              <w:right w:val="single" w:sz="6" w:space="0" w:color="auto"/>
            </w:tcBorders>
            <w:vAlign w:val="center"/>
          </w:tcPr>
          <w:p w14:paraId="298C22F6"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60</w:t>
            </w:r>
          </w:p>
        </w:tc>
      </w:tr>
      <w:tr w:rsidR="00B67B9B" w:rsidRPr="005B18C9" w14:paraId="4CB35CFB"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44CF5814"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Slovakia</w:t>
            </w:r>
          </w:p>
        </w:tc>
        <w:tc>
          <w:tcPr>
            <w:tcW w:w="1857" w:type="pct"/>
            <w:tcBorders>
              <w:top w:val="single" w:sz="6" w:space="0" w:color="auto"/>
              <w:left w:val="single" w:sz="6" w:space="0" w:color="auto"/>
              <w:bottom w:val="single" w:sz="6" w:space="0" w:color="auto"/>
              <w:right w:val="single" w:sz="6" w:space="0" w:color="auto"/>
            </w:tcBorders>
            <w:vAlign w:val="center"/>
          </w:tcPr>
          <w:p w14:paraId="6172D287"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35</w:t>
            </w:r>
          </w:p>
        </w:tc>
        <w:tc>
          <w:tcPr>
            <w:tcW w:w="1629" w:type="pct"/>
            <w:tcBorders>
              <w:top w:val="single" w:sz="6" w:space="0" w:color="auto"/>
              <w:left w:val="single" w:sz="6" w:space="0" w:color="auto"/>
              <w:bottom w:val="single" w:sz="6" w:space="0" w:color="auto"/>
              <w:right w:val="single" w:sz="6" w:space="0" w:color="auto"/>
            </w:tcBorders>
            <w:vAlign w:val="center"/>
          </w:tcPr>
          <w:p w14:paraId="0D036807"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60</w:t>
            </w:r>
          </w:p>
        </w:tc>
      </w:tr>
      <w:tr w:rsidR="00B67B9B" w:rsidRPr="005B18C9" w14:paraId="5DF71C90"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1802DEC1"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Finland</w:t>
            </w:r>
          </w:p>
        </w:tc>
        <w:tc>
          <w:tcPr>
            <w:tcW w:w="1857" w:type="pct"/>
            <w:tcBorders>
              <w:top w:val="single" w:sz="6" w:space="0" w:color="auto"/>
              <w:left w:val="single" w:sz="6" w:space="0" w:color="auto"/>
              <w:bottom w:val="single" w:sz="6" w:space="0" w:color="auto"/>
              <w:right w:val="single" w:sz="6" w:space="0" w:color="auto"/>
            </w:tcBorders>
            <w:vAlign w:val="center"/>
          </w:tcPr>
          <w:p w14:paraId="41285639"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45</w:t>
            </w:r>
          </w:p>
        </w:tc>
        <w:tc>
          <w:tcPr>
            <w:tcW w:w="1629" w:type="pct"/>
            <w:tcBorders>
              <w:top w:val="single" w:sz="6" w:space="0" w:color="auto"/>
              <w:left w:val="single" w:sz="6" w:space="0" w:color="auto"/>
              <w:bottom w:val="single" w:sz="6" w:space="0" w:color="auto"/>
              <w:right w:val="single" w:sz="6" w:space="0" w:color="auto"/>
            </w:tcBorders>
            <w:vAlign w:val="center"/>
          </w:tcPr>
          <w:p w14:paraId="4380A6D1"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71</w:t>
            </w:r>
          </w:p>
        </w:tc>
      </w:tr>
      <w:tr w:rsidR="00B67B9B" w:rsidRPr="005B18C9" w14:paraId="7E243781"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6C0FA3E4"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Sweden</w:t>
            </w:r>
          </w:p>
        </w:tc>
        <w:tc>
          <w:tcPr>
            <w:tcW w:w="1857" w:type="pct"/>
            <w:tcBorders>
              <w:top w:val="single" w:sz="6" w:space="0" w:color="auto"/>
              <w:left w:val="single" w:sz="6" w:space="0" w:color="auto"/>
              <w:bottom w:val="single" w:sz="6" w:space="0" w:color="auto"/>
              <w:right w:val="single" w:sz="6" w:space="0" w:color="auto"/>
            </w:tcBorders>
            <w:vAlign w:val="center"/>
          </w:tcPr>
          <w:p w14:paraId="2F0F4B07"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45</w:t>
            </w:r>
          </w:p>
        </w:tc>
        <w:tc>
          <w:tcPr>
            <w:tcW w:w="1629" w:type="pct"/>
            <w:tcBorders>
              <w:top w:val="single" w:sz="6" w:space="0" w:color="auto"/>
              <w:left w:val="single" w:sz="6" w:space="0" w:color="auto"/>
              <w:bottom w:val="single" w:sz="6" w:space="0" w:color="auto"/>
              <w:right w:val="single" w:sz="6" w:space="0" w:color="auto"/>
            </w:tcBorders>
            <w:vAlign w:val="center"/>
          </w:tcPr>
          <w:p w14:paraId="78BE2647"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70</w:t>
            </w:r>
          </w:p>
        </w:tc>
      </w:tr>
      <w:tr w:rsidR="00B67B9B" w:rsidRPr="005B18C9" w14:paraId="56CE9799"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4E7248F2"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United Kingdom</w:t>
            </w:r>
          </w:p>
        </w:tc>
        <w:tc>
          <w:tcPr>
            <w:tcW w:w="1857" w:type="pct"/>
            <w:tcBorders>
              <w:top w:val="single" w:sz="6" w:space="0" w:color="auto"/>
              <w:left w:val="single" w:sz="6" w:space="0" w:color="auto"/>
              <w:bottom w:val="single" w:sz="6" w:space="0" w:color="auto"/>
              <w:right w:val="single" w:sz="6" w:space="0" w:color="auto"/>
            </w:tcBorders>
            <w:vAlign w:val="center"/>
          </w:tcPr>
          <w:p w14:paraId="11655A23"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45</w:t>
            </w:r>
          </w:p>
        </w:tc>
        <w:tc>
          <w:tcPr>
            <w:tcW w:w="1629" w:type="pct"/>
            <w:tcBorders>
              <w:top w:val="single" w:sz="6" w:space="0" w:color="auto"/>
              <w:left w:val="single" w:sz="6" w:space="0" w:color="auto"/>
              <w:bottom w:val="single" w:sz="6" w:space="0" w:color="auto"/>
              <w:right w:val="single" w:sz="6" w:space="0" w:color="auto"/>
            </w:tcBorders>
            <w:vAlign w:val="center"/>
          </w:tcPr>
          <w:p w14:paraId="783FAB9B"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76</w:t>
            </w:r>
          </w:p>
        </w:tc>
      </w:tr>
      <w:tr w:rsidR="00B67B9B" w:rsidRPr="005B18C9" w14:paraId="1BC9E6CC"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4E9A9C80" w14:textId="2EA0D412" w:rsidR="00B67B9B" w:rsidRPr="005B18C9" w:rsidRDefault="006F6535"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 xml:space="preserve">The Republic of </w:t>
            </w:r>
            <w:r w:rsidR="0098370E" w:rsidRPr="005B18C9">
              <w:rPr>
                <w:rFonts w:eastAsia="SimSun" w:cstheme="minorHAnsi"/>
                <w:b/>
                <w:kern w:val="3"/>
                <w:lang w:eastAsia="zh-CN"/>
              </w:rPr>
              <w:t>North</w:t>
            </w:r>
            <w:r w:rsidR="00B67B9B" w:rsidRPr="005B18C9">
              <w:rPr>
                <w:rFonts w:eastAsia="SimSun" w:cstheme="minorHAnsi"/>
                <w:b/>
                <w:kern w:val="3"/>
                <w:lang w:eastAsia="zh-CN"/>
              </w:rPr>
              <w:t xml:space="preserve"> Macedonia</w:t>
            </w:r>
          </w:p>
        </w:tc>
        <w:tc>
          <w:tcPr>
            <w:tcW w:w="1857" w:type="pct"/>
            <w:tcBorders>
              <w:top w:val="single" w:sz="6" w:space="0" w:color="auto"/>
              <w:left w:val="single" w:sz="6" w:space="0" w:color="auto"/>
              <w:bottom w:val="single" w:sz="6" w:space="0" w:color="auto"/>
              <w:right w:val="single" w:sz="6" w:space="0" w:color="auto"/>
            </w:tcBorders>
            <w:vAlign w:val="center"/>
          </w:tcPr>
          <w:p w14:paraId="1C72C520"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28</w:t>
            </w:r>
          </w:p>
        </w:tc>
        <w:tc>
          <w:tcPr>
            <w:tcW w:w="1629" w:type="pct"/>
            <w:tcBorders>
              <w:top w:val="single" w:sz="6" w:space="0" w:color="auto"/>
              <w:left w:val="single" w:sz="6" w:space="0" w:color="auto"/>
              <w:bottom w:val="single" w:sz="6" w:space="0" w:color="auto"/>
              <w:right w:val="single" w:sz="6" w:space="0" w:color="auto"/>
            </w:tcBorders>
            <w:vAlign w:val="center"/>
          </w:tcPr>
          <w:p w14:paraId="7A01224E"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45</w:t>
            </w:r>
          </w:p>
        </w:tc>
      </w:tr>
      <w:tr w:rsidR="00B67B9B" w:rsidRPr="005B18C9" w14:paraId="6F45ECC2"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BA7DD41"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Iceland</w:t>
            </w:r>
          </w:p>
        </w:tc>
        <w:tc>
          <w:tcPr>
            <w:tcW w:w="1857" w:type="pct"/>
            <w:tcBorders>
              <w:top w:val="single" w:sz="6" w:space="0" w:color="auto"/>
              <w:left w:val="single" w:sz="6" w:space="0" w:color="auto"/>
              <w:bottom w:val="single" w:sz="6" w:space="0" w:color="auto"/>
              <w:right w:val="single" w:sz="6" w:space="0" w:color="auto"/>
            </w:tcBorders>
            <w:vAlign w:val="center"/>
          </w:tcPr>
          <w:p w14:paraId="61DFC27B"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45</w:t>
            </w:r>
          </w:p>
        </w:tc>
        <w:tc>
          <w:tcPr>
            <w:tcW w:w="1629" w:type="pct"/>
            <w:tcBorders>
              <w:top w:val="single" w:sz="6" w:space="0" w:color="auto"/>
              <w:left w:val="single" w:sz="6" w:space="0" w:color="auto"/>
              <w:bottom w:val="single" w:sz="6" w:space="0" w:color="auto"/>
              <w:right w:val="single" w:sz="6" w:space="0" w:color="auto"/>
            </w:tcBorders>
            <w:vAlign w:val="center"/>
          </w:tcPr>
          <w:p w14:paraId="6034C78B"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71</w:t>
            </w:r>
          </w:p>
        </w:tc>
      </w:tr>
      <w:tr w:rsidR="00B67B9B" w:rsidRPr="005B18C9" w14:paraId="67B20E72"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6898B5CD"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Liechtenstein</w:t>
            </w:r>
          </w:p>
        </w:tc>
        <w:tc>
          <w:tcPr>
            <w:tcW w:w="1857" w:type="pct"/>
            <w:tcBorders>
              <w:top w:val="single" w:sz="6" w:space="0" w:color="auto"/>
              <w:left w:val="single" w:sz="6" w:space="0" w:color="auto"/>
              <w:bottom w:val="single" w:sz="6" w:space="0" w:color="auto"/>
              <w:right w:val="single" w:sz="6" w:space="0" w:color="auto"/>
            </w:tcBorders>
            <w:vAlign w:val="center"/>
          </w:tcPr>
          <w:p w14:paraId="458365E5"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45</w:t>
            </w:r>
          </w:p>
        </w:tc>
        <w:tc>
          <w:tcPr>
            <w:tcW w:w="1629" w:type="pct"/>
            <w:tcBorders>
              <w:top w:val="single" w:sz="6" w:space="0" w:color="auto"/>
              <w:left w:val="single" w:sz="6" w:space="0" w:color="auto"/>
              <w:bottom w:val="single" w:sz="6" w:space="0" w:color="auto"/>
              <w:right w:val="single" w:sz="6" w:space="0" w:color="auto"/>
            </w:tcBorders>
            <w:vAlign w:val="center"/>
          </w:tcPr>
          <w:p w14:paraId="5CE8D5A9"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74</w:t>
            </w:r>
          </w:p>
        </w:tc>
      </w:tr>
      <w:tr w:rsidR="00B67B9B" w:rsidRPr="005B18C9" w14:paraId="34BC4799"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34E12686"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Norway</w:t>
            </w:r>
          </w:p>
        </w:tc>
        <w:tc>
          <w:tcPr>
            <w:tcW w:w="1857" w:type="pct"/>
            <w:tcBorders>
              <w:top w:val="single" w:sz="6" w:space="0" w:color="auto"/>
              <w:left w:val="single" w:sz="6" w:space="0" w:color="auto"/>
              <w:bottom w:val="single" w:sz="6" w:space="0" w:color="auto"/>
              <w:right w:val="single" w:sz="6" w:space="0" w:color="auto"/>
            </w:tcBorders>
            <w:vAlign w:val="center"/>
          </w:tcPr>
          <w:p w14:paraId="3C8FA6DD"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50</w:t>
            </w:r>
          </w:p>
        </w:tc>
        <w:tc>
          <w:tcPr>
            <w:tcW w:w="1629" w:type="pct"/>
            <w:tcBorders>
              <w:top w:val="single" w:sz="6" w:space="0" w:color="auto"/>
              <w:left w:val="single" w:sz="6" w:space="0" w:color="auto"/>
              <w:bottom w:val="single" w:sz="6" w:space="0" w:color="auto"/>
              <w:right w:val="single" w:sz="6" w:space="0" w:color="auto"/>
            </w:tcBorders>
            <w:vAlign w:val="center"/>
          </w:tcPr>
          <w:p w14:paraId="6E01515C"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74</w:t>
            </w:r>
          </w:p>
        </w:tc>
      </w:tr>
      <w:tr w:rsidR="00B67B9B" w:rsidRPr="005B18C9" w14:paraId="6FDE207E"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361398A4"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Turkey</w:t>
            </w:r>
          </w:p>
        </w:tc>
        <w:tc>
          <w:tcPr>
            <w:tcW w:w="1857" w:type="pct"/>
            <w:tcBorders>
              <w:top w:val="single" w:sz="6" w:space="0" w:color="auto"/>
              <w:left w:val="single" w:sz="6" w:space="0" w:color="auto"/>
              <w:bottom w:val="single" w:sz="6" w:space="0" w:color="auto"/>
              <w:right w:val="single" w:sz="6" w:space="0" w:color="auto"/>
            </w:tcBorders>
            <w:vAlign w:val="center"/>
          </w:tcPr>
          <w:p w14:paraId="28D3A02D"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32</w:t>
            </w:r>
          </w:p>
        </w:tc>
        <w:tc>
          <w:tcPr>
            <w:tcW w:w="1629" w:type="pct"/>
            <w:tcBorders>
              <w:top w:val="single" w:sz="6" w:space="0" w:color="auto"/>
              <w:left w:val="single" w:sz="6" w:space="0" w:color="auto"/>
              <w:bottom w:val="single" w:sz="6" w:space="0" w:color="auto"/>
              <w:right w:val="single" w:sz="6" w:space="0" w:color="auto"/>
            </w:tcBorders>
            <w:vAlign w:val="center"/>
          </w:tcPr>
          <w:p w14:paraId="59B49498"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54</w:t>
            </w:r>
          </w:p>
        </w:tc>
      </w:tr>
      <w:tr w:rsidR="00E8069D" w:rsidRPr="005B18C9" w14:paraId="2FFCDD7B" w14:textId="77777777" w:rsidTr="00131273">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63AF40C0" w14:textId="5712AAB2" w:rsidR="00E8069D" w:rsidRPr="005B18C9" w:rsidRDefault="00E8069D"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Serbia</w:t>
            </w:r>
          </w:p>
        </w:tc>
        <w:tc>
          <w:tcPr>
            <w:tcW w:w="1857" w:type="pct"/>
            <w:tcBorders>
              <w:top w:val="single" w:sz="6" w:space="0" w:color="auto"/>
              <w:left w:val="single" w:sz="6" w:space="0" w:color="auto"/>
              <w:bottom w:val="single" w:sz="6" w:space="0" w:color="auto"/>
              <w:right w:val="single" w:sz="6" w:space="0" w:color="auto"/>
            </w:tcBorders>
            <w:vAlign w:val="center"/>
          </w:tcPr>
          <w:p w14:paraId="5553FDB6" w14:textId="7A298C1C" w:rsidR="00E8069D" w:rsidRPr="005B18C9" w:rsidRDefault="00E8069D"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29</w:t>
            </w:r>
          </w:p>
        </w:tc>
        <w:tc>
          <w:tcPr>
            <w:tcW w:w="1629" w:type="pct"/>
            <w:tcBorders>
              <w:top w:val="single" w:sz="6" w:space="0" w:color="auto"/>
              <w:left w:val="single" w:sz="6" w:space="0" w:color="auto"/>
              <w:bottom w:val="single" w:sz="6" w:space="0" w:color="auto"/>
              <w:right w:val="single" w:sz="6" w:space="0" w:color="auto"/>
            </w:tcBorders>
            <w:vAlign w:val="center"/>
          </w:tcPr>
          <w:p w14:paraId="1239018B" w14:textId="4D02BE64" w:rsidR="00E8069D" w:rsidRPr="005B18C9" w:rsidRDefault="00E8069D"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48</w:t>
            </w:r>
          </w:p>
        </w:tc>
      </w:tr>
      <w:tr w:rsidR="00B67B9B" w:rsidRPr="005B18C9" w14:paraId="7FD08F12" w14:textId="77777777" w:rsidTr="00B67B9B">
        <w:trPr>
          <w:trHeight w:val="308"/>
          <w:jc w:val="center"/>
        </w:trPr>
        <w:tc>
          <w:tcPr>
            <w:tcW w:w="1514" w:type="pct"/>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37918439" w14:textId="77777777" w:rsidR="00B67B9B" w:rsidRPr="005B18C9" w:rsidRDefault="00B67B9B"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Partner Country</w:t>
            </w:r>
          </w:p>
        </w:tc>
        <w:tc>
          <w:tcPr>
            <w:tcW w:w="1857" w:type="pct"/>
            <w:tcBorders>
              <w:top w:val="single" w:sz="6" w:space="0" w:color="auto"/>
              <w:left w:val="single" w:sz="6" w:space="0" w:color="auto"/>
              <w:bottom w:val="single" w:sz="6" w:space="0" w:color="auto"/>
              <w:right w:val="single" w:sz="6" w:space="0" w:color="auto"/>
            </w:tcBorders>
            <w:vAlign w:val="center"/>
          </w:tcPr>
          <w:p w14:paraId="648A61AF"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29</w:t>
            </w:r>
          </w:p>
        </w:tc>
        <w:tc>
          <w:tcPr>
            <w:tcW w:w="1629" w:type="pct"/>
            <w:tcBorders>
              <w:top w:val="single" w:sz="6" w:space="0" w:color="auto"/>
              <w:left w:val="single" w:sz="6" w:space="0" w:color="auto"/>
              <w:bottom w:val="single" w:sz="6" w:space="0" w:color="auto"/>
              <w:right w:val="single" w:sz="6" w:space="0" w:color="auto"/>
            </w:tcBorders>
            <w:vAlign w:val="center"/>
          </w:tcPr>
          <w:p w14:paraId="2BD274C1" w14:textId="77777777" w:rsidR="00B67B9B" w:rsidRPr="005B18C9" w:rsidRDefault="00B67B9B" w:rsidP="005B18C9">
            <w:pPr>
              <w:widowControl w:val="0"/>
              <w:suppressAutoHyphens/>
              <w:autoSpaceDN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48</w:t>
            </w:r>
          </w:p>
        </w:tc>
      </w:tr>
    </w:tbl>
    <w:p w14:paraId="1CEC697C" w14:textId="77777777" w:rsidR="00193797" w:rsidRPr="005B18C9" w:rsidRDefault="00193797" w:rsidP="005B18C9">
      <w:pPr>
        <w:spacing w:after="0" w:line="240" w:lineRule="auto"/>
        <w:rPr>
          <w:rFonts w:cstheme="minorHAnsi"/>
          <w:u w:val="single"/>
        </w:rPr>
      </w:pPr>
    </w:p>
    <w:p w14:paraId="4C3F93CD" w14:textId="396BB7FB" w:rsidR="000D7CB9" w:rsidRPr="005B18C9" w:rsidRDefault="001F5421" w:rsidP="005B18C9">
      <w:pPr>
        <w:spacing w:after="0" w:line="240" w:lineRule="auto"/>
        <w:rPr>
          <w:rFonts w:cstheme="minorHAnsi"/>
          <w:b/>
          <w:highlight w:val="yellow"/>
        </w:rPr>
      </w:pPr>
      <w:r w:rsidRPr="005B18C9">
        <w:rPr>
          <w:rFonts w:cstheme="minorHAnsi"/>
          <w:u w:val="single"/>
        </w:rPr>
        <w:t xml:space="preserve">Nota bene (only for </w:t>
      </w:r>
      <w:r w:rsidR="00DE37ED" w:rsidRPr="005B18C9">
        <w:rPr>
          <w:rFonts w:cstheme="minorHAnsi"/>
          <w:u w:val="single"/>
        </w:rPr>
        <w:t>Youth</w:t>
      </w:r>
      <w:r w:rsidR="00997EB1" w:rsidRPr="005B18C9">
        <w:rPr>
          <w:rFonts w:cstheme="minorHAnsi"/>
          <w:u w:val="single"/>
        </w:rPr>
        <w:t xml:space="preserve"> worker</w:t>
      </w:r>
      <w:r w:rsidR="00DE37ED" w:rsidRPr="005B18C9">
        <w:rPr>
          <w:rFonts w:cstheme="minorHAnsi"/>
          <w:u w:val="single"/>
        </w:rPr>
        <w:t>s</w:t>
      </w:r>
      <w:r w:rsidR="00997EB1" w:rsidRPr="005B18C9">
        <w:rPr>
          <w:rFonts w:cstheme="minorHAnsi"/>
          <w:u w:val="single"/>
        </w:rPr>
        <w:t xml:space="preserve"> mobility</w:t>
      </w:r>
      <w:r w:rsidRPr="005B18C9">
        <w:rPr>
          <w:rFonts w:cstheme="minorHAnsi"/>
          <w:u w:val="single"/>
        </w:rPr>
        <w:t>)</w:t>
      </w:r>
      <w:r w:rsidR="00997EB1" w:rsidRPr="005B18C9">
        <w:rPr>
          <w:rFonts w:cstheme="minorHAnsi"/>
          <w:u w:val="single"/>
        </w:rPr>
        <w:t>:</w:t>
      </w:r>
      <w:r w:rsidR="007208B8" w:rsidRPr="005B18C9">
        <w:rPr>
          <w:rFonts w:cstheme="minorHAnsi"/>
          <w:u w:val="single"/>
        </w:rPr>
        <w:t xml:space="preserve"> </w:t>
      </w:r>
      <w:r w:rsidR="00997EB1" w:rsidRPr="005B18C9">
        <w:rPr>
          <w:rFonts w:cstheme="minorHAnsi"/>
        </w:rPr>
        <w:t>The grant for organisational support will be calculated as an amount per day per participant up to maximum 1100 euro per participant regardless of the actual mobility duration.</w:t>
      </w:r>
    </w:p>
    <w:p w14:paraId="747DE385" w14:textId="77777777" w:rsidR="006E7525" w:rsidRPr="005B18C9" w:rsidRDefault="006E7525" w:rsidP="005B18C9">
      <w:pPr>
        <w:spacing w:after="0" w:line="240" w:lineRule="auto"/>
        <w:ind w:left="1134" w:hanging="1134"/>
        <w:rPr>
          <w:rFonts w:cstheme="minorHAnsi"/>
          <w:b/>
          <w:highlight w:val="yellow"/>
        </w:rPr>
      </w:pPr>
    </w:p>
    <w:p w14:paraId="0D6CB803" w14:textId="77777777" w:rsidR="001C6D20" w:rsidRPr="005B18C9" w:rsidRDefault="001C6D20" w:rsidP="005B18C9">
      <w:pPr>
        <w:spacing w:after="0" w:line="240" w:lineRule="auto"/>
        <w:rPr>
          <w:rFonts w:cstheme="minorHAnsi"/>
          <w:b/>
        </w:rPr>
      </w:pPr>
      <w:r w:rsidRPr="005B18C9">
        <w:rPr>
          <w:rFonts w:cstheme="minorHAnsi"/>
          <w:b/>
          <w:highlight w:val="cyan"/>
        </w:rPr>
        <w:t>KEY ACTION 2 – STRATEGIC PARTNERSHIPS</w:t>
      </w:r>
    </w:p>
    <w:p w14:paraId="1EDBF2BB" w14:textId="77777777" w:rsidR="001C6D20" w:rsidRPr="005B18C9" w:rsidRDefault="001C6D20" w:rsidP="005B18C9">
      <w:pPr>
        <w:spacing w:after="0" w:line="240" w:lineRule="auto"/>
        <w:rPr>
          <w:rFonts w:cstheme="minorHAnsi"/>
          <w:b/>
        </w:rPr>
      </w:pPr>
    </w:p>
    <w:p w14:paraId="76FBA6C7" w14:textId="77777777" w:rsidR="001C6D20" w:rsidRPr="005B18C9" w:rsidRDefault="001C6D20" w:rsidP="005B18C9">
      <w:pPr>
        <w:numPr>
          <w:ilvl w:val="0"/>
          <w:numId w:val="4"/>
        </w:numPr>
        <w:spacing w:after="0" w:line="240" w:lineRule="auto"/>
        <w:rPr>
          <w:rFonts w:eastAsia="SimSun" w:cstheme="minorHAnsi"/>
          <w:b/>
          <w:snapToGrid w:val="0"/>
          <w:kern w:val="3"/>
          <w:lang w:eastAsia="zh-CN"/>
        </w:rPr>
      </w:pPr>
      <w:r w:rsidRPr="005B18C9">
        <w:rPr>
          <w:rFonts w:eastAsia="SimSun" w:cstheme="minorHAnsi"/>
          <w:b/>
          <w:snapToGrid w:val="0"/>
          <w:kern w:val="3"/>
          <w:lang w:eastAsia="zh-CN"/>
        </w:rPr>
        <w:t>Project management and implementation</w:t>
      </w:r>
    </w:p>
    <w:p w14:paraId="2F3A1F00" w14:textId="77777777" w:rsidR="001C6D20" w:rsidRPr="005B18C9" w:rsidRDefault="001C6D20" w:rsidP="005B18C9">
      <w:pPr>
        <w:spacing w:after="0" w:line="240" w:lineRule="auto"/>
        <w:ind w:left="720"/>
        <w:rPr>
          <w:rFonts w:eastAsia="SimSun" w:cstheme="minorHAnsi"/>
          <w:b/>
          <w:snapToGrid w:val="0"/>
          <w:kern w:val="3"/>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628"/>
      </w:tblGrid>
      <w:tr w:rsidR="001C6D20" w:rsidRPr="005B18C9" w14:paraId="70B96DA5" w14:textId="77777777" w:rsidTr="00001E0E">
        <w:trPr>
          <w:trHeight w:val="680"/>
        </w:trPr>
        <w:tc>
          <w:tcPr>
            <w:tcW w:w="5000" w:type="pct"/>
            <w:vAlign w:val="center"/>
          </w:tcPr>
          <w:p w14:paraId="63C3FC78"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Contribution to the activities of the coordinating organisation:</w:t>
            </w:r>
            <w:r w:rsidRPr="005B18C9">
              <w:rPr>
                <w:rFonts w:eastAsia="SimSun" w:cstheme="minorHAnsi"/>
                <w:b/>
                <w:snapToGrid w:val="0"/>
                <w:kern w:val="3"/>
                <w:lang w:eastAsia="zh-CN"/>
              </w:rPr>
              <w:t xml:space="preserve"> 500 EUR</w:t>
            </w:r>
            <w:r w:rsidRPr="005B18C9">
              <w:rPr>
                <w:rFonts w:eastAsia="SimSun" w:cstheme="minorHAnsi"/>
                <w:snapToGrid w:val="0"/>
                <w:kern w:val="3"/>
                <w:lang w:eastAsia="zh-CN"/>
              </w:rPr>
              <w:t xml:space="preserve"> per month</w:t>
            </w:r>
          </w:p>
        </w:tc>
      </w:tr>
      <w:tr w:rsidR="001C6D20" w:rsidRPr="005B18C9" w14:paraId="47F76C47" w14:textId="77777777" w:rsidTr="00001E0E">
        <w:trPr>
          <w:trHeight w:val="680"/>
        </w:trPr>
        <w:tc>
          <w:tcPr>
            <w:tcW w:w="5000" w:type="pct"/>
            <w:vAlign w:val="center"/>
          </w:tcPr>
          <w:p w14:paraId="14B03BEB"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 xml:space="preserve">Contribution to the activities of the other participating organisations: </w:t>
            </w:r>
            <w:r w:rsidRPr="005B18C9">
              <w:rPr>
                <w:rFonts w:eastAsia="SimSun" w:cstheme="minorHAnsi"/>
                <w:b/>
                <w:snapToGrid w:val="0"/>
                <w:kern w:val="3"/>
                <w:lang w:eastAsia="zh-CN"/>
              </w:rPr>
              <w:t>250 EUR</w:t>
            </w:r>
            <w:r w:rsidRPr="005B18C9">
              <w:rPr>
                <w:rFonts w:eastAsia="SimSun" w:cstheme="minorHAnsi"/>
                <w:snapToGrid w:val="0"/>
                <w:kern w:val="3"/>
                <w:lang w:eastAsia="zh-CN"/>
              </w:rPr>
              <w:t xml:space="preserve"> per partner organisation per month</w:t>
            </w:r>
          </w:p>
        </w:tc>
      </w:tr>
      <w:tr w:rsidR="001C6D20" w:rsidRPr="005B18C9" w14:paraId="31F00E5B" w14:textId="77777777" w:rsidTr="00001E0E">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7A01CBB0"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 xml:space="preserve">Maximum amount in the case of 10 or more beneficiaries: </w:t>
            </w:r>
            <w:r w:rsidRPr="005B18C9">
              <w:rPr>
                <w:rFonts w:eastAsia="SimSun" w:cstheme="minorHAnsi"/>
                <w:b/>
                <w:snapToGrid w:val="0"/>
                <w:kern w:val="3"/>
                <w:lang w:eastAsia="zh-CN"/>
              </w:rPr>
              <w:t xml:space="preserve">2750 EUR </w:t>
            </w:r>
            <w:r w:rsidRPr="005B18C9">
              <w:rPr>
                <w:rFonts w:eastAsia="SimSun" w:cstheme="minorHAnsi"/>
                <w:snapToGrid w:val="0"/>
                <w:kern w:val="3"/>
                <w:lang w:eastAsia="zh-CN"/>
              </w:rPr>
              <w:t>per month for the project as a whole</w:t>
            </w:r>
          </w:p>
        </w:tc>
      </w:tr>
    </w:tbl>
    <w:p w14:paraId="616396CB" w14:textId="77777777" w:rsidR="001C6D20" w:rsidRPr="005B18C9" w:rsidRDefault="001C6D20" w:rsidP="005B18C9">
      <w:pPr>
        <w:spacing w:after="0" w:line="240" w:lineRule="auto"/>
        <w:rPr>
          <w:rFonts w:cstheme="minorHAnsi"/>
          <w:b/>
        </w:rPr>
      </w:pPr>
    </w:p>
    <w:p w14:paraId="449CCC80" w14:textId="77777777" w:rsidR="001C6D20" w:rsidRPr="005B18C9" w:rsidRDefault="001C6D20" w:rsidP="005B18C9">
      <w:pPr>
        <w:numPr>
          <w:ilvl w:val="0"/>
          <w:numId w:val="4"/>
        </w:numPr>
        <w:spacing w:after="0" w:line="240" w:lineRule="auto"/>
        <w:rPr>
          <w:rFonts w:eastAsia="SimSun" w:cstheme="minorHAnsi"/>
          <w:b/>
          <w:snapToGrid w:val="0"/>
          <w:kern w:val="3"/>
          <w:lang w:eastAsia="zh-CN"/>
        </w:rPr>
      </w:pPr>
      <w:r w:rsidRPr="005B18C9">
        <w:rPr>
          <w:rFonts w:cstheme="minorHAnsi"/>
          <w:b/>
        </w:rPr>
        <w:t>Transnational p</w:t>
      </w:r>
      <w:r w:rsidRPr="005B18C9">
        <w:rPr>
          <w:rFonts w:eastAsia="SimSun" w:cstheme="minorHAnsi"/>
          <w:b/>
          <w:snapToGrid w:val="0"/>
          <w:kern w:val="3"/>
          <w:lang w:eastAsia="zh-CN"/>
        </w:rPr>
        <w:t>roject meetings</w:t>
      </w:r>
    </w:p>
    <w:p w14:paraId="4E5E33C6" w14:textId="77777777" w:rsidR="001C6D20" w:rsidRPr="005B18C9" w:rsidRDefault="001C6D20" w:rsidP="005B18C9">
      <w:pPr>
        <w:spacing w:after="0" w:line="240" w:lineRule="auto"/>
        <w:ind w:left="720"/>
        <w:rPr>
          <w:rFonts w:eastAsia="SimSun" w:cstheme="minorHAnsi"/>
          <w:b/>
          <w:snapToGrid w:val="0"/>
          <w:kern w:val="3"/>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628"/>
      </w:tblGrid>
      <w:tr w:rsidR="001C6D20" w:rsidRPr="005B18C9" w14:paraId="6B2585A8" w14:textId="77777777" w:rsidTr="00001E0E">
        <w:trPr>
          <w:trHeight w:val="680"/>
        </w:trPr>
        <w:tc>
          <w:tcPr>
            <w:tcW w:w="5000" w:type="pct"/>
            <w:vAlign w:val="center"/>
          </w:tcPr>
          <w:p w14:paraId="0EF514A4"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 xml:space="preserve">For travel distances between 100 and 1999KM: </w:t>
            </w:r>
            <w:r w:rsidRPr="005B18C9">
              <w:rPr>
                <w:rFonts w:eastAsia="SimSun" w:cstheme="minorHAnsi"/>
                <w:b/>
                <w:snapToGrid w:val="0"/>
                <w:kern w:val="3"/>
                <w:lang w:eastAsia="zh-CN"/>
              </w:rPr>
              <w:t>575 EUR</w:t>
            </w:r>
            <w:r w:rsidRPr="005B18C9">
              <w:rPr>
                <w:rFonts w:eastAsia="SimSun" w:cstheme="minorHAnsi"/>
                <w:snapToGrid w:val="0"/>
                <w:kern w:val="3"/>
                <w:lang w:eastAsia="zh-CN"/>
              </w:rPr>
              <w:t xml:space="preserve"> per participant per meeting</w:t>
            </w:r>
          </w:p>
        </w:tc>
      </w:tr>
      <w:tr w:rsidR="001C6D20" w:rsidRPr="005B18C9" w14:paraId="2F9C48E4" w14:textId="77777777" w:rsidTr="00001E0E">
        <w:trPr>
          <w:trHeight w:val="680"/>
        </w:trPr>
        <w:tc>
          <w:tcPr>
            <w:tcW w:w="5000" w:type="pct"/>
            <w:vAlign w:val="center"/>
          </w:tcPr>
          <w:p w14:paraId="19857312"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 xml:space="preserve">For travel distances of 2000 KM or more: </w:t>
            </w:r>
            <w:r w:rsidRPr="005B18C9">
              <w:rPr>
                <w:rFonts w:eastAsia="SimSun" w:cstheme="minorHAnsi"/>
                <w:b/>
                <w:snapToGrid w:val="0"/>
                <w:kern w:val="3"/>
                <w:lang w:eastAsia="zh-CN"/>
              </w:rPr>
              <w:t>760 EUR</w:t>
            </w:r>
            <w:r w:rsidRPr="005B18C9">
              <w:rPr>
                <w:rFonts w:eastAsia="SimSun" w:cstheme="minorHAnsi"/>
                <w:snapToGrid w:val="0"/>
                <w:kern w:val="3"/>
                <w:lang w:eastAsia="zh-CN"/>
              </w:rPr>
              <w:t xml:space="preserve"> per participant per meeting</w:t>
            </w:r>
          </w:p>
        </w:tc>
      </w:tr>
    </w:tbl>
    <w:p w14:paraId="19A51405" w14:textId="77777777" w:rsidR="001C6D20" w:rsidRPr="005B18C9" w:rsidRDefault="001C6D20" w:rsidP="005B18C9">
      <w:pPr>
        <w:spacing w:after="0" w:line="240" w:lineRule="auto"/>
        <w:rPr>
          <w:rFonts w:cstheme="minorHAnsi"/>
          <w:b/>
        </w:rPr>
      </w:pPr>
    </w:p>
    <w:p w14:paraId="6CFDB857" w14:textId="77777777" w:rsidR="001C6D20" w:rsidRPr="005B18C9" w:rsidRDefault="001C6D20" w:rsidP="005B18C9">
      <w:pPr>
        <w:spacing w:after="0" w:line="240" w:lineRule="auto"/>
        <w:rPr>
          <w:rFonts w:cstheme="minorHAnsi"/>
        </w:rPr>
      </w:pPr>
      <w:r w:rsidRPr="005B18C9">
        <w:rPr>
          <w:rFonts w:cstheme="minorHAnsi"/>
          <w:b/>
        </w:rPr>
        <w:lastRenderedPageBreak/>
        <w:t>Nota bene:</w:t>
      </w:r>
      <w:r w:rsidRPr="005B18C9">
        <w:rPr>
          <w:rFonts w:cstheme="minorHAnsi"/>
        </w:rPr>
        <w:t xml:space="preserve"> the "travel distance" represents the distance between the place of origin and the venue, whereas the "amount" covers the contribution to the travel both to </w:t>
      </w:r>
      <w:r w:rsidRPr="005B18C9">
        <w:rPr>
          <w:rFonts w:cstheme="minorHAnsi"/>
          <w:u w:val="single"/>
        </w:rPr>
        <w:t>and</w:t>
      </w:r>
      <w:r w:rsidRPr="005B18C9">
        <w:rPr>
          <w:rFonts w:cstheme="minorHAnsi"/>
        </w:rPr>
        <w:t xml:space="preserve"> from the venue.</w:t>
      </w:r>
    </w:p>
    <w:p w14:paraId="5C95C81B" w14:textId="77777777" w:rsidR="001C6D20" w:rsidRPr="005B18C9" w:rsidRDefault="001C6D20" w:rsidP="005B18C9">
      <w:pPr>
        <w:spacing w:after="0" w:line="240" w:lineRule="auto"/>
        <w:rPr>
          <w:rFonts w:cstheme="minorHAnsi"/>
        </w:rPr>
      </w:pPr>
    </w:p>
    <w:p w14:paraId="792AA03A" w14:textId="77777777" w:rsidR="001C6D20" w:rsidRPr="005B18C9" w:rsidRDefault="001C6D20" w:rsidP="005B18C9">
      <w:pPr>
        <w:numPr>
          <w:ilvl w:val="0"/>
          <w:numId w:val="4"/>
        </w:numPr>
        <w:spacing w:after="0" w:line="240" w:lineRule="auto"/>
        <w:rPr>
          <w:rFonts w:eastAsia="SimSun" w:cstheme="minorHAnsi"/>
          <w:b/>
          <w:snapToGrid w:val="0"/>
          <w:kern w:val="3"/>
          <w:lang w:eastAsia="zh-CN"/>
        </w:rPr>
      </w:pPr>
      <w:r w:rsidRPr="005B18C9">
        <w:rPr>
          <w:rFonts w:cstheme="minorHAnsi"/>
          <w:b/>
        </w:rPr>
        <w:t>Intellectual Outputs</w:t>
      </w:r>
    </w:p>
    <w:p w14:paraId="7351CAE7" w14:textId="77777777" w:rsidR="001C6D20" w:rsidRPr="005B18C9" w:rsidRDefault="001C6D20" w:rsidP="005B18C9">
      <w:pPr>
        <w:spacing w:after="0" w:line="240" w:lineRule="auto"/>
        <w:rPr>
          <w:rFonts w:eastAsia="SimSun" w:cstheme="minorHAnsi"/>
          <w:b/>
          <w:snapToGrid w:val="0"/>
          <w:kern w:val="3"/>
          <w:lang w:eastAsia="zh-CN"/>
        </w:rPr>
      </w:pPr>
    </w:p>
    <w:tbl>
      <w:tblPr>
        <w:tblW w:w="4876" w:type="pct"/>
        <w:jc w:val="center"/>
        <w:tblLayout w:type="fixed"/>
        <w:tblLook w:val="0000" w:firstRow="0" w:lastRow="0" w:firstColumn="0" w:lastColumn="0" w:noHBand="0" w:noVBand="0"/>
      </w:tblPr>
      <w:tblGrid>
        <w:gridCol w:w="3926"/>
        <w:gridCol w:w="1178"/>
        <w:gridCol w:w="1529"/>
        <w:gridCol w:w="1178"/>
        <w:gridCol w:w="1580"/>
      </w:tblGrid>
      <w:tr w:rsidR="001C6D20" w:rsidRPr="005B18C9" w14:paraId="23C0E823" w14:textId="77777777" w:rsidTr="00001E0E">
        <w:trPr>
          <w:trHeight w:val="873"/>
          <w:jc w:val="center"/>
        </w:trPr>
        <w:tc>
          <w:tcPr>
            <w:tcW w:w="2091" w:type="pct"/>
            <w:tcBorders>
              <w:top w:val="nil"/>
              <w:left w:val="nil"/>
              <w:bottom w:val="nil"/>
              <w:right w:val="nil"/>
            </w:tcBorders>
            <w:vAlign w:val="center"/>
          </w:tcPr>
          <w:p w14:paraId="23E1E73F"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Programme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2C7121F2"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0B301463"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Teacher / Trainer / Researcher / 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4E8ADAC7"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3FF7E2B4"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Administrative staff</w:t>
            </w:r>
          </w:p>
        </w:tc>
      </w:tr>
      <w:tr w:rsidR="001C6D20" w:rsidRPr="005B18C9" w14:paraId="2DA3A7F7" w14:textId="77777777" w:rsidTr="00001E0E">
        <w:trPr>
          <w:trHeight w:val="227"/>
          <w:jc w:val="center"/>
        </w:trPr>
        <w:tc>
          <w:tcPr>
            <w:tcW w:w="2091" w:type="pct"/>
            <w:tcBorders>
              <w:top w:val="nil"/>
              <w:left w:val="nil"/>
              <w:bottom w:val="nil"/>
              <w:right w:val="nil"/>
            </w:tcBorders>
            <w:vAlign w:val="center"/>
          </w:tcPr>
          <w:p w14:paraId="3A964AE6"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kern w:val="3"/>
                <w:lang w:eastAsia="zh-CN"/>
              </w:rPr>
            </w:pPr>
          </w:p>
        </w:tc>
        <w:tc>
          <w:tcPr>
            <w:tcW w:w="2909"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32C43EA2"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Amount per day in EUR</w:t>
            </w:r>
          </w:p>
        </w:tc>
      </w:tr>
      <w:tr w:rsidR="001C6D20" w:rsidRPr="005B18C9" w14:paraId="71324260" w14:textId="77777777" w:rsidTr="00001E0E">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7A6F83C5"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val="de-DE" w:eastAsia="zh-CN"/>
              </w:rPr>
            </w:pPr>
            <w:proofErr w:type="spellStart"/>
            <w:r w:rsidRPr="005B18C9">
              <w:rPr>
                <w:rFonts w:eastAsia="SimSun" w:cstheme="minorHAnsi"/>
                <w:b/>
                <w:bCs/>
                <w:kern w:val="3"/>
                <w:lang w:val="de-DE" w:eastAsia="zh-CN"/>
              </w:rPr>
              <w:t>Denmark</w:t>
            </w:r>
            <w:proofErr w:type="spellEnd"/>
            <w:r w:rsidRPr="005B18C9">
              <w:rPr>
                <w:rFonts w:eastAsia="SimSun" w:cstheme="minorHAnsi"/>
                <w:b/>
                <w:bCs/>
                <w:kern w:val="3"/>
                <w:lang w:val="de-DE" w:eastAsia="zh-CN"/>
              </w:rPr>
              <w:t xml:space="preserve">, </w:t>
            </w:r>
            <w:proofErr w:type="spellStart"/>
            <w:r w:rsidRPr="005B18C9">
              <w:rPr>
                <w:rFonts w:eastAsia="SimSun" w:cstheme="minorHAnsi"/>
                <w:b/>
                <w:bCs/>
                <w:kern w:val="3"/>
                <w:lang w:val="de-DE" w:eastAsia="zh-CN"/>
              </w:rPr>
              <w:t>Ireland</w:t>
            </w:r>
            <w:proofErr w:type="spellEnd"/>
            <w:r w:rsidRPr="005B18C9">
              <w:rPr>
                <w:rFonts w:eastAsia="SimSun" w:cstheme="minorHAnsi"/>
                <w:b/>
                <w:bCs/>
                <w:kern w:val="3"/>
                <w:lang w:val="de-DE" w:eastAsia="zh-CN"/>
              </w:rPr>
              <w:t xml:space="preserve">, Luxembourg, </w:t>
            </w:r>
            <w:proofErr w:type="spellStart"/>
            <w:r w:rsidRPr="005B18C9">
              <w:rPr>
                <w:rFonts w:eastAsia="SimSun" w:cstheme="minorHAnsi"/>
                <w:b/>
                <w:bCs/>
                <w:kern w:val="3"/>
                <w:lang w:val="de-DE" w:eastAsia="zh-CN"/>
              </w:rPr>
              <w:t>Netherlands</w:t>
            </w:r>
            <w:proofErr w:type="spellEnd"/>
            <w:r w:rsidRPr="005B18C9">
              <w:rPr>
                <w:rFonts w:eastAsia="SimSun" w:cstheme="minorHAnsi"/>
                <w:b/>
                <w:bCs/>
                <w:kern w:val="3"/>
                <w:lang w:val="de-DE" w:eastAsia="zh-CN"/>
              </w:rPr>
              <w:t xml:space="preserve">, Austria, </w:t>
            </w:r>
            <w:proofErr w:type="spellStart"/>
            <w:r w:rsidRPr="005B18C9">
              <w:rPr>
                <w:rFonts w:eastAsia="SimSun" w:cstheme="minorHAnsi"/>
                <w:b/>
                <w:bCs/>
                <w:kern w:val="3"/>
                <w:lang w:val="de-DE" w:eastAsia="zh-CN"/>
              </w:rPr>
              <w:t>Sweden</w:t>
            </w:r>
            <w:proofErr w:type="spellEnd"/>
            <w:r w:rsidRPr="005B18C9">
              <w:rPr>
                <w:rFonts w:eastAsia="SimSun" w:cstheme="minorHAnsi"/>
                <w:b/>
                <w:bCs/>
                <w:kern w:val="3"/>
                <w:lang w:val="de-DE" w:eastAsia="zh-CN"/>
              </w:rPr>
              <w:t xml:space="preserve">, Liechtenstein, </w:t>
            </w:r>
            <w:proofErr w:type="spellStart"/>
            <w:r w:rsidRPr="005B18C9">
              <w:rPr>
                <w:rFonts w:eastAsia="SimSun" w:cstheme="minorHAnsi"/>
                <w:b/>
                <w:bCs/>
                <w:kern w:val="3"/>
                <w:lang w:val="de-DE" w:eastAsia="zh-CN"/>
              </w:rPr>
              <w:t>Norway</w:t>
            </w:r>
            <w:proofErr w:type="spellEnd"/>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31F22FD"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bCs/>
                <w:color w:val="000000"/>
                <w:kern w:val="3"/>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C8E18A7"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bCs/>
                <w:color w:val="000000"/>
                <w:kern w:val="3"/>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254A937"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bCs/>
                <w:color w:val="000000"/>
                <w:kern w:val="3"/>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4EC8836"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bCs/>
                <w:color w:val="000000"/>
                <w:kern w:val="3"/>
                <w:lang w:eastAsia="zh-CN"/>
              </w:rPr>
              <w:t>157</w:t>
            </w:r>
          </w:p>
        </w:tc>
      </w:tr>
      <w:tr w:rsidR="001C6D20" w:rsidRPr="005B18C9" w14:paraId="508053D6" w14:textId="77777777" w:rsidTr="00001E0E">
        <w:trPr>
          <w:trHeight w:val="20"/>
          <w:jc w:val="center"/>
        </w:trPr>
        <w:tc>
          <w:tcPr>
            <w:tcW w:w="2091"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0295702"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Belgium, Germany, France, Italy, Finland, United Kingdom, Iceland</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CFBC490"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21B0A42D"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1097205A"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10C0D38C"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131</w:t>
            </w:r>
          </w:p>
        </w:tc>
      </w:tr>
      <w:tr w:rsidR="001C6D20" w:rsidRPr="005B18C9" w14:paraId="0DC03A8F" w14:textId="77777777" w:rsidTr="00001E0E">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661D1880"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Czech Republic, Greece, Spain, Cyprus, Malta, Portugal, Slovenia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541C597"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745D239"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9EC087"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14CE37E"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78</w:t>
            </w:r>
          </w:p>
        </w:tc>
      </w:tr>
      <w:tr w:rsidR="001C6D20" w:rsidRPr="005B18C9" w14:paraId="0AE019F4" w14:textId="77777777" w:rsidTr="00001E0E">
        <w:trPr>
          <w:trHeight w:val="20"/>
          <w:jc w:val="center"/>
        </w:trPr>
        <w:tc>
          <w:tcPr>
            <w:tcW w:w="2091"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22933500"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Bulgaria, Estonia, Croatia, Latvia,</w:t>
            </w:r>
            <w:r w:rsidRPr="005B18C9" w:rsidDel="00B928D7">
              <w:rPr>
                <w:rFonts w:eastAsia="SimSun" w:cstheme="minorHAnsi"/>
                <w:b/>
                <w:bCs/>
                <w:kern w:val="3"/>
                <w:lang w:eastAsia="zh-CN"/>
              </w:rPr>
              <w:t xml:space="preserve"> </w:t>
            </w:r>
            <w:r w:rsidRPr="005B18C9">
              <w:rPr>
                <w:rFonts w:eastAsia="SimSun" w:cstheme="minorHAnsi"/>
                <w:b/>
                <w:bCs/>
                <w:kern w:val="3"/>
                <w:lang w:eastAsia="zh-CN"/>
              </w:rPr>
              <w:t>Lithuania,</w:t>
            </w:r>
            <w:r w:rsidRPr="005B18C9" w:rsidDel="00B928D7">
              <w:rPr>
                <w:rFonts w:eastAsia="SimSun" w:cstheme="minorHAnsi"/>
                <w:b/>
                <w:bCs/>
                <w:kern w:val="3"/>
                <w:lang w:eastAsia="zh-CN"/>
              </w:rPr>
              <w:t xml:space="preserve"> </w:t>
            </w:r>
            <w:r w:rsidRPr="005B18C9">
              <w:rPr>
                <w:rFonts w:eastAsia="SimSun" w:cstheme="minorHAnsi"/>
                <w:b/>
                <w:bCs/>
                <w:kern w:val="3"/>
                <w:lang w:eastAsia="zh-CN"/>
              </w:rPr>
              <w:t>Hungary,</w:t>
            </w:r>
            <w:r w:rsidRPr="005B18C9" w:rsidDel="00B928D7">
              <w:rPr>
                <w:rFonts w:eastAsia="SimSun" w:cstheme="minorHAnsi"/>
                <w:b/>
                <w:bCs/>
                <w:kern w:val="3"/>
                <w:lang w:eastAsia="zh-CN"/>
              </w:rPr>
              <w:t xml:space="preserve"> </w:t>
            </w:r>
            <w:r w:rsidRPr="005B18C9">
              <w:rPr>
                <w:rFonts w:eastAsia="SimSun" w:cstheme="minorHAnsi"/>
                <w:b/>
                <w:bCs/>
                <w:kern w:val="3"/>
                <w:lang w:eastAsia="zh-CN"/>
              </w:rPr>
              <w:t>Poland, Romania, Serbia, Slovakia,</w:t>
            </w:r>
            <w:r w:rsidRPr="005B18C9" w:rsidDel="00B928D7">
              <w:rPr>
                <w:rFonts w:eastAsia="SimSun" w:cstheme="minorHAnsi"/>
                <w:b/>
                <w:bCs/>
                <w:kern w:val="3"/>
                <w:lang w:eastAsia="zh-CN"/>
              </w:rPr>
              <w:t xml:space="preserve"> </w:t>
            </w:r>
            <w:r w:rsidRPr="005B18C9">
              <w:rPr>
                <w:rFonts w:eastAsia="SimSun" w:cstheme="minorHAnsi"/>
                <w:b/>
                <w:bCs/>
                <w:kern w:val="3"/>
                <w:lang w:eastAsia="zh-CN"/>
              </w:rPr>
              <w:t>the Republic of North Macedonia, Turkey</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4650B8F"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3791629"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4753F8FD"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7B83D06F"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39</w:t>
            </w:r>
          </w:p>
        </w:tc>
      </w:tr>
    </w:tbl>
    <w:p w14:paraId="52506135" w14:textId="77777777" w:rsidR="001C6D20" w:rsidRPr="005B18C9" w:rsidRDefault="001C6D20" w:rsidP="005B18C9">
      <w:pPr>
        <w:spacing w:after="0" w:line="240" w:lineRule="auto"/>
        <w:rPr>
          <w:rFonts w:eastAsia="SimSun" w:cstheme="minorHAnsi"/>
          <w:b/>
          <w:snapToGrid w:val="0"/>
          <w:kern w:val="3"/>
          <w:lang w:eastAsia="zh-CN"/>
        </w:rPr>
      </w:pPr>
    </w:p>
    <w:p w14:paraId="70AE179A" w14:textId="77777777" w:rsidR="001C6D20" w:rsidRPr="005B18C9" w:rsidRDefault="001C6D20" w:rsidP="005B18C9">
      <w:pPr>
        <w:spacing w:after="0" w:line="240" w:lineRule="auto"/>
        <w:rPr>
          <w:rFonts w:eastAsia="SimSun" w:cstheme="minorHAnsi"/>
          <w:b/>
          <w:snapToGrid w:val="0"/>
          <w:kern w:val="3"/>
          <w:lang w:eastAsia="zh-CN"/>
        </w:rPr>
      </w:pPr>
    </w:p>
    <w:p w14:paraId="61CC579E" w14:textId="77777777" w:rsidR="001C6D20" w:rsidRPr="005B18C9" w:rsidRDefault="001C6D20" w:rsidP="005B18C9">
      <w:pPr>
        <w:spacing w:after="0" w:line="240" w:lineRule="auto"/>
        <w:rPr>
          <w:rFonts w:eastAsia="SimSun" w:cstheme="minorHAnsi"/>
          <w:b/>
          <w:snapToGrid w:val="0"/>
          <w:kern w:val="3"/>
          <w:lang w:eastAsia="zh-CN"/>
        </w:rPr>
      </w:pPr>
    </w:p>
    <w:tbl>
      <w:tblPr>
        <w:tblW w:w="4876" w:type="pct"/>
        <w:jc w:val="center"/>
        <w:tblLayout w:type="fixed"/>
        <w:tblLook w:val="0000" w:firstRow="0" w:lastRow="0" w:firstColumn="0" w:lastColumn="0" w:noHBand="0" w:noVBand="0"/>
      </w:tblPr>
      <w:tblGrid>
        <w:gridCol w:w="3925"/>
        <w:gridCol w:w="1178"/>
        <w:gridCol w:w="1529"/>
        <w:gridCol w:w="1178"/>
        <w:gridCol w:w="1581"/>
      </w:tblGrid>
      <w:tr w:rsidR="001C6D20" w:rsidRPr="005B18C9" w14:paraId="190FBF42" w14:textId="77777777" w:rsidTr="00001E0E">
        <w:trPr>
          <w:trHeight w:val="873"/>
          <w:jc w:val="center"/>
        </w:trPr>
        <w:tc>
          <w:tcPr>
            <w:tcW w:w="2090" w:type="pct"/>
            <w:tcBorders>
              <w:top w:val="nil"/>
              <w:left w:val="nil"/>
              <w:bottom w:val="nil"/>
              <w:right w:val="nil"/>
            </w:tcBorders>
            <w:vAlign w:val="center"/>
          </w:tcPr>
          <w:p w14:paraId="774A3F28"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kern w:val="3"/>
                <w:lang w:eastAsia="zh-CN"/>
              </w:rPr>
            </w:pPr>
            <w:r w:rsidRPr="005B18C9">
              <w:rPr>
                <w:rFonts w:eastAsia="SimSun" w:cstheme="minorHAnsi"/>
                <w:b/>
                <w:kern w:val="3"/>
                <w:lang w:eastAsia="zh-CN"/>
              </w:rPr>
              <w:t>Partner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7665DDE9"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3CFF2191"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Teacher / Trainer / Researcher / 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22B77D23"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744869CC"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Administrative staff</w:t>
            </w:r>
          </w:p>
        </w:tc>
      </w:tr>
      <w:tr w:rsidR="001C6D20" w:rsidRPr="005B18C9" w14:paraId="3D81EF8C" w14:textId="77777777" w:rsidTr="00001E0E">
        <w:trPr>
          <w:trHeight w:val="227"/>
          <w:jc w:val="center"/>
        </w:trPr>
        <w:tc>
          <w:tcPr>
            <w:tcW w:w="2090" w:type="pct"/>
            <w:tcBorders>
              <w:top w:val="nil"/>
              <w:left w:val="nil"/>
              <w:bottom w:val="nil"/>
              <w:right w:val="nil"/>
            </w:tcBorders>
            <w:vAlign w:val="center"/>
          </w:tcPr>
          <w:p w14:paraId="0C28FC1B"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kern w:val="3"/>
                <w:lang w:eastAsia="zh-CN"/>
              </w:rPr>
            </w:pPr>
          </w:p>
        </w:tc>
        <w:tc>
          <w:tcPr>
            <w:tcW w:w="291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1B5C42F8"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Amount per day in EUR</w:t>
            </w:r>
          </w:p>
        </w:tc>
      </w:tr>
      <w:tr w:rsidR="001C6D20" w:rsidRPr="005B18C9" w14:paraId="5D71E6EE" w14:textId="77777777" w:rsidTr="00001E0E">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CCFA454"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val="de-DE" w:eastAsia="zh-CN"/>
              </w:rPr>
            </w:pPr>
            <w:r w:rsidRPr="005B18C9">
              <w:rPr>
                <w:rFonts w:eastAsia="SimSun" w:cstheme="minorHAnsi"/>
                <w:b/>
                <w:bCs/>
                <w:kern w:val="3"/>
                <w:lang w:eastAsia="zh-CN"/>
              </w:rPr>
              <w:t>Australia, Canada, Kuwait, Macao, Monaco, Qatar, San Marino, Switzerland, United States of America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4DFF586"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bCs/>
                <w:color w:val="000000"/>
                <w:kern w:val="3"/>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EDAC257"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bCs/>
                <w:color w:val="000000"/>
                <w:kern w:val="3"/>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5E40F9"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bCs/>
                <w:color w:val="000000"/>
                <w:kern w:val="3"/>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FEF613B"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bCs/>
                <w:color w:val="000000"/>
                <w:kern w:val="3"/>
                <w:lang w:eastAsia="zh-CN"/>
              </w:rPr>
              <w:t>157</w:t>
            </w:r>
          </w:p>
        </w:tc>
      </w:tr>
      <w:tr w:rsidR="001C6D20" w:rsidRPr="005B18C9" w14:paraId="5544EE26" w14:textId="77777777" w:rsidTr="00001E0E">
        <w:trPr>
          <w:trHeight w:val="20"/>
          <w:jc w:val="center"/>
        </w:trPr>
        <w:tc>
          <w:tcPr>
            <w:tcW w:w="2090"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75B511C6"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Andorra, Brunei, Japan, New Zealand, Singapore, United Arab Emirates, Vatican City State</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E77C68D"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1408DF2D"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3666D8E"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7B85C0DE"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131</w:t>
            </w:r>
          </w:p>
        </w:tc>
      </w:tr>
      <w:tr w:rsidR="001C6D20" w:rsidRPr="005B18C9" w14:paraId="233432BC" w14:textId="77777777" w:rsidTr="00001E0E">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5070F80D"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Bahamas, Bahrain, Equatorial Guinea, Hong Kong, Israel, Korea (Republic of), Oman, Saudi Arabia, Taiwan</w:t>
            </w:r>
            <w:r w:rsidRPr="005B18C9">
              <w:rPr>
                <w:rFonts w:eastAsia="SimSun" w:cstheme="minorHAnsi"/>
                <w:b/>
                <w:bCs/>
                <w:kern w:val="3"/>
                <w:u w:val="single"/>
                <w:lang w:eastAsia="zh-CN"/>
              </w:rPr>
              <w:t xml:space="preserve"> </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E8F92B"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CABB66C"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28211DF"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2F45A2C"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78</w:t>
            </w:r>
          </w:p>
        </w:tc>
      </w:tr>
      <w:tr w:rsidR="001C6D20" w:rsidRPr="005B18C9" w14:paraId="7792DC66" w14:textId="77777777" w:rsidTr="00001E0E">
        <w:trPr>
          <w:trHeight w:val="20"/>
          <w:jc w:val="center"/>
        </w:trPr>
        <w:tc>
          <w:tcPr>
            <w:tcW w:w="2090"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248B2DBD" w14:textId="77777777" w:rsidR="001C6D20" w:rsidRPr="005B18C9" w:rsidRDefault="001C6D20" w:rsidP="005B18C9">
            <w:pPr>
              <w:widowControl w:val="0"/>
              <w:suppressAutoHyphens/>
              <w:autoSpaceDE w:val="0"/>
              <w:autoSpaceDN w:val="0"/>
              <w:adjustRightInd w:val="0"/>
              <w:spacing w:after="0" w:line="240" w:lineRule="auto"/>
              <w:jc w:val="center"/>
              <w:textAlignment w:val="baseline"/>
              <w:rPr>
                <w:rFonts w:eastAsia="SimSun" w:cstheme="minorHAnsi"/>
                <w:b/>
                <w:bCs/>
                <w:kern w:val="3"/>
                <w:lang w:eastAsia="zh-CN"/>
              </w:rPr>
            </w:pPr>
            <w:r w:rsidRPr="005B18C9">
              <w:rPr>
                <w:rFonts w:eastAsia="SimSun" w:cstheme="minorHAnsi"/>
                <w:b/>
                <w:bCs/>
                <w:kern w:val="3"/>
                <w:lang w:eastAsia="zh-CN"/>
              </w:rPr>
              <w:t xml:space="preserve">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w:t>
            </w:r>
            <w:r w:rsidRPr="005B18C9">
              <w:rPr>
                <w:rFonts w:eastAsia="SimSun" w:cstheme="minorHAnsi"/>
                <w:b/>
                <w:bCs/>
                <w:kern w:val="3"/>
                <w:lang w:eastAsia="zh-CN"/>
              </w:rPr>
              <w:lastRenderedPageBreak/>
              <w:t xml:space="preserve">Dominica, Dominican Republic, East Timor, Ecuador, Egypt, El Salvador, Eritrea, Ethiopia, Fiji, Gabon, Gambia, Georgia, Ghana, Grenada, Guatemala, Guinea (Republic of), Guinea-Bissau, Guyana, Haiti, Honduras, India, Indonesia, Iran, Iraq, Republic of Côte d'Ivoire,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Seychelles, Sierra Leone, Solomon Islands, Somalia, South Africa, Sri Lanka, St. Lucia, St. Vincent and the Grenadines, St. Kitts and Nevis, Sudan, Suriname, </w:t>
            </w:r>
            <w:proofErr w:type="spellStart"/>
            <w:r w:rsidRPr="005B18C9">
              <w:rPr>
                <w:rFonts w:eastAsia="SimSun" w:cstheme="minorHAnsi"/>
                <w:b/>
                <w:bCs/>
                <w:kern w:val="3"/>
                <w:lang w:eastAsia="zh-CN"/>
              </w:rPr>
              <w:t>Eswatini</w:t>
            </w:r>
            <w:proofErr w:type="spellEnd"/>
            <w:r w:rsidRPr="005B18C9">
              <w:rPr>
                <w:rFonts w:eastAsia="SimSun" w:cstheme="minorHAnsi"/>
                <w:b/>
                <w:bCs/>
                <w:kern w:val="3"/>
                <w:lang w:eastAsia="zh-CN"/>
              </w:rPr>
              <w:t>, Syria, Tajikistan, Tanzania, Thailand, Togo, Tonga, Trinidad and Tobago, Tunisia, Turkmenistan, Tuvalu, Uganda, Ukraine, Uruguay, Uzbekistan, Vanuatu, Venezuela, Vietnam, Yemen, Zambia, Zimbabwe</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A668487"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lastRenderedPageBreak/>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19F6F2DB"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1CF7DCC"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019C478"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kern w:val="3"/>
                <w:lang w:eastAsia="zh-CN"/>
              </w:rPr>
            </w:pPr>
            <w:r w:rsidRPr="005B18C9">
              <w:rPr>
                <w:rFonts w:eastAsia="SimSun" w:cstheme="minorHAnsi"/>
                <w:color w:val="000000"/>
                <w:kern w:val="3"/>
                <w:lang w:eastAsia="zh-CN"/>
              </w:rPr>
              <w:t>39</w:t>
            </w:r>
          </w:p>
        </w:tc>
      </w:tr>
    </w:tbl>
    <w:p w14:paraId="581E26B9" w14:textId="77777777" w:rsidR="001C6D20" w:rsidRPr="005B18C9" w:rsidRDefault="001C6D20" w:rsidP="005B18C9">
      <w:pPr>
        <w:spacing w:after="0" w:line="240" w:lineRule="auto"/>
        <w:rPr>
          <w:rFonts w:eastAsia="SimSun" w:cstheme="minorHAnsi"/>
          <w:b/>
          <w:snapToGrid w:val="0"/>
          <w:kern w:val="3"/>
          <w:lang w:eastAsia="zh-CN"/>
        </w:rPr>
      </w:pPr>
    </w:p>
    <w:p w14:paraId="17C05D74" w14:textId="77777777" w:rsidR="001C6D20" w:rsidRPr="005B18C9" w:rsidRDefault="001C6D20" w:rsidP="005B18C9">
      <w:pPr>
        <w:numPr>
          <w:ilvl w:val="0"/>
          <w:numId w:val="4"/>
        </w:numPr>
        <w:spacing w:after="0" w:line="240" w:lineRule="auto"/>
        <w:rPr>
          <w:rFonts w:eastAsia="SimSun" w:cstheme="minorHAnsi"/>
          <w:b/>
          <w:snapToGrid w:val="0"/>
          <w:kern w:val="3"/>
          <w:lang w:eastAsia="zh-CN"/>
        </w:rPr>
      </w:pPr>
      <w:r w:rsidRPr="005B18C9">
        <w:rPr>
          <w:rFonts w:eastAsia="SimSun" w:cstheme="minorHAnsi"/>
          <w:b/>
          <w:snapToGrid w:val="0"/>
          <w:kern w:val="3"/>
          <w:lang w:eastAsia="zh-CN"/>
        </w:rPr>
        <w:t>Multiplier events</w:t>
      </w:r>
    </w:p>
    <w:p w14:paraId="49CDE13D" w14:textId="77777777" w:rsidR="001C6D20" w:rsidRPr="005B18C9" w:rsidRDefault="001C6D20" w:rsidP="005B18C9">
      <w:pPr>
        <w:spacing w:after="0" w:line="240" w:lineRule="auto"/>
        <w:ind w:left="720"/>
        <w:rPr>
          <w:rFonts w:eastAsia="SimSun" w:cstheme="minorHAnsi"/>
          <w:b/>
          <w:snapToGrid w:val="0"/>
          <w:kern w:val="3"/>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628"/>
      </w:tblGrid>
      <w:tr w:rsidR="001C6D20" w:rsidRPr="005B18C9" w14:paraId="0755771B" w14:textId="77777777" w:rsidTr="00001E0E">
        <w:trPr>
          <w:trHeight w:val="680"/>
        </w:trPr>
        <w:tc>
          <w:tcPr>
            <w:tcW w:w="5000" w:type="pct"/>
            <w:vAlign w:val="center"/>
          </w:tcPr>
          <w:p w14:paraId="7A46C08A" w14:textId="77777777" w:rsidR="001C6D20" w:rsidRPr="005B18C9" w:rsidRDefault="001C6D20" w:rsidP="005B18C9">
            <w:pPr>
              <w:widowControl w:val="0"/>
              <w:suppressAutoHyphens/>
              <w:autoSpaceDN w:val="0"/>
              <w:spacing w:beforeLines="40" w:before="96" w:afterLines="40" w:after="96" w:line="240" w:lineRule="auto"/>
              <w:textAlignment w:val="baseline"/>
              <w:rPr>
                <w:rFonts w:eastAsia="SimSun" w:cstheme="minorHAnsi"/>
                <w:snapToGrid w:val="0"/>
                <w:kern w:val="3"/>
                <w:lang w:eastAsia="zh-CN"/>
              </w:rPr>
            </w:pPr>
            <w:r w:rsidRPr="005B18C9">
              <w:rPr>
                <w:rFonts w:eastAsia="SimSun" w:cstheme="minorHAnsi"/>
                <w:b/>
                <w:snapToGrid w:val="0"/>
                <w:kern w:val="3"/>
                <w:lang w:eastAsia="zh-CN"/>
              </w:rPr>
              <w:t>100 EUR</w:t>
            </w:r>
            <w:r w:rsidRPr="005B18C9">
              <w:rPr>
                <w:rFonts w:eastAsia="SimSun" w:cstheme="minorHAnsi"/>
                <w:snapToGrid w:val="0"/>
                <w:kern w:val="3"/>
                <w:lang w:eastAsia="zh-CN"/>
              </w:rPr>
              <w:t xml:space="preserve"> per local participant (i.e. participants from the country where the event is taking place)</w:t>
            </w:r>
          </w:p>
        </w:tc>
      </w:tr>
      <w:tr w:rsidR="001C6D20" w:rsidRPr="005B18C9" w14:paraId="10B6119C" w14:textId="77777777" w:rsidTr="00001E0E">
        <w:trPr>
          <w:trHeight w:val="680"/>
        </w:trPr>
        <w:tc>
          <w:tcPr>
            <w:tcW w:w="5000" w:type="pct"/>
            <w:vAlign w:val="center"/>
          </w:tcPr>
          <w:p w14:paraId="74C6FBC8"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b/>
                <w:snapToGrid w:val="0"/>
                <w:kern w:val="3"/>
                <w:lang w:eastAsia="zh-CN"/>
              </w:rPr>
              <w:t>200 EUR</w:t>
            </w:r>
            <w:r w:rsidRPr="005B18C9">
              <w:rPr>
                <w:rFonts w:eastAsia="SimSun" w:cstheme="minorHAnsi"/>
                <w:snapToGrid w:val="0"/>
                <w:kern w:val="3"/>
                <w:lang w:eastAsia="zh-CN"/>
              </w:rPr>
              <w:t xml:space="preserve"> per international participant (i.e. participants from other countries)</w:t>
            </w:r>
          </w:p>
        </w:tc>
      </w:tr>
      <w:tr w:rsidR="001C6D20" w:rsidRPr="005B18C9" w14:paraId="09C02AD4" w14:textId="77777777" w:rsidTr="00001E0E">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33CE3B28"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Maximum</w:t>
            </w:r>
            <w:r w:rsidRPr="005B18C9">
              <w:rPr>
                <w:rFonts w:eastAsia="SimSun" w:cstheme="minorHAnsi"/>
                <w:b/>
                <w:snapToGrid w:val="0"/>
                <w:kern w:val="3"/>
                <w:lang w:eastAsia="zh-CN"/>
              </w:rPr>
              <w:t xml:space="preserve"> 30 000 EUR </w:t>
            </w:r>
            <w:r w:rsidRPr="005B18C9">
              <w:rPr>
                <w:rFonts w:eastAsia="SimSun" w:cstheme="minorHAnsi"/>
                <w:snapToGrid w:val="0"/>
                <w:kern w:val="3"/>
                <w:lang w:eastAsia="zh-CN"/>
              </w:rPr>
              <w:t>for the project as a whole</w:t>
            </w:r>
          </w:p>
        </w:tc>
      </w:tr>
    </w:tbl>
    <w:p w14:paraId="2C37AA75" w14:textId="77777777" w:rsidR="001C6D20" w:rsidRPr="005B18C9" w:rsidRDefault="001C6D20" w:rsidP="005B18C9">
      <w:pPr>
        <w:spacing w:after="0" w:line="240" w:lineRule="auto"/>
        <w:rPr>
          <w:rFonts w:eastAsia="SimSun" w:cstheme="minorHAnsi"/>
          <w:b/>
          <w:snapToGrid w:val="0"/>
          <w:kern w:val="3"/>
          <w:lang w:eastAsia="zh-CN"/>
        </w:rPr>
      </w:pPr>
    </w:p>
    <w:p w14:paraId="6E93211E" w14:textId="77777777" w:rsidR="001C6D20" w:rsidRPr="005B18C9" w:rsidRDefault="001C6D20" w:rsidP="005B18C9">
      <w:pPr>
        <w:spacing w:after="0" w:line="240" w:lineRule="auto"/>
        <w:rPr>
          <w:rFonts w:eastAsia="SimSun" w:cstheme="minorHAnsi"/>
          <w:b/>
          <w:snapToGrid w:val="0"/>
          <w:kern w:val="3"/>
          <w:lang w:eastAsia="zh-CN"/>
        </w:rPr>
      </w:pPr>
    </w:p>
    <w:p w14:paraId="1D6A7B34" w14:textId="77777777" w:rsidR="001C6D20" w:rsidRPr="005B18C9" w:rsidRDefault="001C6D20" w:rsidP="005B18C9">
      <w:pPr>
        <w:pStyle w:val="Sraopastraipa"/>
        <w:numPr>
          <w:ilvl w:val="0"/>
          <w:numId w:val="4"/>
        </w:numPr>
        <w:rPr>
          <w:rFonts w:asciiTheme="minorHAnsi" w:hAnsiTheme="minorHAnsi" w:cstheme="minorHAnsi"/>
          <w:b/>
          <w:snapToGrid w:val="0"/>
          <w:kern w:val="3"/>
          <w:lang w:eastAsia="zh-CN"/>
        </w:rPr>
      </w:pPr>
      <w:r w:rsidRPr="005B18C9">
        <w:rPr>
          <w:rFonts w:asciiTheme="minorHAnsi" w:hAnsiTheme="minorHAnsi" w:cstheme="minorHAnsi"/>
          <w:b/>
          <w:snapToGrid w:val="0"/>
          <w:kern w:val="3"/>
          <w:lang w:eastAsia="zh-CN"/>
        </w:rPr>
        <w:t>Transnational learning, teaching and training activities</w:t>
      </w:r>
    </w:p>
    <w:p w14:paraId="190544BF" w14:textId="77777777" w:rsidR="001C6D20" w:rsidRPr="005B18C9" w:rsidRDefault="001C6D20" w:rsidP="005B18C9">
      <w:pPr>
        <w:spacing w:after="0" w:line="240" w:lineRule="auto"/>
        <w:rPr>
          <w:rFonts w:eastAsia="SimSun" w:cstheme="minorHAnsi"/>
          <w:b/>
          <w:snapToGrid w:val="0"/>
          <w:kern w:val="3"/>
          <w:lang w:eastAsia="zh-CN"/>
        </w:rPr>
      </w:pPr>
    </w:p>
    <w:p w14:paraId="7A2B1878" w14:textId="77777777" w:rsidR="001C6D20" w:rsidRPr="005B18C9" w:rsidRDefault="001C6D20" w:rsidP="005B18C9">
      <w:pPr>
        <w:spacing w:after="0" w:line="240" w:lineRule="auto"/>
        <w:rPr>
          <w:rFonts w:eastAsia="SimSun" w:cstheme="minorHAnsi"/>
          <w:b/>
          <w:snapToGrid w:val="0"/>
          <w:kern w:val="3"/>
          <w:lang w:eastAsia="zh-CN"/>
        </w:rPr>
      </w:pPr>
      <w:r w:rsidRPr="005B18C9">
        <w:rPr>
          <w:rFonts w:eastAsia="SimSun" w:cstheme="minorHAnsi"/>
          <w:b/>
          <w:snapToGrid w:val="0"/>
          <w:kern w:val="3"/>
          <w:lang w:eastAsia="zh-CN"/>
        </w:rPr>
        <w:t xml:space="preserve">5. a. Travel </w:t>
      </w:r>
    </w:p>
    <w:p w14:paraId="62569F90" w14:textId="77777777" w:rsidR="001C6D20" w:rsidRPr="005B18C9" w:rsidRDefault="001C6D20" w:rsidP="005B18C9">
      <w:pPr>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814"/>
        <w:gridCol w:w="4814"/>
      </w:tblGrid>
      <w:tr w:rsidR="001C6D20" w:rsidRPr="005B18C9" w14:paraId="3343F1BB" w14:textId="77777777" w:rsidTr="00001E0E">
        <w:trPr>
          <w:trHeight w:val="397"/>
        </w:trPr>
        <w:tc>
          <w:tcPr>
            <w:tcW w:w="2500" w:type="pct"/>
            <w:tcBorders>
              <w:bottom w:val="single" w:sz="4" w:space="0" w:color="auto"/>
            </w:tcBorders>
            <w:shd w:val="pct10" w:color="auto" w:fill="auto"/>
            <w:vAlign w:val="center"/>
          </w:tcPr>
          <w:p w14:paraId="30344DC7" w14:textId="77777777" w:rsidR="001C6D20" w:rsidRPr="005B18C9" w:rsidRDefault="001C6D20" w:rsidP="005B18C9">
            <w:pPr>
              <w:widowControl w:val="0"/>
              <w:suppressAutoHyphens/>
              <w:autoSpaceDN w:val="0"/>
              <w:spacing w:after="0" w:line="240" w:lineRule="auto"/>
              <w:ind w:left="34"/>
              <w:jc w:val="center"/>
              <w:textAlignment w:val="baseline"/>
              <w:rPr>
                <w:rFonts w:eastAsia="SimSun" w:cstheme="minorHAnsi"/>
                <w:snapToGrid w:val="0"/>
                <w:kern w:val="3"/>
                <w:lang w:eastAsia="zh-CN"/>
              </w:rPr>
            </w:pPr>
            <w:r w:rsidRPr="005B18C9">
              <w:rPr>
                <w:rFonts w:eastAsia="SimSun" w:cstheme="minorHAnsi"/>
                <w:b/>
                <w:snapToGrid w:val="0"/>
                <w:kern w:val="3"/>
                <w:lang w:eastAsia="zh-CN"/>
              </w:rPr>
              <w:t>Travel distances</w:t>
            </w:r>
          </w:p>
        </w:tc>
        <w:tc>
          <w:tcPr>
            <w:tcW w:w="2500" w:type="pct"/>
            <w:tcBorders>
              <w:bottom w:val="single" w:sz="4" w:space="0" w:color="auto"/>
            </w:tcBorders>
            <w:shd w:val="pct10" w:color="auto" w:fill="auto"/>
            <w:vAlign w:val="center"/>
          </w:tcPr>
          <w:p w14:paraId="61988570" w14:textId="77777777" w:rsidR="001C6D20" w:rsidRPr="005B18C9" w:rsidRDefault="001C6D20" w:rsidP="005B18C9">
            <w:pPr>
              <w:widowControl w:val="0"/>
              <w:suppressAutoHyphens/>
              <w:autoSpaceDN w:val="0"/>
              <w:spacing w:after="0" w:line="240" w:lineRule="auto"/>
              <w:ind w:left="34"/>
              <w:jc w:val="center"/>
              <w:textAlignment w:val="baseline"/>
              <w:rPr>
                <w:rFonts w:eastAsia="SimSun" w:cstheme="minorHAnsi"/>
                <w:b/>
                <w:snapToGrid w:val="0"/>
                <w:kern w:val="3"/>
                <w:lang w:eastAsia="zh-CN"/>
              </w:rPr>
            </w:pPr>
            <w:r w:rsidRPr="005B18C9">
              <w:rPr>
                <w:rFonts w:eastAsia="SimSun" w:cstheme="minorHAnsi"/>
                <w:b/>
                <w:snapToGrid w:val="0"/>
                <w:kern w:val="3"/>
                <w:lang w:eastAsia="zh-CN"/>
              </w:rPr>
              <w:t>Amount</w:t>
            </w:r>
          </w:p>
        </w:tc>
      </w:tr>
      <w:tr w:rsidR="001C6D20" w:rsidRPr="005B18C9" w14:paraId="29DFF05F" w14:textId="77777777" w:rsidTr="00001E0E">
        <w:trPr>
          <w:trHeight w:val="397"/>
        </w:trPr>
        <w:tc>
          <w:tcPr>
            <w:tcW w:w="2500" w:type="pct"/>
            <w:vAlign w:val="center"/>
          </w:tcPr>
          <w:p w14:paraId="509D56D1"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10 and 99 KM</w:t>
            </w:r>
          </w:p>
        </w:tc>
        <w:tc>
          <w:tcPr>
            <w:tcW w:w="2500" w:type="pct"/>
            <w:vAlign w:val="center"/>
          </w:tcPr>
          <w:p w14:paraId="3F187F7F"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20 EUR per participant</w:t>
            </w:r>
          </w:p>
        </w:tc>
      </w:tr>
      <w:tr w:rsidR="001C6D20" w:rsidRPr="005B18C9" w14:paraId="72847CB8" w14:textId="77777777" w:rsidTr="00001E0E">
        <w:trPr>
          <w:trHeight w:val="397"/>
        </w:trPr>
        <w:tc>
          <w:tcPr>
            <w:tcW w:w="2500" w:type="pct"/>
            <w:vAlign w:val="center"/>
          </w:tcPr>
          <w:p w14:paraId="0F15400F"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100 and 499 KM</w:t>
            </w:r>
          </w:p>
        </w:tc>
        <w:tc>
          <w:tcPr>
            <w:tcW w:w="2500" w:type="pct"/>
            <w:vAlign w:val="center"/>
          </w:tcPr>
          <w:p w14:paraId="3D47473B"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180 EUR per participant</w:t>
            </w:r>
          </w:p>
        </w:tc>
      </w:tr>
      <w:tr w:rsidR="001C6D20" w:rsidRPr="005B18C9" w14:paraId="5D563A2F" w14:textId="77777777" w:rsidTr="00001E0E">
        <w:trPr>
          <w:trHeight w:val="397"/>
        </w:trPr>
        <w:tc>
          <w:tcPr>
            <w:tcW w:w="2500" w:type="pct"/>
            <w:vAlign w:val="center"/>
          </w:tcPr>
          <w:p w14:paraId="5FB19A53"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lastRenderedPageBreak/>
              <w:t>Between 500 and 1999 KM</w:t>
            </w:r>
          </w:p>
        </w:tc>
        <w:tc>
          <w:tcPr>
            <w:tcW w:w="2500" w:type="pct"/>
            <w:vAlign w:val="center"/>
          </w:tcPr>
          <w:p w14:paraId="3B7A492E"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275 EUR per participant</w:t>
            </w:r>
          </w:p>
        </w:tc>
      </w:tr>
      <w:tr w:rsidR="001C6D20" w:rsidRPr="005B18C9" w14:paraId="3A968C02" w14:textId="77777777" w:rsidTr="00001E0E">
        <w:trPr>
          <w:trHeight w:val="397"/>
        </w:trPr>
        <w:tc>
          <w:tcPr>
            <w:tcW w:w="2500" w:type="pct"/>
            <w:vAlign w:val="center"/>
          </w:tcPr>
          <w:p w14:paraId="5002FA0F"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2000 and 2999 KM</w:t>
            </w:r>
          </w:p>
        </w:tc>
        <w:tc>
          <w:tcPr>
            <w:tcW w:w="2500" w:type="pct"/>
            <w:vAlign w:val="center"/>
          </w:tcPr>
          <w:p w14:paraId="1D3FFB40"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360 EUR per participant</w:t>
            </w:r>
          </w:p>
        </w:tc>
      </w:tr>
      <w:tr w:rsidR="001C6D20" w:rsidRPr="005B18C9" w14:paraId="3B415DB5" w14:textId="77777777" w:rsidTr="00001E0E">
        <w:trPr>
          <w:trHeight w:val="397"/>
        </w:trPr>
        <w:tc>
          <w:tcPr>
            <w:tcW w:w="2500" w:type="pct"/>
            <w:vAlign w:val="center"/>
          </w:tcPr>
          <w:p w14:paraId="3C8606B0"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3000 and 3999 KM</w:t>
            </w:r>
          </w:p>
        </w:tc>
        <w:tc>
          <w:tcPr>
            <w:tcW w:w="2500" w:type="pct"/>
            <w:vAlign w:val="center"/>
          </w:tcPr>
          <w:p w14:paraId="7CBB5F3B"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530 EUR per participant</w:t>
            </w:r>
          </w:p>
        </w:tc>
      </w:tr>
      <w:tr w:rsidR="001C6D20" w:rsidRPr="005B18C9" w14:paraId="6CD53118" w14:textId="77777777" w:rsidTr="00001E0E">
        <w:trPr>
          <w:trHeight w:val="397"/>
        </w:trPr>
        <w:tc>
          <w:tcPr>
            <w:tcW w:w="2500" w:type="pct"/>
            <w:vAlign w:val="center"/>
          </w:tcPr>
          <w:p w14:paraId="55B4CB95"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4000 and 7999 KM</w:t>
            </w:r>
          </w:p>
        </w:tc>
        <w:tc>
          <w:tcPr>
            <w:tcW w:w="2500" w:type="pct"/>
            <w:vAlign w:val="center"/>
          </w:tcPr>
          <w:p w14:paraId="13F30360"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820 EUR per participant</w:t>
            </w:r>
          </w:p>
        </w:tc>
      </w:tr>
      <w:tr w:rsidR="001C6D20" w:rsidRPr="005B18C9" w14:paraId="3FDB187F" w14:textId="77777777" w:rsidTr="00001E0E">
        <w:trPr>
          <w:trHeight w:val="397"/>
        </w:trPr>
        <w:tc>
          <w:tcPr>
            <w:tcW w:w="2500" w:type="pct"/>
            <w:vAlign w:val="center"/>
          </w:tcPr>
          <w:p w14:paraId="49C960E7"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8000 KM or more</w:t>
            </w:r>
          </w:p>
        </w:tc>
        <w:tc>
          <w:tcPr>
            <w:tcW w:w="2500" w:type="pct"/>
            <w:vAlign w:val="center"/>
          </w:tcPr>
          <w:p w14:paraId="4D974912"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1500 EUR per participant</w:t>
            </w:r>
          </w:p>
        </w:tc>
      </w:tr>
    </w:tbl>
    <w:p w14:paraId="53479BA0" w14:textId="77777777" w:rsidR="001C6D20" w:rsidRPr="005B18C9" w:rsidRDefault="001C6D20" w:rsidP="005B18C9">
      <w:pPr>
        <w:spacing w:after="0" w:line="240" w:lineRule="auto"/>
        <w:rPr>
          <w:rFonts w:cstheme="minorHAnsi"/>
        </w:rPr>
      </w:pPr>
    </w:p>
    <w:p w14:paraId="7D2A1AA5" w14:textId="77777777" w:rsidR="001C6D20" w:rsidRPr="005B18C9" w:rsidRDefault="001C6D20" w:rsidP="005B18C9">
      <w:pPr>
        <w:spacing w:after="0" w:line="240" w:lineRule="auto"/>
        <w:rPr>
          <w:rFonts w:cstheme="minorHAnsi"/>
        </w:rPr>
      </w:pPr>
      <w:r w:rsidRPr="005B18C9">
        <w:rPr>
          <w:rFonts w:cstheme="minorHAnsi"/>
          <w:b/>
        </w:rPr>
        <w:t xml:space="preserve">Nota bene: </w:t>
      </w:r>
      <w:r w:rsidRPr="005B18C9">
        <w:rPr>
          <w:rFonts w:cstheme="minorHAnsi"/>
        </w:rPr>
        <w:t xml:space="preserve">the "travel distance" represents the distance between the place of origin and the venue, whereas the "amount" covers the contribution to the travel both to </w:t>
      </w:r>
      <w:r w:rsidRPr="005B18C9">
        <w:rPr>
          <w:rFonts w:cstheme="minorHAnsi"/>
          <w:u w:val="single"/>
        </w:rPr>
        <w:t>and</w:t>
      </w:r>
      <w:r w:rsidRPr="005B18C9">
        <w:rPr>
          <w:rFonts w:cstheme="minorHAnsi"/>
        </w:rPr>
        <w:t xml:space="preserve"> from the venue.</w:t>
      </w:r>
    </w:p>
    <w:p w14:paraId="534D1DC2" w14:textId="77777777" w:rsidR="001C6D20" w:rsidRPr="005B18C9" w:rsidRDefault="001C6D20" w:rsidP="005B18C9">
      <w:pPr>
        <w:spacing w:after="0" w:line="240" w:lineRule="auto"/>
        <w:rPr>
          <w:rFonts w:eastAsia="SimSun" w:cstheme="minorHAnsi"/>
          <w:b/>
          <w:snapToGrid w:val="0"/>
          <w:kern w:val="3"/>
          <w:lang w:eastAsia="zh-CN"/>
        </w:rPr>
      </w:pPr>
    </w:p>
    <w:p w14:paraId="507B7205" w14:textId="77777777" w:rsidR="001C6D20" w:rsidRPr="005B18C9" w:rsidRDefault="001C6D20" w:rsidP="005B18C9">
      <w:pPr>
        <w:spacing w:after="0" w:line="240" w:lineRule="auto"/>
        <w:rPr>
          <w:rFonts w:eastAsia="SimSun" w:cstheme="minorHAnsi"/>
          <w:b/>
          <w:snapToGrid w:val="0"/>
          <w:kern w:val="3"/>
          <w:lang w:eastAsia="zh-CN"/>
        </w:rPr>
      </w:pPr>
      <w:r w:rsidRPr="005B18C9">
        <w:rPr>
          <w:rFonts w:eastAsia="SimSun" w:cstheme="minorHAnsi"/>
          <w:b/>
          <w:snapToGrid w:val="0"/>
          <w:kern w:val="3"/>
          <w:lang w:eastAsia="zh-CN"/>
        </w:rPr>
        <w:t>5. b. Individual support</w:t>
      </w:r>
    </w:p>
    <w:p w14:paraId="2AD1FBCA" w14:textId="77777777" w:rsidR="001C6D20" w:rsidRPr="005B18C9" w:rsidRDefault="001C6D20" w:rsidP="005B18C9">
      <w:pPr>
        <w:spacing w:after="0" w:line="240" w:lineRule="auto"/>
        <w:rPr>
          <w:rFonts w:eastAsia="SimSun" w:cstheme="minorHAnsi"/>
          <w:b/>
          <w:snapToGrid w:val="0"/>
          <w:kern w:val="3"/>
          <w:lang w:eastAsia="zh-CN"/>
        </w:rPr>
      </w:pPr>
    </w:p>
    <w:p w14:paraId="54B54348" w14:textId="77777777" w:rsidR="001C6D20" w:rsidRPr="005B18C9" w:rsidRDefault="001C6D20" w:rsidP="005B18C9">
      <w:pPr>
        <w:spacing w:after="0" w:line="240" w:lineRule="auto"/>
        <w:rPr>
          <w:rFonts w:eastAsia="SimSun" w:cstheme="minorHAnsi"/>
          <w:b/>
          <w:i/>
          <w:snapToGrid w:val="0"/>
          <w:kern w:val="3"/>
          <w:lang w:eastAsia="zh-CN"/>
        </w:rPr>
      </w:pPr>
      <w:r w:rsidRPr="005B18C9">
        <w:rPr>
          <w:rFonts w:eastAsia="SimSun" w:cstheme="minorHAnsi"/>
          <w:b/>
          <w:i/>
          <w:snapToGrid w:val="0"/>
          <w:kern w:val="3"/>
          <w:lang w:eastAsia="zh-CN"/>
        </w:rPr>
        <w:t>Short-term activities</w:t>
      </w:r>
    </w:p>
    <w:p w14:paraId="48E30543" w14:textId="77777777" w:rsidR="001C6D20" w:rsidRPr="005B18C9" w:rsidRDefault="001C6D20" w:rsidP="005B18C9">
      <w:pPr>
        <w:spacing w:after="0" w:line="240" w:lineRule="auto"/>
        <w:rPr>
          <w:rFonts w:eastAsia="SimSun" w:cstheme="minorHAnsi"/>
          <w:b/>
          <w:snapToGrid w:val="0"/>
          <w:kern w:val="3"/>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600"/>
        <w:gridCol w:w="7028"/>
      </w:tblGrid>
      <w:tr w:rsidR="001C6D20" w:rsidRPr="005B18C9" w14:paraId="61E6FFCA" w14:textId="77777777" w:rsidTr="00001E0E">
        <w:trPr>
          <w:trHeight w:val="626"/>
        </w:trPr>
        <w:tc>
          <w:tcPr>
            <w:tcW w:w="1350" w:type="pct"/>
            <w:tcBorders>
              <w:left w:val="single" w:sz="4" w:space="0" w:color="auto"/>
            </w:tcBorders>
            <w:tcMar>
              <w:top w:w="57" w:type="dxa"/>
              <w:bottom w:w="57" w:type="dxa"/>
            </w:tcMar>
            <w:vAlign w:val="center"/>
          </w:tcPr>
          <w:p w14:paraId="484DA897"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Short-term joint staff training events</w:t>
            </w:r>
            <w:r w:rsidRPr="005B18C9">
              <w:rPr>
                <w:rFonts w:eastAsia="SimSun" w:cstheme="minorHAnsi"/>
                <w:snapToGrid w:val="0"/>
                <w:kern w:val="3"/>
                <w:lang w:eastAsia="zh-CN"/>
              </w:rPr>
              <w:br/>
            </w:r>
            <w:r w:rsidRPr="005B18C9">
              <w:rPr>
                <w:rFonts w:eastAsia="SimSun" w:cstheme="minorHAnsi"/>
                <w:snapToGrid w:val="0"/>
                <w:kern w:val="3"/>
                <w:lang w:eastAsia="zh-CN"/>
              </w:rPr>
              <w:br/>
              <w:t>Teachers in Intensive Study Programmes</w:t>
            </w:r>
          </w:p>
          <w:p w14:paraId="66498D1C"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p>
          <w:p w14:paraId="2EB7465C" w14:textId="77777777" w:rsidR="001C6D20" w:rsidRPr="005B18C9" w:rsidRDefault="001C6D20" w:rsidP="005B18C9">
            <w:pPr>
              <w:widowControl w:val="0"/>
              <w:suppressAutoHyphens/>
              <w:autoSpaceDN w:val="0"/>
              <w:spacing w:after="0" w:line="240" w:lineRule="auto"/>
              <w:textAlignment w:val="baseline"/>
              <w:rPr>
                <w:rFonts w:cstheme="minorHAnsi"/>
              </w:rPr>
            </w:pPr>
            <w:r w:rsidRPr="005B18C9">
              <w:rPr>
                <w:rFonts w:eastAsia="SimSun" w:cstheme="minorHAnsi"/>
                <w:snapToGrid w:val="0"/>
                <w:kern w:val="3"/>
                <w:lang w:eastAsia="zh-CN"/>
              </w:rPr>
              <w:t>Accompanying persons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4813136F"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up</w:t>
            </w:r>
            <w:r w:rsidRPr="005B18C9">
              <w:rPr>
                <w:rFonts w:eastAsia="SimSun" w:cstheme="minorHAnsi"/>
                <w:kern w:val="3"/>
                <w:lang w:eastAsia="zh-CN"/>
              </w:rPr>
              <w:t xml:space="preserve"> to </w:t>
            </w:r>
            <w:r w:rsidRPr="005B18C9">
              <w:rPr>
                <w:rFonts w:eastAsia="SimSun" w:cstheme="minorHAnsi"/>
                <w:snapToGrid w:val="0"/>
                <w:kern w:val="3"/>
                <w:lang w:eastAsia="zh-CN"/>
              </w:rPr>
              <w:t>the 14</w:t>
            </w:r>
            <w:r w:rsidRPr="005B18C9">
              <w:rPr>
                <w:rFonts w:eastAsia="SimSun" w:cstheme="minorHAnsi"/>
                <w:snapToGrid w:val="0"/>
                <w:kern w:val="3"/>
                <w:vertAlign w:val="superscript"/>
                <w:lang w:eastAsia="zh-CN"/>
              </w:rPr>
              <w:t>th</w:t>
            </w:r>
            <w:r w:rsidRPr="005B18C9">
              <w:rPr>
                <w:rFonts w:eastAsia="SimSun" w:cstheme="minorHAnsi"/>
                <w:snapToGrid w:val="0"/>
                <w:kern w:val="3"/>
                <w:lang w:eastAsia="zh-CN"/>
              </w:rPr>
              <w:t xml:space="preserve"> day of activity: </w:t>
            </w:r>
            <w:r w:rsidRPr="005B18C9">
              <w:rPr>
                <w:rFonts w:eastAsia="SimSun" w:cstheme="minorHAnsi"/>
                <w:b/>
                <w:snapToGrid w:val="0"/>
                <w:kern w:val="3"/>
                <w:lang w:eastAsia="zh-CN"/>
              </w:rPr>
              <w:t>106 EUR</w:t>
            </w:r>
            <w:r w:rsidRPr="005B18C9">
              <w:rPr>
                <w:rFonts w:eastAsia="SimSun" w:cstheme="minorHAnsi"/>
                <w:b/>
                <w:kern w:val="3"/>
                <w:lang w:eastAsia="zh-CN"/>
              </w:rPr>
              <w:t xml:space="preserve"> </w:t>
            </w:r>
            <w:r w:rsidRPr="005B18C9">
              <w:rPr>
                <w:rFonts w:eastAsia="SimSun" w:cstheme="minorHAnsi"/>
                <w:kern w:val="3"/>
                <w:lang w:eastAsia="zh-CN"/>
              </w:rPr>
              <w:t>per day per participant</w:t>
            </w:r>
          </w:p>
          <w:p w14:paraId="1EDD6543"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w:t>
            </w:r>
          </w:p>
          <w:p w14:paraId="2E82904F" w14:textId="77777777" w:rsidR="001C6D20" w:rsidRPr="005B18C9" w:rsidRDefault="001C6D20" w:rsidP="005B18C9">
            <w:pPr>
              <w:widowControl w:val="0"/>
              <w:suppressAutoHyphens/>
              <w:autoSpaceDN w:val="0"/>
              <w:spacing w:after="0" w:line="240" w:lineRule="auto"/>
              <w:textAlignment w:val="baseline"/>
              <w:rPr>
                <w:rFonts w:eastAsia="SimSun" w:cstheme="minorHAnsi"/>
                <w:kern w:val="3"/>
                <w:lang w:eastAsia="zh-CN"/>
              </w:rPr>
            </w:pPr>
            <w:r w:rsidRPr="005B18C9">
              <w:rPr>
                <w:rFonts w:eastAsia="SimSun" w:cstheme="minorHAnsi"/>
                <w:snapToGrid w:val="0"/>
                <w:kern w:val="3"/>
                <w:lang w:eastAsia="zh-CN"/>
              </w:rPr>
              <w:t>between the 15</w:t>
            </w:r>
            <w:r w:rsidRPr="005B18C9">
              <w:rPr>
                <w:rFonts w:eastAsia="SimSun" w:cstheme="minorHAnsi"/>
                <w:snapToGrid w:val="0"/>
                <w:kern w:val="3"/>
                <w:vertAlign w:val="superscript"/>
                <w:lang w:eastAsia="zh-CN"/>
              </w:rPr>
              <w:t>th</w:t>
            </w:r>
            <w:r w:rsidRPr="005B18C9">
              <w:rPr>
                <w:rFonts w:eastAsia="SimSun" w:cstheme="minorHAnsi"/>
                <w:snapToGrid w:val="0"/>
                <w:kern w:val="3"/>
                <w:lang w:eastAsia="zh-CN"/>
              </w:rPr>
              <w:t xml:space="preserve"> and 60</w:t>
            </w:r>
            <w:r w:rsidRPr="005B18C9">
              <w:rPr>
                <w:rFonts w:eastAsia="SimSun" w:cstheme="minorHAnsi"/>
                <w:snapToGrid w:val="0"/>
                <w:kern w:val="3"/>
                <w:vertAlign w:val="superscript"/>
                <w:lang w:eastAsia="zh-CN"/>
              </w:rPr>
              <w:t xml:space="preserve">th </w:t>
            </w:r>
            <w:r w:rsidRPr="005B18C9">
              <w:rPr>
                <w:rFonts w:eastAsia="SimSun" w:cstheme="minorHAnsi"/>
                <w:snapToGrid w:val="0"/>
                <w:kern w:val="3"/>
                <w:lang w:eastAsia="zh-CN"/>
              </w:rPr>
              <w:t xml:space="preserve">day of activity: </w:t>
            </w:r>
            <w:r w:rsidRPr="005B18C9">
              <w:rPr>
                <w:rFonts w:eastAsia="SimSun" w:cstheme="minorHAnsi"/>
                <w:b/>
                <w:snapToGrid w:val="0"/>
                <w:kern w:val="3"/>
                <w:lang w:eastAsia="zh-CN"/>
              </w:rPr>
              <w:t xml:space="preserve">74 EUR </w:t>
            </w:r>
            <w:r w:rsidRPr="005B18C9">
              <w:rPr>
                <w:rFonts w:eastAsia="SimSun" w:cstheme="minorHAnsi"/>
                <w:snapToGrid w:val="0"/>
                <w:kern w:val="3"/>
                <w:lang w:eastAsia="zh-CN"/>
              </w:rPr>
              <w:t>per day per participant</w:t>
            </w:r>
          </w:p>
        </w:tc>
      </w:tr>
      <w:tr w:rsidR="001C6D20" w:rsidRPr="005B18C9" w14:paraId="5BF7F637" w14:textId="77777777" w:rsidTr="00001E0E">
        <w:trPr>
          <w:trHeight w:val="666"/>
        </w:trPr>
        <w:tc>
          <w:tcPr>
            <w:tcW w:w="1350" w:type="pct"/>
            <w:tcBorders>
              <w:left w:val="single" w:sz="4" w:space="0" w:color="auto"/>
              <w:bottom w:val="single" w:sz="4" w:space="0" w:color="auto"/>
            </w:tcBorders>
            <w:tcMar>
              <w:top w:w="57" w:type="dxa"/>
              <w:bottom w:w="57" w:type="dxa"/>
            </w:tcMar>
            <w:vAlign w:val="center"/>
          </w:tcPr>
          <w:p w14:paraId="75EFC118"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Short-term exchanges of groups of pupils</w:t>
            </w:r>
          </w:p>
          <w:p w14:paraId="09CFB853"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p>
          <w:p w14:paraId="00DEEC59"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Blended mobility of pupils, learners and young people</w:t>
            </w:r>
          </w:p>
          <w:p w14:paraId="031DBB8C"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p>
          <w:p w14:paraId="26B09997" w14:textId="77777777" w:rsidR="001C6D20" w:rsidRPr="005B18C9" w:rsidRDefault="001C6D20" w:rsidP="005B18C9">
            <w:pPr>
              <w:widowControl w:val="0"/>
              <w:suppressAutoHyphens/>
              <w:autoSpaceDN w:val="0"/>
              <w:spacing w:after="0" w:line="240" w:lineRule="auto"/>
              <w:textAlignment w:val="baseline"/>
              <w:rPr>
                <w:rFonts w:eastAsia="SimSun" w:cstheme="minorHAnsi"/>
                <w:kern w:val="3"/>
                <w:lang w:eastAsia="zh-CN"/>
              </w:rPr>
            </w:pPr>
            <w:r w:rsidRPr="005B18C9">
              <w:rPr>
                <w:rFonts w:eastAsia="SimSun" w:cstheme="minorHAnsi"/>
                <w:snapToGrid w:val="0"/>
                <w:kern w:val="3"/>
                <w:lang w:eastAsia="zh-CN"/>
              </w:rPr>
              <w:t>Learners in Intensive Study Programmes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60010FE1"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up</w:t>
            </w:r>
            <w:r w:rsidRPr="005B18C9">
              <w:rPr>
                <w:rFonts w:eastAsia="SimSun" w:cstheme="minorHAnsi"/>
                <w:kern w:val="3"/>
                <w:lang w:eastAsia="zh-CN"/>
              </w:rPr>
              <w:t xml:space="preserve"> to </w:t>
            </w:r>
            <w:r w:rsidRPr="005B18C9">
              <w:rPr>
                <w:rFonts w:eastAsia="SimSun" w:cstheme="minorHAnsi"/>
                <w:snapToGrid w:val="0"/>
                <w:kern w:val="3"/>
                <w:lang w:eastAsia="zh-CN"/>
              </w:rPr>
              <w:t>the 14</w:t>
            </w:r>
            <w:r w:rsidRPr="005B18C9">
              <w:rPr>
                <w:rFonts w:eastAsia="SimSun" w:cstheme="minorHAnsi"/>
                <w:snapToGrid w:val="0"/>
                <w:kern w:val="3"/>
                <w:vertAlign w:val="superscript"/>
                <w:lang w:eastAsia="zh-CN"/>
              </w:rPr>
              <w:t>th</w:t>
            </w:r>
            <w:r w:rsidRPr="005B18C9">
              <w:rPr>
                <w:rFonts w:eastAsia="SimSun" w:cstheme="minorHAnsi"/>
                <w:snapToGrid w:val="0"/>
                <w:kern w:val="3"/>
                <w:lang w:eastAsia="zh-CN"/>
              </w:rPr>
              <w:t xml:space="preserve"> day of activity: </w:t>
            </w:r>
            <w:r w:rsidRPr="005B18C9">
              <w:rPr>
                <w:rFonts w:eastAsia="SimSun" w:cstheme="minorHAnsi"/>
                <w:b/>
                <w:snapToGrid w:val="0"/>
                <w:kern w:val="3"/>
                <w:lang w:eastAsia="zh-CN"/>
              </w:rPr>
              <w:t>58 EUR</w:t>
            </w:r>
            <w:r w:rsidRPr="005B18C9">
              <w:rPr>
                <w:rFonts w:eastAsia="SimSun" w:cstheme="minorHAnsi"/>
                <w:b/>
                <w:kern w:val="3"/>
                <w:lang w:eastAsia="zh-CN"/>
              </w:rPr>
              <w:t xml:space="preserve"> </w:t>
            </w:r>
            <w:r w:rsidRPr="005B18C9">
              <w:rPr>
                <w:rFonts w:eastAsia="SimSun" w:cstheme="minorHAnsi"/>
                <w:kern w:val="3"/>
                <w:lang w:eastAsia="zh-CN"/>
              </w:rPr>
              <w:t>per day per participant</w:t>
            </w:r>
          </w:p>
          <w:p w14:paraId="23CB0A03"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w:t>
            </w:r>
          </w:p>
          <w:p w14:paraId="3F4BDA06" w14:textId="77777777" w:rsidR="001C6D20" w:rsidRPr="005B18C9" w:rsidRDefault="001C6D20" w:rsidP="005B18C9">
            <w:pPr>
              <w:widowControl w:val="0"/>
              <w:suppressAutoHyphens/>
              <w:autoSpaceDN w:val="0"/>
              <w:spacing w:after="0" w:line="240" w:lineRule="auto"/>
              <w:textAlignment w:val="baseline"/>
              <w:rPr>
                <w:rFonts w:eastAsia="SimSun" w:cstheme="minorHAnsi"/>
                <w:kern w:val="3"/>
                <w:lang w:eastAsia="zh-CN"/>
              </w:rPr>
            </w:pPr>
            <w:r w:rsidRPr="005B18C9">
              <w:rPr>
                <w:rFonts w:eastAsia="SimSun" w:cstheme="minorHAnsi"/>
                <w:snapToGrid w:val="0"/>
                <w:kern w:val="3"/>
                <w:lang w:eastAsia="zh-CN"/>
              </w:rPr>
              <w:t>between the 15</w:t>
            </w:r>
            <w:r w:rsidRPr="005B18C9">
              <w:rPr>
                <w:rFonts w:eastAsia="SimSun" w:cstheme="minorHAnsi"/>
                <w:snapToGrid w:val="0"/>
                <w:kern w:val="3"/>
                <w:vertAlign w:val="superscript"/>
                <w:lang w:eastAsia="zh-CN"/>
              </w:rPr>
              <w:t>th</w:t>
            </w:r>
            <w:r w:rsidRPr="005B18C9">
              <w:rPr>
                <w:rFonts w:eastAsia="SimSun" w:cstheme="minorHAnsi"/>
                <w:snapToGrid w:val="0"/>
                <w:kern w:val="3"/>
                <w:lang w:eastAsia="zh-CN"/>
              </w:rPr>
              <w:t xml:space="preserve"> and 60</w:t>
            </w:r>
            <w:r w:rsidRPr="005B18C9">
              <w:rPr>
                <w:rFonts w:eastAsia="SimSun" w:cstheme="minorHAnsi"/>
                <w:snapToGrid w:val="0"/>
                <w:kern w:val="3"/>
                <w:vertAlign w:val="superscript"/>
                <w:lang w:eastAsia="zh-CN"/>
              </w:rPr>
              <w:t xml:space="preserve">th </w:t>
            </w:r>
            <w:r w:rsidRPr="005B18C9">
              <w:rPr>
                <w:rFonts w:eastAsia="SimSun" w:cstheme="minorHAnsi"/>
                <w:snapToGrid w:val="0"/>
                <w:kern w:val="3"/>
                <w:lang w:eastAsia="zh-CN"/>
              </w:rPr>
              <w:t xml:space="preserve">day of activity: </w:t>
            </w:r>
            <w:r w:rsidRPr="005B18C9">
              <w:rPr>
                <w:rFonts w:eastAsia="SimSun" w:cstheme="minorHAnsi"/>
                <w:b/>
                <w:snapToGrid w:val="0"/>
                <w:kern w:val="3"/>
                <w:lang w:eastAsia="zh-CN"/>
              </w:rPr>
              <w:t xml:space="preserve">42 EUR </w:t>
            </w:r>
            <w:r w:rsidRPr="005B18C9">
              <w:rPr>
                <w:rFonts w:eastAsia="SimSun" w:cstheme="minorHAnsi"/>
                <w:snapToGrid w:val="0"/>
                <w:kern w:val="3"/>
                <w:lang w:eastAsia="zh-CN"/>
              </w:rPr>
              <w:t>per day per participant</w:t>
            </w:r>
          </w:p>
        </w:tc>
      </w:tr>
    </w:tbl>
    <w:p w14:paraId="52AD743F" w14:textId="77777777" w:rsidR="001C6D20" w:rsidRPr="005B18C9" w:rsidRDefault="001C6D20" w:rsidP="005B18C9">
      <w:pPr>
        <w:spacing w:after="0" w:line="240" w:lineRule="auto"/>
        <w:rPr>
          <w:rFonts w:eastAsia="SimSun" w:cstheme="minorHAnsi"/>
          <w:b/>
          <w:snapToGrid w:val="0"/>
          <w:kern w:val="3"/>
          <w:lang w:eastAsia="zh-CN"/>
        </w:rPr>
      </w:pPr>
    </w:p>
    <w:p w14:paraId="63516DAD" w14:textId="77777777" w:rsidR="001C6D20" w:rsidRPr="005B18C9" w:rsidRDefault="001C6D20" w:rsidP="005B18C9">
      <w:pPr>
        <w:spacing w:after="0" w:line="240" w:lineRule="auto"/>
        <w:rPr>
          <w:rFonts w:eastAsia="SimSun" w:cstheme="minorHAnsi"/>
          <w:b/>
          <w:i/>
          <w:snapToGrid w:val="0"/>
          <w:kern w:val="3"/>
          <w:lang w:eastAsia="zh-CN"/>
        </w:rPr>
      </w:pPr>
      <w:r w:rsidRPr="005B18C9">
        <w:rPr>
          <w:rFonts w:eastAsia="SimSun" w:cstheme="minorHAnsi"/>
          <w:b/>
          <w:i/>
          <w:snapToGrid w:val="0"/>
          <w:kern w:val="3"/>
          <w:lang w:eastAsia="zh-CN"/>
        </w:rPr>
        <w:t xml:space="preserve">Long-term activities </w:t>
      </w:r>
    </w:p>
    <w:p w14:paraId="45E9690D" w14:textId="77777777" w:rsidR="001C6D20" w:rsidRPr="005B18C9" w:rsidRDefault="001C6D20" w:rsidP="005B18C9">
      <w:pPr>
        <w:spacing w:after="0" w:line="240" w:lineRule="auto"/>
        <w:rPr>
          <w:rFonts w:eastAsia="SimSun" w:cstheme="minorHAnsi"/>
          <w:b/>
          <w:i/>
          <w:snapToGrid w:val="0"/>
          <w:kern w:val="3"/>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05"/>
        <w:gridCol w:w="7323"/>
      </w:tblGrid>
      <w:tr w:rsidR="001C6D20" w:rsidRPr="005B18C9" w14:paraId="74C56509" w14:textId="77777777" w:rsidTr="00001E0E">
        <w:trPr>
          <w:trHeight w:val="1665"/>
        </w:trPr>
        <w:tc>
          <w:tcPr>
            <w:tcW w:w="1197" w:type="pct"/>
            <w:tcBorders>
              <w:top w:val="single" w:sz="4" w:space="0" w:color="auto"/>
              <w:left w:val="single" w:sz="4" w:space="0" w:color="auto"/>
            </w:tcBorders>
            <w:tcMar>
              <w:top w:w="57" w:type="dxa"/>
              <w:bottom w:w="57" w:type="dxa"/>
            </w:tcMar>
            <w:vAlign w:val="center"/>
          </w:tcPr>
          <w:p w14:paraId="26700472"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 xml:space="preserve">Long-term teaching or training assignments </w:t>
            </w:r>
          </w:p>
          <w:p w14:paraId="32675265"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p>
          <w:p w14:paraId="40D0C362" w14:textId="77777777" w:rsidR="001C6D20" w:rsidRPr="005B18C9" w:rsidRDefault="001C6D20" w:rsidP="005B18C9">
            <w:pPr>
              <w:widowControl w:val="0"/>
              <w:suppressAutoHyphens/>
              <w:autoSpaceDN w:val="0"/>
              <w:spacing w:after="0" w:line="240" w:lineRule="auto"/>
              <w:textAlignment w:val="baseline"/>
              <w:rPr>
                <w:rFonts w:eastAsia="SimSun" w:cstheme="minorHAnsi"/>
                <w:kern w:val="3"/>
                <w:lang w:eastAsia="zh-CN"/>
              </w:rPr>
            </w:pPr>
            <w:r w:rsidRPr="005B18C9">
              <w:rPr>
                <w:rFonts w:eastAsia="SimSun" w:cstheme="minorHAnsi"/>
                <w:snapToGrid w:val="0"/>
                <w:kern w:val="3"/>
                <w:lang w:eastAsia="zh-CN"/>
              </w:rPr>
              <w:t>Long term mobility</w:t>
            </w:r>
            <w:r w:rsidRPr="005B18C9">
              <w:rPr>
                <w:rFonts w:eastAsia="SimSun" w:cstheme="minorHAnsi"/>
                <w:kern w:val="3"/>
                <w:lang w:eastAsia="zh-CN"/>
              </w:rPr>
              <w:t xml:space="preserve"> of youth workers</w:t>
            </w:r>
          </w:p>
        </w:tc>
        <w:tc>
          <w:tcPr>
            <w:tcW w:w="3803" w:type="pct"/>
            <w:tcBorders>
              <w:top w:val="single" w:sz="4" w:space="0" w:color="auto"/>
              <w:left w:val="single" w:sz="4" w:space="0" w:color="auto"/>
            </w:tcBorders>
            <w:tcMar>
              <w:top w:w="57" w:type="dxa"/>
              <w:bottom w:w="57" w:type="dxa"/>
            </w:tcMar>
            <w:vAlign w:val="center"/>
          </w:tcPr>
          <w:p w14:paraId="23E46683"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up to the 14</w:t>
            </w:r>
            <w:r w:rsidRPr="005B18C9">
              <w:rPr>
                <w:rFonts w:eastAsia="SimSun" w:cstheme="minorHAnsi"/>
                <w:snapToGrid w:val="0"/>
                <w:kern w:val="3"/>
                <w:vertAlign w:val="superscript"/>
                <w:lang w:eastAsia="zh-CN"/>
              </w:rPr>
              <w:t>th</w:t>
            </w:r>
            <w:r w:rsidRPr="005B18C9">
              <w:rPr>
                <w:rFonts w:eastAsia="SimSun" w:cstheme="minorHAnsi"/>
                <w:snapToGrid w:val="0"/>
                <w:kern w:val="3"/>
                <w:lang w:eastAsia="zh-CN"/>
              </w:rPr>
              <w:t xml:space="preserve"> day of activity: </w:t>
            </w:r>
            <w:r w:rsidRPr="005B18C9">
              <w:rPr>
                <w:rFonts w:eastAsia="SimSun" w:cstheme="minorHAnsi"/>
                <w:b/>
                <w:snapToGrid w:val="0"/>
                <w:kern w:val="3"/>
                <w:bdr w:val="single" w:sz="4" w:space="0" w:color="auto"/>
                <w:lang w:eastAsia="zh-CN"/>
              </w:rPr>
              <w:t>B1.5</w:t>
            </w:r>
            <w:r w:rsidRPr="005B18C9">
              <w:rPr>
                <w:rFonts w:eastAsia="SimSun" w:cstheme="minorHAnsi"/>
                <w:kern w:val="3"/>
                <w:lang w:eastAsia="zh-CN"/>
              </w:rPr>
              <w:t xml:space="preserve"> </w:t>
            </w:r>
            <w:r w:rsidRPr="005B18C9">
              <w:rPr>
                <w:rFonts w:eastAsia="SimSun" w:cstheme="minorHAnsi"/>
                <w:snapToGrid w:val="0"/>
                <w:kern w:val="3"/>
                <w:lang w:eastAsia="zh-CN"/>
              </w:rPr>
              <w:t>per day per participant</w:t>
            </w:r>
          </w:p>
          <w:p w14:paraId="0C3D7640"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w:t>
            </w:r>
          </w:p>
          <w:p w14:paraId="2CEE33BE"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between the 15</w:t>
            </w:r>
            <w:r w:rsidRPr="005B18C9">
              <w:rPr>
                <w:rFonts w:eastAsia="SimSun" w:cstheme="minorHAnsi"/>
                <w:snapToGrid w:val="0"/>
                <w:kern w:val="3"/>
                <w:vertAlign w:val="superscript"/>
                <w:lang w:eastAsia="zh-CN"/>
              </w:rPr>
              <w:t>th</w:t>
            </w:r>
            <w:r w:rsidRPr="005B18C9">
              <w:rPr>
                <w:rFonts w:eastAsia="SimSun" w:cstheme="minorHAnsi"/>
                <w:snapToGrid w:val="0"/>
                <w:kern w:val="3"/>
                <w:lang w:eastAsia="zh-CN"/>
              </w:rPr>
              <w:t xml:space="preserve"> and 60</w:t>
            </w:r>
            <w:r w:rsidRPr="005B18C9">
              <w:rPr>
                <w:rFonts w:eastAsia="SimSun" w:cstheme="minorHAnsi"/>
                <w:snapToGrid w:val="0"/>
                <w:kern w:val="3"/>
                <w:vertAlign w:val="superscript"/>
                <w:lang w:eastAsia="zh-CN"/>
              </w:rPr>
              <w:t xml:space="preserve">th </w:t>
            </w:r>
            <w:r w:rsidRPr="005B18C9">
              <w:rPr>
                <w:rFonts w:eastAsia="SimSun" w:cstheme="minorHAnsi"/>
                <w:snapToGrid w:val="0"/>
                <w:kern w:val="3"/>
                <w:lang w:eastAsia="zh-CN"/>
              </w:rPr>
              <w:t xml:space="preserve">day of activity: </w:t>
            </w:r>
            <w:r w:rsidRPr="005B18C9">
              <w:rPr>
                <w:rFonts w:eastAsia="SimSun" w:cstheme="minorHAnsi"/>
                <w:b/>
                <w:snapToGrid w:val="0"/>
                <w:kern w:val="3"/>
                <w:bdr w:val="single" w:sz="4" w:space="0" w:color="auto"/>
                <w:lang w:eastAsia="zh-CN"/>
              </w:rPr>
              <w:t>B1.6</w:t>
            </w:r>
            <w:r w:rsidRPr="005B18C9">
              <w:rPr>
                <w:rFonts w:eastAsia="SimSun" w:cstheme="minorHAnsi"/>
                <w:snapToGrid w:val="0"/>
                <w:kern w:val="3"/>
                <w:lang w:eastAsia="zh-CN"/>
              </w:rPr>
              <w:t xml:space="preserve"> per day per participant</w:t>
            </w:r>
          </w:p>
          <w:p w14:paraId="4943C63B"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w:t>
            </w:r>
          </w:p>
          <w:p w14:paraId="4818A6D7" w14:textId="77777777" w:rsidR="001C6D20" w:rsidRPr="005B18C9" w:rsidRDefault="001C6D20" w:rsidP="005B18C9">
            <w:pPr>
              <w:widowControl w:val="0"/>
              <w:suppressAutoHyphens/>
              <w:autoSpaceDN w:val="0"/>
              <w:spacing w:after="0" w:line="240" w:lineRule="auto"/>
              <w:textAlignment w:val="baseline"/>
              <w:rPr>
                <w:rFonts w:eastAsia="SimSun" w:cstheme="minorHAnsi"/>
                <w:snapToGrid w:val="0"/>
                <w:kern w:val="3"/>
                <w:lang w:eastAsia="zh-CN"/>
              </w:rPr>
            </w:pPr>
            <w:r w:rsidRPr="005B18C9">
              <w:rPr>
                <w:rFonts w:eastAsia="SimSun" w:cstheme="minorHAnsi"/>
                <w:snapToGrid w:val="0"/>
                <w:kern w:val="3"/>
                <w:lang w:eastAsia="zh-CN"/>
              </w:rPr>
              <w:t>between the 61</w:t>
            </w:r>
            <w:r w:rsidRPr="005B18C9">
              <w:rPr>
                <w:rFonts w:eastAsia="SimSun" w:cstheme="minorHAnsi"/>
                <w:snapToGrid w:val="0"/>
                <w:kern w:val="3"/>
                <w:vertAlign w:val="superscript"/>
                <w:lang w:eastAsia="zh-CN"/>
              </w:rPr>
              <w:t>th</w:t>
            </w:r>
            <w:r w:rsidRPr="005B18C9">
              <w:rPr>
                <w:rFonts w:eastAsia="SimSun" w:cstheme="minorHAnsi"/>
                <w:snapToGrid w:val="0"/>
                <w:kern w:val="3"/>
                <w:lang w:eastAsia="zh-CN"/>
              </w:rPr>
              <w:t xml:space="preserve"> day of activity and up to 12 months: </w:t>
            </w:r>
            <w:r w:rsidRPr="005B18C9">
              <w:rPr>
                <w:rFonts w:eastAsia="SimSun" w:cstheme="minorHAnsi"/>
                <w:b/>
                <w:snapToGrid w:val="0"/>
                <w:kern w:val="3"/>
                <w:bdr w:val="single" w:sz="4" w:space="0" w:color="auto"/>
                <w:lang w:eastAsia="zh-CN"/>
              </w:rPr>
              <w:t>B1.7</w:t>
            </w:r>
            <w:r w:rsidRPr="005B18C9">
              <w:rPr>
                <w:rFonts w:eastAsia="SimSun" w:cstheme="minorHAnsi"/>
                <w:kern w:val="3"/>
                <w:lang w:eastAsia="zh-CN"/>
              </w:rPr>
              <w:t xml:space="preserve"> </w:t>
            </w:r>
            <w:r w:rsidRPr="005B18C9">
              <w:rPr>
                <w:rFonts w:eastAsia="SimSun" w:cstheme="minorHAnsi"/>
                <w:snapToGrid w:val="0"/>
                <w:kern w:val="3"/>
                <w:lang w:eastAsia="zh-CN"/>
              </w:rPr>
              <w:t>per day per participant</w:t>
            </w:r>
          </w:p>
        </w:tc>
      </w:tr>
      <w:tr w:rsidR="001C6D20" w:rsidRPr="005B18C9" w14:paraId="1DBE38DC" w14:textId="77777777" w:rsidTr="00001E0E">
        <w:trPr>
          <w:trHeight w:val="1187"/>
        </w:trPr>
        <w:tc>
          <w:tcPr>
            <w:tcW w:w="1197" w:type="pct"/>
            <w:tcBorders>
              <w:left w:val="single" w:sz="4" w:space="0" w:color="auto"/>
            </w:tcBorders>
            <w:tcMar>
              <w:top w:w="57" w:type="dxa"/>
              <w:bottom w:w="57" w:type="dxa"/>
            </w:tcMar>
            <w:vAlign w:val="center"/>
          </w:tcPr>
          <w:p w14:paraId="53C20FCA" w14:textId="77777777" w:rsidR="001C6D20" w:rsidRPr="005B18C9" w:rsidRDefault="001C6D20" w:rsidP="005B18C9">
            <w:pPr>
              <w:widowControl w:val="0"/>
              <w:suppressAutoHyphens/>
              <w:autoSpaceDN w:val="0"/>
              <w:spacing w:after="0" w:line="240" w:lineRule="auto"/>
              <w:textAlignment w:val="baseline"/>
              <w:rPr>
                <w:rFonts w:eastAsia="SimSun" w:cstheme="minorHAnsi"/>
                <w:b/>
                <w:snapToGrid w:val="0"/>
                <w:kern w:val="3"/>
                <w:lang w:eastAsia="zh-CN"/>
              </w:rPr>
            </w:pPr>
            <w:r w:rsidRPr="005B18C9">
              <w:rPr>
                <w:rFonts w:eastAsia="SimSun" w:cstheme="minorHAnsi"/>
                <w:snapToGrid w:val="0"/>
                <w:kern w:val="3"/>
                <w:lang w:eastAsia="zh-CN"/>
              </w:rPr>
              <w:t>Long-term mobility</w:t>
            </w:r>
            <w:r w:rsidRPr="005B18C9">
              <w:rPr>
                <w:rFonts w:eastAsia="SimSun" w:cstheme="minorHAnsi"/>
                <w:kern w:val="3"/>
                <w:lang w:eastAsia="zh-CN"/>
              </w:rPr>
              <w:t xml:space="preserve"> of </w:t>
            </w:r>
            <w:r w:rsidRPr="005B18C9">
              <w:rPr>
                <w:rFonts w:eastAsia="SimSun" w:cstheme="minorHAnsi"/>
                <w:snapToGrid w:val="0"/>
                <w:kern w:val="3"/>
                <w:lang w:eastAsia="zh-CN"/>
              </w:rPr>
              <w:t>pupils</w:t>
            </w:r>
            <w:r w:rsidRPr="005B18C9">
              <w:rPr>
                <w:rFonts w:eastAsia="SimSun" w:cstheme="minorHAnsi"/>
                <w:kern w:val="3"/>
                <w:lang w:eastAsia="zh-CN"/>
              </w:rPr>
              <w:t xml:space="preserve"> </w:t>
            </w:r>
          </w:p>
        </w:tc>
        <w:tc>
          <w:tcPr>
            <w:tcW w:w="3803" w:type="pct"/>
            <w:tcBorders>
              <w:top w:val="single" w:sz="4" w:space="0" w:color="auto"/>
              <w:left w:val="single" w:sz="4" w:space="0" w:color="auto"/>
            </w:tcBorders>
            <w:tcMar>
              <w:top w:w="57" w:type="dxa"/>
              <w:bottom w:w="57" w:type="dxa"/>
            </w:tcMar>
            <w:vAlign w:val="center"/>
          </w:tcPr>
          <w:p w14:paraId="56E4AC98" w14:textId="77777777" w:rsidR="001C6D20" w:rsidRPr="005B18C9" w:rsidRDefault="001C6D20" w:rsidP="005B18C9">
            <w:pPr>
              <w:widowControl w:val="0"/>
              <w:suppressAutoHyphens/>
              <w:autoSpaceDN w:val="0"/>
              <w:spacing w:after="0" w:line="240" w:lineRule="auto"/>
              <w:textAlignment w:val="baseline"/>
              <w:rPr>
                <w:rFonts w:eastAsia="SimSun" w:cstheme="minorHAnsi"/>
                <w:kern w:val="3"/>
                <w:lang w:val="it-IT" w:eastAsia="zh-CN"/>
              </w:rPr>
            </w:pPr>
            <w:r w:rsidRPr="005B18C9">
              <w:rPr>
                <w:rFonts w:eastAsia="SimSun" w:cstheme="minorHAnsi"/>
                <w:b/>
                <w:snapToGrid w:val="0"/>
                <w:kern w:val="3"/>
                <w:bdr w:val="single" w:sz="4" w:space="0" w:color="auto"/>
                <w:lang w:val="it-IT" w:eastAsia="zh-CN"/>
              </w:rPr>
              <w:t>B1.8</w:t>
            </w:r>
            <w:r w:rsidRPr="005B18C9">
              <w:rPr>
                <w:rFonts w:eastAsia="SimSun" w:cstheme="minorHAnsi"/>
                <w:kern w:val="3"/>
                <w:lang w:val="it-IT" w:eastAsia="zh-CN"/>
              </w:rPr>
              <w:t xml:space="preserve"> per month per participant</w:t>
            </w:r>
            <w:r w:rsidRPr="005B18C9" w:rsidDel="002F23E2">
              <w:rPr>
                <w:rFonts w:eastAsia="SimSun" w:cstheme="minorHAnsi"/>
                <w:snapToGrid w:val="0"/>
                <w:kern w:val="3"/>
                <w:lang w:val="it-IT" w:eastAsia="zh-CN"/>
              </w:rPr>
              <w:t xml:space="preserve"> </w:t>
            </w:r>
          </w:p>
        </w:tc>
      </w:tr>
    </w:tbl>
    <w:p w14:paraId="25980A25" w14:textId="77777777" w:rsidR="001C6D20" w:rsidRDefault="001C6D20" w:rsidP="005B18C9">
      <w:pPr>
        <w:spacing w:after="0" w:line="240" w:lineRule="auto"/>
        <w:rPr>
          <w:rFonts w:eastAsia="SimSun" w:cstheme="minorHAnsi"/>
          <w:snapToGrid w:val="0"/>
          <w:kern w:val="3"/>
          <w:lang w:val="it-IT" w:eastAsia="zh-CN"/>
        </w:rPr>
      </w:pPr>
    </w:p>
    <w:p w14:paraId="7F36B40D" w14:textId="77777777" w:rsidR="005B18C9" w:rsidRDefault="005B18C9" w:rsidP="005B18C9">
      <w:pPr>
        <w:spacing w:after="0" w:line="240" w:lineRule="auto"/>
        <w:rPr>
          <w:rFonts w:eastAsia="SimSun" w:cstheme="minorHAnsi"/>
          <w:snapToGrid w:val="0"/>
          <w:kern w:val="3"/>
          <w:lang w:val="it-IT" w:eastAsia="zh-CN"/>
        </w:rPr>
      </w:pPr>
    </w:p>
    <w:p w14:paraId="70A64B3C" w14:textId="77777777" w:rsidR="005B18C9" w:rsidRPr="005B18C9" w:rsidRDefault="005B18C9" w:rsidP="005B18C9">
      <w:pPr>
        <w:spacing w:after="0" w:line="240" w:lineRule="auto"/>
        <w:rPr>
          <w:rFonts w:eastAsia="SimSun" w:cstheme="minorHAnsi"/>
          <w:snapToGrid w:val="0"/>
          <w:kern w:val="3"/>
          <w:lang w:val="it-IT" w:eastAsia="zh-CN"/>
        </w:rPr>
      </w:pPr>
    </w:p>
    <w:tbl>
      <w:tblPr>
        <w:tblW w:w="5000" w:type="pct"/>
        <w:tblLayout w:type="fixed"/>
        <w:tblLook w:val="0000" w:firstRow="0" w:lastRow="0" w:firstColumn="0" w:lastColumn="0" w:noHBand="0" w:noVBand="0"/>
      </w:tblPr>
      <w:tblGrid>
        <w:gridCol w:w="5256"/>
        <w:gridCol w:w="832"/>
        <w:gridCol w:w="832"/>
        <w:gridCol w:w="832"/>
        <w:gridCol w:w="1876"/>
      </w:tblGrid>
      <w:tr w:rsidR="001C6D20" w:rsidRPr="005B18C9" w14:paraId="7F18D62D" w14:textId="77777777" w:rsidTr="00001E0E">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14:paraId="54C9E616"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rPr>
              <w:lastRenderedPageBreak/>
              <w:t>Programme Countries</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14:paraId="608CC01E"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bCs/>
              </w:rPr>
              <w:t xml:space="preserve">Long-term teaching or training assignments / mobility of youth workers </w:t>
            </w:r>
            <w:r w:rsidRPr="005B18C9">
              <w:rPr>
                <w:rFonts w:cstheme="minorHAnsi"/>
                <w:b/>
                <w:bCs/>
              </w:rPr>
              <w:br/>
              <w:t>(in EUR per day)</w:t>
            </w:r>
          </w:p>
        </w:tc>
        <w:tc>
          <w:tcPr>
            <w:tcW w:w="974" w:type="pct"/>
            <w:tcBorders>
              <w:top w:val="single" w:sz="4" w:space="0" w:color="auto"/>
              <w:left w:val="single" w:sz="6" w:space="0" w:color="auto"/>
              <w:right w:val="single" w:sz="4" w:space="0" w:color="auto"/>
            </w:tcBorders>
            <w:shd w:val="solid" w:color="C0C0C0" w:fill="auto"/>
            <w:vAlign w:val="center"/>
          </w:tcPr>
          <w:p w14:paraId="12B32ED8"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rPr>
              <w:t>Long-term activities of pupils</w:t>
            </w:r>
            <w:r w:rsidRPr="005B18C9">
              <w:rPr>
                <w:rFonts w:cstheme="minorHAnsi"/>
                <w:b/>
              </w:rPr>
              <w:br/>
              <w:t>(in EUR per month)</w:t>
            </w:r>
          </w:p>
        </w:tc>
      </w:tr>
      <w:tr w:rsidR="001C6D20" w:rsidRPr="005B18C9" w14:paraId="4D201C81" w14:textId="77777777" w:rsidTr="00001E0E">
        <w:trPr>
          <w:trHeight w:val="340"/>
        </w:trPr>
        <w:tc>
          <w:tcPr>
            <w:tcW w:w="2730" w:type="pct"/>
            <w:vMerge/>
            <w:tcBorders>
              <w:left w:val="single" w:sz="4" w:space="0" w:color="auto"/>
              <w:bottom w:val="single" w:sz="6" w:space="0" w:color="auto"/>
              <w:right w:val="nil"/>
            </w:tcBorders>
            <w:vAlign w:val="center"/>
          </w:tcPr>
          <w:p w14:paraId="76DD8803" w14:textId="77777777" w:rsidR="001C6D20" w:rsidRPr="005B18C9" w:rsidRDefault="001C6D20" w:rsidP="005B18C9">
            <w:pPr>
              <w:autoSpaceDE w:val="0"/>
              <w:adjustRightInd w:val="0"/>
              <w:spacing w:after="0" w:line="240" w:lineRule="auto"/>
              <w:jc w:val="center"/>
              <w:rPr>
                <w:rFonts w:cstheme="minorHAnsi"/>
              </w:rPr>
            </w:pPr>
          </w:p>
        </w:tc>
        <w:tc>
          <w:tcPr>
            <w:tcW w:w="432" w:type="pct"/>
            <w:tcBorders>
              <w:left w:val="single" w:sz="6" w:space="0" w:color="auto"/>
              <w:bottom w:val="single" w:sz="6" w:space="0" w:color="auto"/>
              <w:right w:val="single" w:sz="6" w:space="0" w:color="auto"/>
            </w:tcBorders>
            <w:shd w:val="solid" w:color="C0C0C0" w:fill="auto"/>
            <w:vAlign w:val="center"/>
          </w:tcPr>
          <w:p w14:paraId="2BB7CB1C"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bCs/>
              </w:rPr>
              <w:t>B1.5</w:t>
            </w:r>
          </w:p>
        </w:tc>
        <w:tc>
          <w:tcPr>
            <w:tcW w:w="432" w:type="pct"/>
            <w:tcBorders>
              <w:left w:val="single" w:sz="6" w:space="0" w:color="auto"/>
              <w:bottom w:val="single" w:sz="6" w:space="0" w:color="auto"/>
              <w:right w:val="single" w:sz="6" w:space="0" w:color="auto"/>
            </w:tcBorders>
            <w:shd w:val="solid" w:color="C0C0C0" w:fill="auto"/>
            <w:vAlign w:val="center"/>
          </w:tcPr>
          <w:p w14:paraId="44F7B9ED"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bCs/>
              </w:rPr>
              <w:t>B1.6</w:t>
            </w:r>
          </w:p>
        </w:tc>
        <w:tc>
          <w:tcPr>
            <w:tcW w:w="432" w:type="pct"/>
            <w:tcBorders>
              <w:left w:val="single" w:sz="6" w:space="0" w:color="auto"/>
              <w:bottom w:val="single" w:sz="6" w:space="0" w:color="auto"/>
              <w:right w:val="single" w:sz="6" w:space="0" w:color="auto"/>
            </w:tcBorders>
            <w:shd w:val="solid" w:color="C0C0C0" w:fill="auto"/>
            <w:vAlign w:val="center"/>
          </w:tcPr>
          <w:p w14:paraId="6EA4A13F"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bCs/>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14:paraId="3CCADA29"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bCs/>
              </w:rPr>
              <w:t>B1.8</w:t>
            </w:r>
          </w:p>
        </w:tc>
      </w:tr>
      <w:tr w:rsidR="001C6D20" w:rsidRPr="005B18C9" w14:paraId="5A5C397B" w14:textId="77777777" w:rsidTr="00001E0E">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14:paraId="63F250E3"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rPr>
              <w:t>Group 1:</w:t>
            </w:r>
          </w:p>
          <w:p w14:paraId="6215EE01"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rPr>
              <w:t>Norway, Denmark, Luxembourg, United Kingdom, Iceland, Sweden, Ireland, Finland, Liechtenstein</w:t>
            </w:r>
          </w:p>
        </w:tc>
        <w:tc>
          <w:tcPr>
            <w:tcW w:w="432" w:type="pct"/>
            <w:tcBorders>
              <w:top w:val="single" w:sz="6" w:space="0" w:color="auto"/>
              <w:left w:val="single" w:sz="6" w:space="0" w:color="auto"/>
              <w:bottom w:val="single" w:sz="6" w:space="0" w:color="auto"/>
              <w:right w:val="single" w:sz="6" w:space="0" w:color="auto"/>
            </w:tcBorders>
            <w:vAlign w:val="center"/>
          </w:tcPr>
          <w:p w14:paraId="7E587886" w14:textId="77777777" w:rsidR="001C6D20" w:rsidRPr="005B18C9" w:rsidRDefault="001C6D20" w:rsidP="005B18C9">
            <w:pPr>
              <w:spacing w:after="0" w:line="240" w:lineRule="auto"/>
              <w:jc w:val="center"/>
              <w:rPr>
                <w:rFonts w:cstheme="minorHAnsi"/>
              </w:rPr>
            </w:pPr>
            <w:r w:rsidRPr="005B18C9">
              <w:rPr>
                <w:rFonts w:cstheme="minorHAnsi"/>
              </w:rPr>
              <w:t>125</w:t>
            </w:r>
          </w:p>
        </w:tc>
        <w:tc>
          <w:tcPr>
            <w:tcW w:w="432" w:type="pct"/>
            <w:tcBorders>
              <w:top w:val="single" w:sz="6" w:space="0" w:color="auto"/>
              <w:left w:val="single" w:sz="6" w:space="0" w:color="auto"/>
              <w:bottom w:val="single" w:sz="6" w:space="0" w:color="auto"/>
              <w:right w:val="single" w:sz="6" w:space="0" w:color="auto"/>
            </w:tcBorders>
            <w:vAlign w:val="center"/>
          </w:tcPr>
          <w:p w14:paraId="2314968E" w14:textId="77777777" w:rsidR="001C6D20" w:rsidRPr="005B18C9" w:rsidRDefault="001C6D20" w:rsidP="005B18C9">
            <w:pPr>
              <w:spacing w:after="0" w:line="240" w:lineRule="auto"/>
              <w:jc w:val="center"/>
              <w:rPr>
                <w:rFonts w:cstheme="minorHAnsi"/>
              </w:rPr>
            </w:pPr>
            <w:r w:rsidRPr="005B18C9">
              <w:rPr>
                <w:rFonts w:cstheme="minorHAnsi"/>
              </w:rPr>
              <w:t>88</w:t>
            </w:r>
          </w:p>
        </w:tc>
        <w:tc>
          <w:tcPr>
            <w:tcW w:w="432" w:type="pct"/>
            <w:tcBorders>
              <w:top w:val="single" w:sz="6" w:space="0" w:color="auto"/>
              <w:left w:val="single" w:sz="6" w:space="0" w:color="auto"/>
              <w:bottom w:val="single" w:sz="6" w:space="0" w:color="auto"/>
              <w:right w:val="single" w:sz="6" w:space="0" w:color="auto"/>
            </w:tcBorders>
            <w:vAlign w:val="center"/>
          </w:tcPr>
          <w:p w14:paraId="67E09263" w14:textId="77777777" w:rsidR="001C6D20" w:rsidRPr="005B18C9" w:rsidRDefault="001C6D20" w:rsidP="005B18C9">
            <w:pPr>
              <w:spacing w:after="0" w:line="240" w:lineRule="auto"/>
              <w:jc w:val="center"/>
              <w:rPr>
                <w:rFonts w:cstheme="minorHAnsi"/>
              </w:rPr>
            </w:pPr>
            <w:r w:rsidRPr="005B18C9">
              <w:rPr>
                <w:rFonts w:cstheme="minorHAnsi"/>
              </w:rPr>
              <w:t>63</w:t>
            </w:r>
          </w:p>
        </w:tc>
        <w:tc>
          <w:tcPr>
            <w:tcW w:w="974" w:type="pct"/>
            <w:tcBorders>
              <w:top w:val="single" w:sz="6" w:space="0" w:color="auto"/>
              <w:left w:val="single" w:sz="6" w:space="0" w:color="auto"/>
              <w:bottom w:val="single" w:sz="6" w:space="0" w:color="auto"/>
              <w:right w:val="single" w:sz="6" w:space="0" w:color="auto"/>
            </w:tcBorders>
            <w:vAlign w:val="center"/>
          </w:tcPr>
          <w:p w14:paraId="2D5CC0C6" w14:textId="77777777" w:rsidR="001C6D20" w:rsidRPr="005B18C9" w:rsidRDefault="001C6D20" w:rsidP="005B18C9">
            <w:pPr>
              <w:spacing w:after="0" w:line="240" w:lineRule="auto"/>
              <w:jc w:val="center"/>
              <w:rPr>
                <w:rFonts w:cstheme="minorHAnsi"/>
              </w:rPr>
            </w:pPr>
            <w:r w:rsidRPr="005B18C9">
              <w:rPr>
                <w:rFonts w:cstheme="minorHAnsi"/>
              </w:rPr>
              <w:t>168</w:t>
            </w:r>
          </w:p>
        </w:tc>
      </w:tr>
      <w:tr w:rsidR="001C6D20" w:rsidRPr="005B18C9" w14:paraId="167EEA2E" w14:textId="77777777" w:rsidTr="00001E0E">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1F15FD73"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rPr>
              <w:t>Group 2:</w:t>
            </w:r>
          </w:p>
          <w:p w14:paraId="29A8EF7C"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rPr>
              <w:t>Netherlands, Austria, Belgium, France, Germany, Italy, Spain, Cyprus, Greece, Malta, Portugal</w:t>
            </w:r>
          </w:p>
        </w:tc>
        <w:tc>
          <w:tcPr>
            <w:tcW w:w="432" w:type="pct"/>
            <w:tcBorders>
              <w:top w:val="single" w:sz="6" w:space="0" w:color="auto"/>
              <w:left w:val="single" w:sz="6" w:space="0" w:color="auto"/>
              <w:bottom w:val="single" w:sz="6" w:space="0" w:color="auto"/>
              <w:right w:val="single" w:sz="6" w:space="0" w:color="auto"/>
            </w:tcBorders>
            <w:vAlign w:val="center"/>
          </w:tcPr>
          <w:p w14:paraId="50F81F32" w14:textId="77777777" w:rsidR="001C6D20" w:rsidRPr="005B18C9" w:rsidRDefault="001C6D20" w:rsidP="005B18C9">
            <w:pPr>
              <w:spacing w:after="0" w:line="240" w:lineRule="auto"/>
              <w:jc w:val="center"/>
              <w:rPr>
                <w:rFonts w:cstheme="minorHAnsi"/>
              </w:rPr>
            </w:pPr>
            <w:r w:rsidRPr="005B18C9">
              <w:rPr>
                <w:rFonts w:cstheme="minorHAnsi"/>
              </w:rPr>
              <w:t>110</w:t>
            </w:r>
          </w:p>
        </w:tc>
        <w:tc>
          <w:tcPr>
            <w:tcW w:w="432" w:type="pct"/>
            <w:tcBorders>
              <w:top w:val="single" w:sz="6" w:space="0" w:color="auto"/>
              <w:left w:val="single" w:sz="6" w:space="0" w:color="auto"/>
              <w:bottom w:val="single" w:sz="6" w:space="0" w:color="auto"/>
              <w:right w:val="single" w:sz="6" w:space="0" w:color="auto"/>
            </w:tcBorders>
            <w:vAlign w:val="center"/>
          </w:tcPr>
          <w:p w14:paraId="59D18F03" w14:textId="77777777" w:rsidR="001C6D20" w:rsidRPr="005B18C9" w:rsidRDefault="001C6D20" w:rsidP="005B18C9">
            <w:pPr>
              <w:spacing w:after="0" w:line="240" w:lineRule="auto"/>
              <w:jc w:val="center"/>
              <w:rPr>
                <w:rFonts w:cstheme="minorHAnsi"/>
              </w:rPr>
            </w:pPr>
            <w:r w:rsidRPr="005B18C9">
              <w:rPr>
                <w:rFonts w:cstheme="minorHAnsi"/>
              </w:rPr>
              <w:t>77</w:t>
            </w:r>
          </w:p>
        </w:tc>
        <w:tc>
          <w:tcPr>
            <w:tcW w:w="432" w:type="pct"/>
            <w:tcBorders>
              <w:top w:val="single" w:sz="6" w:space="0" w:color="auto"/>
              <w:left w:val="single" w:sz="6" w:space="0" w:color="auto"/>
              <w:bottom w:val="single" w:sz="6" w:space="0" w:color="auto"/>
              <w:right w:val="single" w:sz="6" w:space="0" w:color="auto"/>
            </w:tcBorders>
            <w:vAlign w:val="center"/>
          </w:tcPr>
          <w:p w14:paraId="57685BBA" w14:textId="77777777" w:rsidR="001C6D20" w:rsidRPr="005B18C9" w:rsidRDefault="001C6D20" w:rsidP="005B18C9">
            <w:pPr>
              <w:spacing w:after="0" w:line="240" w:lineRule="auto"/>
              <w:jc w:val="center"/>
              <w:rPr>
                <w:rFonts w:cstheme="minorHAnsi"/>
              </w:rPr>
            </w:pPr>
            <w:r w:rsidRPr="005B18C9">
              <w:rPr>
                <w:rFonts w:cstheme="minorHAnsi"/>
              </w:rPr>
              <w:t>55</w:t>
            </w:r>
          </w:p>
        </w:tc>
        <w:tc>
          <w:tcPr>
            <w:tcW w:w="974" w:type="pct"/>
            <w:tcBorders>
              <w:top w:val="single" w:sz="6" w:space="0" w:color="auto"/>
              <w:left w:val="single" w:sz="6" w:space="0" w:color="auto"/>
              <w:bottom w:val="single" w:sz="6" w:space="0" w:color="auto"/>
              <w:right w:val="single" w:sz="6" w:space="0" w:color="auto"/>
            </w:tcBorders>
            <w:vAlign w:val="center"/>
          </w:tcPr>
          <w:p w14:paraId="5993CF27" w14:textId="77777777" w:rsidR="001C6D20" w:rsidRPr="005B18C9" w:rsidRDefault="001C6D20" w:rsidP="005B18C9">
            <w:pPr>
              <w:spacing w:after="0" w:line="240" w:lineRule="auto"/>
              <w:jc w:val="center"/>
              <w:rPr>
                <w:rFonts w:cstheme="minorHAnsi"/>
              </w:rPr>
            </w:pPr>
            <w:r w:rsidRPr="005B18C9">
              <w:rPr>
                <w:rFonts w:cstheme="minorHAnsi"/>
              </w:rPr>
              <w:t>147</w:t>
            </w:r>
          </w:p>
        </w:tc>
      </w:tr>
      <w:tr w:rsidR="001C6D20" w:rsidRPr="005B18C9" w14:paraId="693E3043" w14:textId="77777777" w:rsidTr="00001E0E">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1DEAA67A"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rPr>
              <w:t>Group 3:</w:t>
            </w:r>
          </w:p>
          <w:p w14:paraId="4E015FE6" w14:textId="77777777" w:rsidR="001C6D20" w:rsidRPr="005B18C9" w:rsidRDefault="001C6D20" w:rsidP="005B18C9">
            <w:pPr>
              <w:autoSpaceDE w:val="0"/>
              <w:adjustRightInd w:val="0"/>
              <w:spacing w:after="0" w:line="240" w:lineRule="auto"/>
              <w:jc w:val="center"/>
              <w:rPr>
                <w:rFonts w:cstheme="minorHAnsi"/>
                <w:b/>
              </w:rPr>
            </w:pPr>
            <w:r w:rsidRPr="005B18C9">
              <w:rPr>
                <w:rFonts w:cstheme="minorHAnsi"/>
                <w:b/>
              </w:rPr>
              <w:t>Slovenia, Estonia, Latvia, Croatia, Slovakia, Czech Republic, Lithuania, Turkey, Hungary, Poland, Romania, Bulgaria, the Republic of North Macedonia, Serbia</w:t>
            </w:r>
          </w:p>
        </w:tc>
        <w:tc>
          <w:tcPr>
            <w:tcW w:w="432" w:type="pct"/>
            <w:tcBorders>
              <w:top w:val="single" w:sz="6" w:space="0" w:color="auto"/>
              <w:left w:val="single" w:sz="6" w:space="0" w:color="auto"/>
              <w:bottom w:val="single" w:sz="6" w:space="0" w:color="auto"/>
              <w:right w:val="single" w:sz="6" w:space="0" w:color="auto"/>
            </w:tcBorders>
            <w:vAlign w:val="center"/>
          </w:tcPr>
          <w:p w14:paraId="25C8E2A2" w14:textId="77777777" w:rsidR="001C6D20" w:rsidRPr="005B18C9" w:rsidRDefault="001C6D20" w:rsidP="005B18C9">
            <w:pPr>
              <w:spacing w:after="0" w:line="240" w:lineRule="auto"/>
              <w:jc w:val="center"/>
              <w:rPr>
                <w:rFonts w:cstheme="minorHAnsi"/>
              </w:rPr>
            </w:pPr>
            <w:r w:rsidRPr="005B18C9">
              <w:rPr>
                <w:rFonts w:cstheme="minorHAnsi"/>
              </w:rPr>
              <w:t>90</w:t>
            </w:r>
          </w:p>
        </w:tc>
        <w:tc>
          <w:tcPr>
            <w:tcW w:w="432" w:type="pct"/>
            <w:tcBorders>
              <w:top w:val="single" w:sz="6" w:space="0" w:color="auto"/>
              <w:left w:val="single" w:sz="6" w:space="0" w:color="auto"/>
              <w:bottom w:val="single" w:sz="6" w:space="0" w:color="auto"/>
              <w:right w:val="single" w:sz="6" w:space="0" w:color="auto"/>
            </w:tcBorders>
            <w:vAlign w:val="center"/>
          </w:tcPr>
          <w:p w14:paraId="26AB1FCB" w14:textId="77777777" w:rsidR="001C6D20" w:rsidRPr="005B18C9" w:rsidRDefault="001C6D20" w:rsidP="005B18C9">
            <w:pPr>
              <w:spacing w:after="0" w:line="240" w:lineRule="auto"/>
              <w:jc w:val="center"/>
              <w:rPr>
                <w:rFonts w:cstheme="minorHAnsi"/>
              </w:rPr>
            </w:pPr>
            <w:r w:rsidRPr="005B18C9">
              <w:rPr>
                <w:rFonts w:cstheme="minorHAnsi"/>
              </w:rPr>
              <w:t>63</w:t>
            </w:r>
          </w:p>
        </w:tc>
        <w:tc>
          <w:tcPr>
            <w:tcW w:w="432" w:type="pct"/>
            <w:tcBorders>
              <w:top w:val="single" w:sz="6" w:space="0" w:color="auto"/>
              <w:left w:val="single" w:sz="6" w:space="0" w:color="auto"/>
              <w:bottom w:val="single" w:sz="6" w:space="0" w:color="auto"/>
              <w:right w:val="single" w:sz="6" w:space="0" w:color="auto"/>
            </w:tcBorders>
            <w:vAlign w:val="center"/>
          </w:tcPr>
          <w:p w14:paraId="0DEF7867" w14:textId="77777777" w:rsidR="001C6D20" w:rsidRPr="005B18C9" w:rsidRDefault="001C6D20" w:rsidP="005B18C9">
            <w:pPr>
              <w:spacing w:after="0" w:line="240" w:lineRule="auto"/>
              <w:jc w:val="center"/>
              <w:rPr>
                <w:rFonts w:cstheme="minorHAnsi"/>
              </w:rPr>
            </w:pPr>
            <w:r w:rsidRPr="005B18C9">
              <w:rPr>
                <w:rFonts w:cstheme="minorHAnsi"/>
              </w:rPr>
              <w:t>45</w:t>
            </w:r>
          </w:p>
        </w:tc>
        <w:tc>
          <w:tcPr>
            <w:tcW w:w="974" w:type="pct"/>
            <w:tcBorders>
              <w:top w:val="single" w:sz="6" w:space="0" w:color="auto"/>
              <w:left w:val="single" w:sz="6" w:space="0" w:color="auto"/>
              <w:bottom w:val="single" w:sz="6" w:space="0" w:color="auto"/>
              <w:right w:val="single" w:sz="6" w:space="0" w:color="auto"/>
            </w:tcBorders>
            <w:vAlign w:val="center"/>
          </w:tcPr>
          <w:p w14:paraId="36EAD019" w14:textId="77777777" w:rsidR="001C6D20" w:rsidRPr="005B18C9" w:rsidRDefault="001C6D20" w:rsidP="005B18C9">
            <w:pPr>
              <w:spacing w:after="0" w:line="240" w:lineRule="auto"/>
              <w:jc w:val="center"/>
              <w:rPr>
                <w:rFonts w:cstheme="minorHAnsi"/>
              </w:rPr>
            </w:pPr>
            <w:r w:rsidRPr="005B18C9">
              <w:rPr>
                <w:rFonts w:cstheme="minorHAnsi"/>
              </w:rPr>
              <w:t>105</w:t>
            </w:r>
          </w:p>
        </w:tc>
      </w:tr>
    </w:tbl>
    <w:p w14:paraId="11CE6ABC" w14:textId="77777777" w:rsidR="001C6D20" w:rsidRPr="005B18C9" w:rsidRDefault="001C6D20" w:rsidP="005B18C9">
      <w:pPr>
        <w:spacing w:after="0" w:line="240" w:lineRule="auto"/>
        <w:rPr>
          <w:rFonts w:eastAsia="SimSun" w:cstheme="minorHAnsi"/>
          <w:b/>
          <w:snapToGrid w:val="0"/>
          <w:kern w:val="3"/>
          <w:lang w:eastAsia="zh-CN"/>
        </w:rPr>
      </w:pPr>
    </w:p>
    <w:p w14:paraId="36E17375" w14:textId="77777777" w:rsidR="001C6D20" w:rsidRPr="005B18C9" w:rsidRDefault="001C6D20" w:rsidP="005B18C9">
      <w:pPr>
        <w:spacing w:after="0" w:line="240" w:lineRule="auto"/>
        <w:rPr>
          <w:rFonts w:eastAsia="SimSun" w:cstheme="minorHAnsi"/>
          <w:b/>
          <w:snapToGrid w:val="0"/>
          <w:kern w:val="3"/>
          <w:lang w:eastAsia="zh-CN"/>
        </w:rPr>
      </w:pPr>
      <w:r w:rsidRPr="005B18C9">
        <w:rPr>
          <w:rFonts w:eastAsia="SimSun" w:cstheme="minorHAnsi"/>
          <w:b/>
          <w:snapToGrid w:val="0"/>
          <w:kern w:val="3"/>
          <w:lang w:eastAsia="zh-CN"/>
        </w:rPr>
        <w:t>5. c. Linguistic support</w:t>
      </w:r>
    </w:p>
    <w:p w14:paraId="02171C16" w14:textId="77777777" w:rsidR="001C6D20" w:rsidRPr="005B18C9" w:rsidRDefault="001C6D20" w:rsidP="005B18C9">
      <w:pPr>
        <w:spacing w:after="0" w:line="240" w:lineRule="auto"/>
        <w:rPr>
          <w:rFonts w:eastAsia="SimSun" w:cstheme="minorHAnsi"/>
          <w:snapToGrid w:val="0"/>
          <w:kern w:val="3"/>
          <w:lang w:eastAsia="zh-CN"/>
        </w:rPr>
      </w:pPr>
      <w:r w:rsidRPr="005B18C9">
        <w:rPr>
          <w:rFonts w:eastAsia="SimSun" w:cstheme="minorHAnsi"/>
          <w:snapToGrid w:val="0"/>
          <w:kern w:val="3"/>
          <w:lang w:eastAsia="zh-CN"/>
        </w:rPr>
        <w:t xml:space="preserve">Only for long-term activities: </w:t>
      </w:r>
      <w:r w:rsidRPr="005B18C9">
        <w:rPr>
          <w:rFonts w:eastAsia="SimSun" w:cstheme="minorHAnsi"/>
          <w:b/>
          <w:snapToGrid w:val="0"/>
          <w:kern w:val="3"/>
          <w:lang w:eastAsia="zh-CN"/>
        </w:rPr>
        <w:t>150 EUR</w:t>
      </w:r>
      <w:r w:rsidRPr="005B18C9">
        <w:rPr>
          <w:rFonts w:eastAsia="SimSun" w:cstheme="minorHAnsi"/>
          <w:snapToGrid w:val="0"/>
          <w:kern w:val="3"/>
          <w:lang w:eastAsia="zh-CN"/>
        </w:rPr>
        <w:t xml:space="preserve"> per participant </w:t>
      </w:r>
    </w:p>
    <w:p w14:paraId="4B9D1D88" w14:textId="77777777" w:rsidR="001C6D20" w:rsidRDefault="001C6D20" w:rsidP="005B18C9">
      <w:pPr>
        <w:spacing w:after="0" w:line="240" w:lineRule="auto"/>
        <w:rPr>
          <w:rFonts w:cstheme="minorHAnsi"/>
        </w:rPr>
      </w:pPr>
    </w:p>
    <w:p w14:paraId="36A12805" w14:textId="77777777" w:rsidR="005B18C9" w:rsidRPr="005B18C9" w:rsidRDefault="005B18C9" w:rsidP="005B18C9">
      <w:pPr>
        <w:spacing w:after="0" w:line="240" w:lineRule="auto"/>
        <w:rPr>
          <w:rFonts w:cstheme="minorHAnsi"/>
        </w:rPr>
      </w:pPr>
      <w:bookmarkStart w:id="0" w:name="_GoBack"/>
      <w:bookmarkEnd w:id="0"/>
    </w:p>
    <w:p w14:paraId="55E2C658" w14:textId="77777777" w:rsidR="001C6D20" w:rsidRPr="005B18C9" w:rsidRDefault="001C6D20" w:rsidP="005B18C9">
      <w:pPr>
        <w:spacing w:after="0" w:line="240" w:lineRule="auto"/>
        <w:rPr>
          <w:rFonts w:cstheme="minorHAnsi"/>
          <w:b/>
          <w:smallCaps/>
          <w:u w:val="single"/>
        </w:rPr>
      </w:pPr>
      <w:r w:rsidRPr="005B18C9">
        <w:rPr>
          <w:rFonts w:cstheme="minorHAnsi"/>
          <w:b/>
          <w:smallCaps/>
          <w:highlight w:val="cyan"/>
          <w:u w:val="single"/>
        </w:rPr>
        <w:t>Key Action 3 – YOUTH DIALOGUE PROJECTS</w:t>
      </w:r>
    </w:p>
    <w:p w14:paraId="77DFF6D5" w14:textId="77777777" w:rsidR="001C6D20" w:rsidRPr="005B18C9" w:rsidRDefault="001C6D20" w:rsidP="005B18C9">
      <w:pPr>
        <w:spacing w:after="0" w:line="240" w:lineRule="auto"/>
        <w:jc w:val="center"/>
        <w:rPr>
          <w:rFonts w:cstheme="minorHAnsi"/>
          <w:b/>
          <w:smallCaps/>
          <w:u w:val="single"/>
        </w:rPr>
      </w:pPr>
    </w:p>
    <w:p w14:paraId="660D338D" w14:textId="77777777" w:rsidR="001C6D20" w:rsidRPr="005B18C9" w:rsidRDefault="001C6D20" w:rsidP="005B18C9">
      <w:pPr>
        <w:spacing w:after="0" w:line="240" w:lineRule="auto"/>
        <w:rPr>
          <w:rFonts w:cstheme="minorHAnsi"/>
          <w:b/>
          <w:highlight w:val="yellow"/>
        </w:rPr>
      </w:pPr>
    </w:p>
    <w:p w14:paraId="237F90E6" w14:textId="77777777" w:rsidR="001C6D20" w:rsidRPr="005B18C9" w:rsidRDefault="001C6D20" w:rsidP="005B18C9">
      <w:pPr>
        <w:pStyle w:val="Sraopastraipa"/>
        <w:tabs>
          <w:tab w:val="left" w:pos="851"/>
        </w:tabs>
        <w:suppressAutoHyphens/>
        <w:ind w:left="0"/>
        <w:jc w:val="both"/>
        <w:rPr>
          <w:rFonts w:asciiTheme="minorHAnsi" w:hAnsiTheme="minorHAnsi" w:cstheme="minorHAnsi"/>
          <w:b/>
          <w:lang w:val="en-US"/>
        </w:rPr>
      </w:pPr>
      <w:r w:rsidRPr="005B18C9">
        <w:rPr>
          <w:rFonts w:asciiTheme="minorHAnsi" w:hAnsiTheme="minorHAnsi" w:cstheme="minorHAnsi"/>
          <w:b/>
        </w:rPr>
        <w:t xml:space="preserve">1. Travel - </w:t>
      </w:r>
      <w:r w:rsidRPr="005B18C9">
        <w:rPr>
          <w:rFonts w:asciiTheme="minorHAnsi" w:hAnsiTheme="minorHAnsi" w:cstheme="minorHAnsi"/>
          <w:b/>
          <w:lang w:val="en-US"/>
        </w:rPr>
        <w:t>Contribution to the travel costs</w:t>
      </w:r>
    </w:p>
    <w:p w14:paraId="6FE697E0" w14:textId="77777777" w:rsidR="001C6D20" w:rsidRPr="005B18C9" w:rsidRDefault="001C6D20" w:rsidP="005B18C9">
      <w:pPr>
        <w:spacing w:after="0" w:line="240" w:lineRule="auto"/>
        <w:rPr>
          <w:rFonts w:cstheme="minorHAnsi"/>
          <w:b/>
        </w:rPr>
      </w:pPr>
    </w:p>
    <w:tbl>
      <w:tblPr>
        <w:tblW w:w="495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726"/>
        <w:gridCol w:w="4813"/>
      </w:tblGrid>
      <w:tr w:rsidR="001C6D20" w:rsidRPr="005B18C9" w14:paraId="532B60C4" w14:textId="77777777" w:rsidTr="00001E0E">
        <w:tc>
          <w:tcPr>
            <w:tcW w:w="2477" w:type="pct"/>
            <w:tcBorders>
              <w:bottom w:val="single" w:sz="4" w:space="0" w:color="auto"/>
            </w:tcBorders>
            <w:shd w:val="pct10" w:color="auto" w:fill="auto"/>
            <w:vAlign w:val="center"/>
          </w:tcPr>
          <w:p w14:paraId="7C5D61C9" w14:textId="77777777" w:rsidR="001C6D20" w:rsidRPr="005B18C9" w:rsidRDefault="001C6D20" w:rsidP="005B18C9">
            <w:pPr>
              <w:widowControl w:val="0"/>
              <w:suppressAutoHyphens/>
              <w:autoSpaceDN w:val="0"/>
              <w:spacing w:after="0" w:line="240" w:lineRule="auto"/>
              <w:ind w:left="34"/>
              <w:jc w:val="center"/>
              <w:textAlignment w:val="baseline"/>
              <w:rPr>
                <w:rFonts w:eastAsia="SimSun" w:cstheme="minorHAnsi"/>
                <w:snapToGrid w:val="0"/>
                <w:kern w:val="3"/>
                <w:lang w:eastAsia="zh-CN"/>
              </w:rPr>
            </w:pPr>
            <w:r w:rsidRPr="005B18C9">
              <w:rPr>
                <w:rFonts w:eastAsia="SimSun" w:cstheme="minorHAnsi"/>
                <w:b/>
                <w:snapToGrid w:val="0"/>
                <w:kern w:val="3"/>
                <w:lang w:eastAsia="zh-CN"/>
              </w:rPr>
              <w:t>Travel distances</w:t>
            </w:r>
          </w:p>
        </w:tc>
        <w:tc>
          <w:tcPr>
            <w:tcW w:w="2523" w:type="pct"/>
            <w:tcBorders>
              <w:bottom w:val="single" w:sz="4" w:space="0" w:color="auto"/>
            </w:tcBorders>
            <w:shd w:val="pct10" w:color="auto" w:fill="auto"/>
            <w:vAlign w:val="center"/>
          </w:tcPr>
          <w:p w14:paraId="257D4E23" w14:textId="77777777" w:rsidR="001C6D20" w:rsidRPr="005B18C9" w:rsidRDefault="001C6D20" w:rsidP="005B18C9">
            <w:pPr>
              <w:widowControl w:val="0"/>
              <w:suppressAutoHyphens/>
              <w:autoSpaceDN w:val="0"/>
              <w:spacing w:after="0" w:line="240" w:lineRule="auto"/>
              <w:ind w:left="34"/>
              <w:jc w:val="center"/>
              <w:textAlignment w:val="baseline"/>
              <w:rPr>
                <w:rFonts w:eastAsia="SimSun" w:cstheme="minorHAnsi"/>
                <w:b/>
                <w:snapToGrid w:val="0"/>
                <w:kern w:val="3"/>
                <w:lang w:eastAsia="zh-CN"/>
              </w:rPr>
            </w:pPr>
            <w:r w:rsidRPr="005B18C9">
              <w:rPr>
                <w:rFonts w:eastAsia="SimSun" w:cstheme="minorHAnsi"/>
                <w:b/>
                <w:snapToGrid w:val="0"/>
                <w:kern w:val="3"/>
                <w:lang w:eastAsia="zh-CN"/>
              </w:rPr>
              <w:t>Amount</w:t>
            </w:r>
          </w:p>
        </w:tc>
      </w:tr>
      <w:tr w:rsidR="001C6D20" w:rsidRPr="005B18C9" w14:paraId="4C95AF10" w14:textId="77777777" w:rsidTr="00001E0E">
        <w:trPr>
          <w:trHeight w:val="236"/>
        </w:trPr>
        <w:tc>
          <w:tcPr>
            <w:tcW w:w="2477" w:type="pct"/>
            <w:vAlign w:val="center"/>
          </w:tcPr>
          <w:p w14:paraId="422C270E"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10 and 99KM:</w:t>
            </w:r>
          </w:p>
        </w:tc>
        <w:tc>
          <w:tcPr>
            <w:tcW w:w="2523" w:type="pct"/>
            <w:vAlign w:val="center"/>
          </w:tcPr>
          <w:p w14:paraId="32E3147C"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20 EUR per participant</w:t>
            </w:r>
          </w:p>
        </w:tc>
      </w:tr>
      <w:tr w:rsidR="001C6D20" w:rsidRPr="005B18C9" w14:paraId="35C017B2" w14:textId="77777777" w:rsidTr="00001E0E">
        <w:trPr>
          <w:trHeight w:val="236"/>
        </w:trPr>
        <w:tc>
          <w:tcPr>
            <w:tcW w:w="2477" w:type="pct"/>
            <w:vAlign w:val="center"/>
          </w:tcPr>
          <w:p w14:paraId="2569E6BC"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100 and 499 KM:</w:t>
            </w:r>
          </w:p>
        </w:tc>
        <w:tc>
          <w:tcPr>
            <w:tcW w:w="2523" w:type="pct"/>
            <w:vAlign w:val="center"/>
          </w:tcPr>
          <w:p w14:paraId="6AC57FAE"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180 EUR per participant</w:t>
            </w:r>
          </w:p>
        </w:tc>
      </w:tr>
      <w:tr w:rsidR="001C6D20" w:rsidRPr="005B18C9" w14:paraId="04DD126E" w14:textId="77777777" w:rsidTr="00001E0E">
        <w:trPr>
          <w:trHeight w:val="268"/>
        </w:trPr>
        <w:tc>
          <w:tcPr>
            <w:tcW w:w="2477" w:type="pct"/>
            <w:vAlign w:val="center"/>
          </w:tcPr>
          <w:p w14:paraId="2559C748"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500 and 1999 KM:</w:t>
            </w:r>
          </w:p>
        </w:tc>
        <w:tc>
          <w:tcPr>
            <w:tcW w:w="2523" w:type="pct"/>
            <w:vAlign w:val="center"/>
          </w:tcPr>
          <w:p w14:paraId="003ED0CE"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275 EUR per participant</w:t>
            </w:r>
          </w:p>
        </w:tc>
      </w:tr>
      <w:tr w:rsidR="001C6D20" w:rsidRPr="005B18C9" w14:paraId="0032595F" w14:textId="77777777" w:rsidTr="00001E0E">
        <w:trPr>
          <w:trHeight w:val="272"/>
        </w:trPr>
        <w:tc>
          <w:tcPr>
            <w:tcW w:w="2477" w:type="pct"/>
            <w:vAlign w:val="center"/>
          </w:tcPr>
          <w:p w14:paraId="3018C427"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2000 and 2999 KM:</w:t>
            </w:r>
          </w:p>
        </w:tc>
        <w:tc>
          <w:tcPr>
            <w:tcW w:w="2523" w:type="pct"/>
            <w:vAlign w:val="center"/>
          </w:tcPr>
          <w:p w14:paraId="4129EB3D"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360 EUR per participant</w:t>
            </w:r>
          </w:p>
        </w:tc>
      </w:tr>
      <w:tr w:rsidR="001C6D20" w:rsidRPr="005B18C9" w14:paraId="2DFF1E19" w14:textId="77777777" w:rsidTr="00001E0E">
        <w:trPr>
          <w:trHeight w:val="262"/>
        </w:trPr>
        <w:tc>
          <w:tcPr>
            <w:tcW w:w="2477" w:type="pct"/>
            <w:vAlign w:val="center"/>
          </w:tcPr>
          <w:p w14:paraId="269B30FC"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3000 and 3999 KM:</w:t>
            </w:r>
          </w:p>
        </w:tc>
        <w:tc>
          <w:tcPr>
            <w:tcW w:w="2523" w:type="pct"/>
            <w:vAlign w:val="center"/>
          </w:tcPr>
          <w:p w14:paraId="2AB2F21D"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530 EUR per participant</w:t>
            </w:r>
          </w:p>
        </w:tc>
      </w:tr>
      <w:tr w:rsidR="001C6D20" w:rsidRPr="005B18C9" w14:paraId="394EFE24" w14:textId="77777777" w:rsidTr="00001E0E">
        <w:trPr>
          <w:trHeight w:val="280"/>
        </w:trPr>
        <w:tc>
          <w:tcPr>
            <w:tcW w:w="2477" w:type="pct"/>
            <w:vAlign w:val="center"/>
          </w:tcPr>
          <w:p w14:paraId="2F327D93"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Between 4000 and 7999 KM:</w:t>
            </w:r>
          </w:p>
        </w:tc>
        <w:tc>
          <w:tcPr>
            <w:tcW w:w="2523" w:type="pct"/>
            <w:vAlign w:val="center"/>
          </w:tcPr>
          <w:p w14:paraId="3F0837BC"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820 EUR per participant</w:t>
            </w:r>
          </w:p>
        </w:tc>
      </w:tr>
      <w:tr w:rsidR="001C6D20" w:rsidRPr="005B18C9" w14:paraId="3D88112C" w14:textId="77777777" w:rsidTr="00001E0E">
        <w:trPr>
          <w:trHeight w:val="270"/>
        </w:trPr>
        <w:tc>
          <w:tcPr>
            <w:tcW w:w="2477" w:type="pct"/>
            <w:vAlign w:val="center"/>
          </w:tcPr>
          <w:p w14:paraId="26787290"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8000 KM or more:</w:t>
            </w:r>
          </w:p>
        </w:tc>
        <w:tc>
          <w:tcPr>
            <w:tcW w:w="2523" w:type="pct"/>
            <w:vAlign w:val="center"/>
          </w:tcPr>
          <w:p w14:paraId="75CFBCBA" w14:textId="77777777" w:rsidR="001C6D20" w:rsidRPr="005B18C9" w:rsidRDefault="001C6D20" w:rsidP="005B18C9">
            <w:pPr>
              <w:widowControl w:val="0"/>
              <w:suppressAutoHyphens/>
              <w:autoSpaceDN w:val="0"/>
              <w:spacing w:after="0" w:line="240" w:lineRule="auto"/>
              <w:jc w:val="center"/>
              <w:textAlignment w:val="baseline"/>
              <w:rPr>
                <w:rFonts w:eastAsia="SimSun" w:cstheme="minorHAnsi"/>
                <w:snapToGrid w:val="0"/>
                <w:kern w:val="3"/>
                <w:lang w:eastAsia="zh-CN"/>
              </w:rPr>
            </w:pPr>
            <w:r w:rsidRPr="005B18C9">
              <w:rPr>
                <w:rFonts w:eastAsia="SimSun" w:cstheme="minorHAnsi"/>
                <w:snapToGrid w:val="0"/>
                <w:kern w:val="3"/>
                <w:lang w:eastAsia="zh-CN"/>
              </w:rPr>
              <w:t>1500 EUR per participant</w:t>
            </w:r>
          </w:p>
        </w:tc>
      </w:tr>
    </w:tbl>
    <w:p w14:paraId="2807AA84" w14:textId="77777777" w:rsidR="001C6D20" w:rsidRPr="005B18C9" w:rsidRDefault="001C6D20" w:rsidP="005B18C9">
      <w:pPr>
        <w:spacing w:after="0" w:line="240" w:lineRule="auto"/>
        <w:rPr>
          <w:rFonts w:eastAsia="SimSun" w:cstheme="minorHAnsi"/>
          <w:b/>
          <w:snapToGrid w:val="0"/>
          <w:kern w:val="3"/>
          <w:lang w:eastAsia="zh-CN"/>
        </w:rPr>
      </w:pPr>
    </w:p>
    <w:p w14:paraId="49254226" w14:textId="77777777" w:rsidR="001C6D20" w:rsidRPr="005B18C9" w:rsidRDefault="001C6D20" w:rsidP="005B18C9">
      <w:pPr>
        <w:spacing w:after="0" w:line="240" w:lineRule="auto"/>
        <w:ind w:left="1134" w:hanging="1134"/>
        <w:rPr>
          <w:rFonts w:cstheme="minorHAnsi"/>
        </w:rPr>
      </w:pPr>
      <w:r w:rsidRPr="005B18C9">
        <w:rPr>
          <w:rFonts w:cstheme="minorHAnsi"/>
        </w:rPr>
        <w:t xml:space="preserve">Nota bene: </w:t>
      </w:r>
      <w:r w:rsidRPr="005B18C9">
        <w:rPr>
          <w:rFonts w:cstheme="minorHAnsi"/>
        </w:rPr>
        <w:tab/>
        <w:t xml:space="preserve">the travel distance represents a single way distance from the place of origin to the venue, whereas the amount covers the contribution to the return travel to and from the venue. </w:t>
      </w:r>
    </w:p>
    <w:p w14:paraId="35678E7C" w14:textId="77777777" w:rsidR="001C6D20" w:rsidRPr="005B18C9" w:rsidRDefault="001C6D20" w:rsidP="005B18C9">
      <w:pPr>
        <w:spacing w:after="0" w:line="240" w:lineRule="auto"/>
        <w:ind w:left="1134" w:hanging="1134"/>
        <w:rPr>
          <w:rFonts w:cstheme="minorHAnsi"/>
        </w:rPr>
      </w:pPr>
    </w:p>
    <w:p w14:paraId="60D20D5A" w14:textId="77777777" w:rsidR="001C6D20" w:rsidRPr="005B18C9" w:rsidRDefault="001C6D20" w:rsidP="005B18C9">
      <w:pPr>
        <w:spacing w:after="0" w:line="240" w:lineRule="auto"/>
        <w:rPr>
          <w:rFonts w:cstheme="minorHAnsi"/>
          <w:b/>
        </w:rPr>
      </w:pPr>
      <w:r w:rsidRPr="005B18C9">
        <w:rPr>
          <w:rFonts w:cstheme="minorHAnsi"/>
          <w:b/>
        </w:rPr>
        <w:t>2. Organisational support</w:t>
      </w:r>
    </w:p>
    <w:tbl>
      <w:tblPr>
        <w:tblW w:w="3263" w:type="pct"/>
        <w:jc w:val="center"/>
        <w:tblLook w:val="0000" w:firstRow="0" w:lastRow="0" w:firstColumn="0" w:lastColumn="0" w:noHBand="0" w:noVBand="0"/>
      </w:tblPr>
      <w:tblGrid>
        <w:gridCol w:w="4080"/>
        <w:gridCol w:w="2205"/>
      </w:tblGrid>
      <w:tr w:rsidR="001C6D20" w:rsidRPr="005B18C9" w14:paraId="70C15CEB" w14:textId="77777777" w:rsidTr="00001E0E">
        <w:trPr>
          <w:cantSplit/>
          <w:jc w:val="center"/>
        </w:trPr>
        <w:tc>
          <w:tcPr>
            <w:tcW w:w="3246" w:type="pct"/>
            <w:tcBorders>
              <w:top w:val="nil"/>
              <w:left w:val="nil"/>
              <w:bottom w:val="nil"/>
              <w:right w:val="nil"/>
            </w:tcBorders>
            <w:vAlign w:val="center"/>
          </w:tcPr>
          <w:p w14:paraId="75571B85" w14:textId="77777777" w:rsidR="001C6D20" w:rsidRPr="005B18C9" w:rsidRDefault="001C6D20" w:rsidP="005B18C9">
            <w:pPr>
              <w:autoSpaceDE w:val="0"/>
              <w:adjustRightInd w:val="0"/>
              <w:spacing w:after="0" w:line="240" w:lineRule="auto"/>
              <w:jc w:val="center"/>
              <w:rPr>
                <w:rFonts w:cstheme="minorHAnsi"/>
              </w:rPr>
            </w:pPr>
          </w:p>
          <w:p w14:paraId="29C7B7C0" w14:textId="77777777" w:rsidR="001C6D20" w:rsidRPr="005B18C9" w:rsidRDefault="001C6D20" w:rsidP="005B18C9">
            <w:pPr>
              <w:autoSpaceDE w:val="0"/>
              <w:adjustRightInd w:val="0"/>
              <w:spacing w:after="0" w:line="240" w:lineRule="auto"/>
              <w:jc w:val="center"/>
              <w:rPr>
                <w:rFonts w:cstheme="minorHAns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6DE11318" w14:textId="77777777" w:rsidR="001C6D20" w:rsidRPr="005B18C9" w:rsidRDefault="001C6D20" w:rsidP="005B18C9">
            <w:pPr>
              <w:autoSpaceDE w:val="0"/>
              <w:adjustRightInd w:val="0"/>
              <w:spacing w:after="0" w:line="240" w:lineRule="auto"/>
              <w:jc w:val="center"/>
              <w:rPr>
                <w:rFonts w:cstheme="minorHAnsi"/>
                <w:b/>
                <w:bCs/>
              </w:rPr>
            </w:pPr>
          </w:p>
          <w:p w14:paraId="6EA67175" w14:textId="77777777" w:rsidR="001C6D20" w:rsidRPr="005B18C9" w:rsidRDefault="001C6D20" w:rsidP="005B18C9">
            <w:pPr>
              <w:autoSpaceDE w:val="0"/>
              <w:adjustRightInd w:val="0"/>
              <w:spacing w:after="0" w:line="240" w:lineRule="auto"/>
              <w:jc w:val="center"/>
              <w:rPr>
                <w:rFonts w:cstheme="minorHAnsi"/>
                <w:b/>
                <w:bCs/>
              </w:rPr>
            </w:pPr>
            <w:r w:rsidRPr="005B18C9">
              <w:rPr>
                <w:rFonts w:cstheme="minorHAnsi"/>
                <w:b/>
                <w:bCs/>
              </w:rPr>
              <w:t>Organisational</w:t>
            </w:r>
          </w:p>
          <w:p w14:paraId="025B8B85" w14:textId="77777777" w:rsidR="001C6D20" w:rsidRPr="005B18C9" w:rsidRDefault="001C6D20" w:rsidP="005B18C9">
            <w:pPr>
              <w:autoSpaceDE w:val="0"/>
              <w:adjustRightInd w:val="0"/>
              <w:spacing w:after="0" w:line="240" w:lineRule="auto"/>
              <w:jc w:val="center"/>
              <w:rPr>
                <w:rFonts w:cstheme="minorHAnsi"/>
                <w:b/>
                <w:bCs/>
              </w:rPr>
            </w:pPr>
            <w:r w:rsidRPr="005B18C9">
              <w:rPr>
                <w:rFonts w:cstheme="minorHAnsi"/>
                <w:b/>
                <w:bCs/>
              </w:rPr>
              <w:t>Support</w:t>
            </w:r>
          </w:p>
          <w:p w14:paraId="0D042418" w14:textId="77777777" w:rsidR="001C6D20" w:rsidRPr="005B18C9" w:rsidRDefault="001C6D20" w:rsidP="005B18C9">
            <w:pPr>
              <w:autoSpaceDE w:val="0"/>
              <w:adjustRightInd w:val="0"/>
              <w:spacing w:after="0" w:line="240" w:lineRule="auto"/>
              <w:jc w:val="center"/>
              <w:rPr>
                <w:rFonts w:cstheme="minorHAnsi"/>
                <w:b/>
                <w:bCs/>
              </w:rPr>
            </w:pPr>
          </w:p>
          <w:p w14:paraId="72E957BA" w14:textId="77777777" w:rsidR="001C6D20" w:rsidRPr="005B18C9" w:rsidRDefault="001C6D20" w:rsidP="005B18C9">
            <w:pPr>
              <w:autoSpaceDE w:val="0"/>
              <w:adjustRightInd w:val="0"/>
              <w:spacing w:after="0" w:line="240" w:lineRule="auto"/>
              <w:jc w:val="center"/>
              <w:rPr>
                <w:rFonts w:cstheme="minorHAnsi"/>
                <w:b/>
                <w:bCs/>
              </w:rPr>
            </w:pPr>
            <w:r w:rsidRPr="005B18C9">
              <w:rPr>
                <w:rFonts w:cstheme="minorHAnsi"/>
                <w:b/>
                <w:bCs/>
              </w:rPr>
              <w:t>(in EUR per day)</w:t>
            </w:r>
          </w:p>
          <w:p w14:paraId="7CD77571" w14:textId="77777777" w:rsidR="001C6D20" w:rsidRPr="005B18C9" w:rsidRDefault="001C6D20" w:rsidP="005B18C9">
            <w:pPr>
              <w:autoSpaceDE w:val="0"/>
              <w:adjustRightInd w:val="0"/>
              <w:spacing w:after="0" w:line="240" w:lineRule="auto"/>
              <w:jc w:val="center"/>
              <w:rPr>
                <w:rFonts w:cstheme="minorHAnsi"/>
                <w:b/>
                <w:bCs/>
              </w:rPr>
            </w:pPr>
          </w:p>
        </w:tc>
      </w:tr>
      <w:tr w:rsidR="001C6D20" w:rsidRPr="005B18C9" w14:paraId="569AAA51" w14:textId="77777777" w:rsidTr="00001E0E">
        <w:trPr>
          <w:trHeight w:val="261"/>
          <w:jc w:val="center"/>
        </w:trPr>
        <w:tc>
          <w:tcPr>
            <w:tcW w:w="3246" w:type="pct"/>
            <w:tcBorders>
              <w:top w:val="nil"/>
              <w:left w:val="nil"/>
              <w:bottom w:val="nil"/>
              <w:right w:val="nil"/>
            </w:tcBorders>
            <w:vAlign w:val="center"/>
          </w:tcPr>
          <w:p w14:paraId="4516A0BA" w14:textId="77777777" w:rsidR="001C6D20" w:rsidRPr="005B18C9" w:rsidRDefault="001C6D20" w:rsidP="005B18C9">
            <w:pPr>
              <w:autoSpaceDE w:val="0"/>
              <w:adjustRightInd w:val="0"/>
              <w:spacing w:line="240" w:lineRule="auto"/>
              <w:jc w:val="center"/>
              <w:rPr>
                <w:rFonts w:cstheme="minorHAns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1020D511"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C1.1</w:t>
            </w:r>
          </w:p>
        </w:tc>
      </w:tr>
      <w:tr w:rsidR="001C6D20" w:rsidRPr="005B18C9" w14:paraId="3BCE4105"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684C7A9"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2EEC56E4" w14:textId="77777777" w:rsidR="001C6D20" w:rsidRPr="005B18C9" w:rsidRDefault="001C6D20" w:rsidP="005B18C9">
            <w:pPr>
              <w:spacing w:line="240" w:lineRule="auto"/>
              <w:jc w:val="center"/>
              <w:rPr>
                <w:rFonts w:cstheme="minorHAnsi"/>
              </w:rPr>
            </w:pPr>
            <w:r w:rsidRPr="005B18C9">
              <w:rPr>
                <w:rFonts w:cstheme="minorHAnsi"/>
              </w:rPr>
              <w:t>42</w:t>
            </w:r>
          </w:p>
        </w:tc>
      </w:tr>
      <w:tr w:rsidR="001C6D20" w:rsidRPr="005B18C9" w14:paraId="53AC3C8E"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2A12EA3"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2C870A8B" w14:textId="77777777" w:rsidR="001C6D20" w:rsidRPr="005B18C9" w:rsidRDefault="001C6D20" w:rsidP="005B18C9">
            <w:pPr>
              <w:spacing w:line="240" w:lineRule="auto"/>
              <w:jc w:val="center"/>
              <w:rPr>
                <w:rFonts w:cstheme="minorHAnsi"/>
              </w:rPr>
            </w:pPr>
            <w:r w:rsidRPr="005B18C9">
              <w:rPr>
                <w:rFonts w:cstheme="minorHAnsi"/>
              </w:rPr>
              <w:t>32</w:t>
            </w:r>
          </w:p>
        </w:tc>
      </w:tr>
      <w:tr w:rsidR="001C6D20" w:rsidRPr="005B18C9" w14:paraId="6F7D47BF"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19BE70F"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lastRenderedPageBreak/>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24FBEB44" w14:textId="77777777" w:rsidR="001C6D20" w:rsidRPr="005B18C9" w:rsidRDefault="001C6D20" w:rsidP="005B18C9">
            <w:pPr>
              <w:spacing w:line="240" w:lineRule="auto"/>
              <w:jc w:val="center"/>
              <w:rPr>
                <w:rFonts w:cstheme="minorHAnsi"/>
              </w:rPr>
            </w:pPr>
            <w:r w:rsidRPr="005B18C9">
              <w:rPr>
                <w:rFonts w:cstheme="minorHAnsi"/>
              </w:rPr>
              <w:t>32</w:t>
            </w:r>
          </w:p>
        </w:tc>
      </w:tr>
      <w:tr w:rsidR="001C6D20" w:rsidRPr="005B18C9" w14:paraId="303777BD"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436657F"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5E07D66" w14:textId="77777777" w:rsidR="001C6D20" w:rsidRPr="005B18C9" w:rsidRDefault="001C6D20" w:rsidP="005B18C9">
            <w:pPr>
              <w:spacing w:line="240" w:lineRule="auto"/>
              <w:jc w:val="center"/>
              <w:rPr>
                <w:rFonts w:cstheme="minorHAnsi"/>
              </w:rPr>
            </w:pPr>
            <w:r w:rsidRPr="005B18C9">
              <w:rPr>
                <w:rFonts w:cstheme="minorHAnsi"/>
              </w:rPr>
              <w:t>45</w:t>
            </w:r>
          </w:p>
        </w:tc>
      </w:tr>
      <w:tr w:rsidR="001C6D20" w:rsidRPr="005B18C9" w14:paraId="3F1C9887"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AF964A7"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2C973016" w14:textId="77777777" w:rsidR="001C6D20" w:rsidRPr="005B18C9" w:rsidRDefault="001C6D20" w:rsidP="005B18C9">
            <w:pPr>
              <w:spacing w:line="240" w:lineRule="auto"/>
              <w:jc w:val="center"/>
              <w:rPr>
                <w:rFonts w:cstheme="minorHAnsi"/>
              </w:rPr>
            </w:pPr>
            <w:r w:rsidRPr="005B18C9">
              <w:rPr>
                <w:rFonts w:cstheme="minorHAnsi"/>
              </w:rPr>
              <w:t>41</w:t>
            </w:r>
          </w:p>
        </w:tc>
      </w:tr>
      <w:tr w:rsidR="001C6D20" w:rsidRPr="005B18C9" w14:paraId="5814D80F"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7145965"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72B6562C" w14:textId="77777777" w:rsidR="001C6D20" w:rsidRPr="005B18C9" w:rsidRDefault="001C6D20" w:rsidP="005B18C9">
            <w:pPr>
              <w:spacing w:line="240" w:lineRule="auto"/>
              <w:jc w:val="center"/>
              <w:rPr>
                <w:rFonts w:cstheme="minorHAnsi"/>
              </w:rPr>
            </w:pPr>
            <w:r w:rsidRPr="005B18C9">
              <w:rPr>
                <w:rFonts w:cstheme="minorHAnsi"/>
              </w:rPr>
              <w:t>33</w:t>
            </w:r>
          </w:p>
        </w:tc>
      </w:tr>
      <w:tr w:rsidR="001C6D20" w:rsidRPr="005B18C9" w14:paraId="71EEBF9B"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2B19DE1"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63027FD3" w14:textId="77777777" w:rsidR="001C6D20" w:rsidRPr="005B18C9" w:rsidRDefault="001C6D20" w:rsidP="005B18C9">
            <w:pPr>
              <w:spacing w:line="240" w:lineRule="auto"/>
              <w:jc w:val="center"/>
              <w:rPr>
                <w:rFonts w:cstheme="minorHAnsi"/>
              </w:rPr>
            </w:pPr>
            <w:r w:rsidRPr="005B18C9">
              <w:rPr>
                <w:rFonts w:cstheme="minorHAnsi"/>
              </w:rPr>
              <w:t>49</w:t>
            </w:r>
          </w:p>
        </w:tc>
      </w:tr>
      <w:tr w:rsidR="001C6D20" w:rsidRPr="005B18C9" w14:paraId="3FD9B6DF"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F39841C"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0C8E081B" w14:textId="77777777" w:rsidR="001C6D20" w:rsidRPr="005B18C9" w:rsidRDefault="001C6D20" w:rsidP="005B18C9">
            <w:pPr>
              <w:spacing w:line="240" w:lineRule="auto"/>
              <w:jc w:val="center"/>
              <w:rPr>
                <w:rFonts w:cstheme="minorHAnsi"/>
              </w:rPr>
            </w:pPr>
            <w:r w:rsidRPr="005B18C9">
              <w:rPr>
                <w:rFonts w:cstheme="minorHAnsi"/>
              </w:rPr>
              <w:t>38</w:t>
            </w:r>
          </w:p>
        </w:tc>
      </w:tr>
      <w:tr w:rsidR="001C6D20" w:rsidRPr="005B18C9" w14:paraId="1B4AB234"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E49524B"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Spain</w:t>
            </w:r>
          </w:p>
        </w:tc>
        <w:tc>
          <w:tcPr>
            <w:tcW w:w="1754" w:type="pct"/>
            <w:tcBorders>
              <w:top w:val="single" w:sz="6" w:space="0" w:color="auto"/>
              <w:left w:val="single" w:sz="6" w:space="0" w:color="auto"/>
              <w:bottom w:val="single" w:sz="6" w:space="0" w:color="auto"/>
              <w:right w:val="single" w:sz="6" w:space="0" w:color="auto"/>
            </w:tcBorders>
            <w:vAlign w:val="center"/>
          </w:tcPr>
          <w:p w14:paraId="7DE6D372" w14:textId="77777777" w:rsidR="001C6D20" w:rsidRPr="005B18C9" w:rsidRDefault="001C6D20" w:rsidP="005B18C9">
            <w:pPr>
              <w:spacing w:line="240" w:lineRule="auto"/>
              <w:jc w:val="center"/>
              <w:rPr>
                <w:rFonts w:cstheme="minorHAnsi"/>
              </w:rPr>
            </w:pPr>
            <w:r w:rsidRPr="005B18C9">
              <w:rPr>
                <w:rFonts w:cstheme="minorHAnsi"/>
              </w:rPr>
              <w:t>34</w:t>
            </w:r>
          </w:p>
        </w:tc>
      </w:tr>
      <w:tr w:rsidR="001C6D20" w:rsidRPr="005B18C9" w14:paraId="55C8CE80"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BA33D0D"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France</w:t>
            </w:r>
          </w:p>
        </w:tc>
        <w:tc>
          <w:tcPr>
            <w:tcW w:w="1754" w:type="pct"/>
            <w:tcBorders>
              <w:top w:val="single" w:sz="6" w:space="0" w:color="auto"/>
              <w:left w:val="single" w:sz="6" w:space="0" w:color="auto"/>
              <w:bottom w:val="single" w:sz="6" w:space="0" w:color="auto"/>
              <w:right w:val="single" w:sz="6" w:space="0" w:color="auto"/>
            </w:tcBorders>
            <w:vAlign w:val="center"/>
          </w:tcPr>
          <w:p w14:paraId="6069CC20" w14:textId="77777777" w:rsidR="001C6D20" w:rsidRPr="005B18C9" w:rsidRDefault="001C6D20" w:rsidP="005B18C9">
            <w:pPr>
              <w:spacing w:line="240" w:lineRule="auto"/>
              <w:jc w:val="center"/>
              <w:rPr>
                <w:rFonts w:cstheme="minorHAnsi"/>
              </w:rPr>
            </w:pPr>
            <w:r w:rsidRPr="005B18C9">
              <w:rPr>
                <w:rFonts w:cstheme="minorHAnsi"/>
              </w:rPr>
              <w:t>38</w:t>
            </w:r>
          </w:p>
        </w:tc>
      </w:tr>
      <w:tr w:rsidR="001C6D20" w:rsidRPr="005B18C9" w14:paraId="21317E35"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3A6ED67"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05EE4749" w14:textId="77777777" w:rsidR="001C6D20" w:rsidRPr="005B18C9" w:rsidRDefault="001C6D20" w:rsidP="005B18C9">
            <w:pPr>
              <w:spacing w:line="240" w:lineRule="auto"/>
              <w:jc w:val="center"/>
              <w:rPr>
                <w:rFonts w:cstheme="minorHAnsi"/>
              </w:rPr>
            </w:pPr>
            <w:r w:rsidRPr="005B18C9">
              <w:rPr>
                <w:rFonts w:cstheme="minorHAnsi"/>
              </w:rPr>
              <w:t>35</w:t>
            </w:r>
          </w:p>
        </w:tc>
      </w:tr>
      <w:tr w:rsidR="001C6D20" w:rsidRPr="005B18C9" w14:paraId="288C37BF"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2C3840F"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21ADEDE5" w14:textId="77777777" w:rsidR="001C6D20" w:rsidRPr="005B18C9" w:rsidRDefault="001C6D20" w:rsidP="005B18C9">
            <w:pPr>
              <w:spacing w:line="240" w:lineRule="auto"/>
              <w:jc w:val="center"/>
              <w:rPr>
                <w:rFonts w:cstheme="minorHAnsi"/>
              </w:rPr>
            </w:pPr>
            <w:r w:rsidRPr="005B18C9">
              <w:rPr>
                <w:rFonts w:cstheme="minorHAnsi"/>
              </w:rPr>
              <w:t>39</w:t>
            </w:r>
          </w:p>
        </w:tc>
      </w:tr>
      <w:tr w:rsidR="001C6D20" w:rsidRPr="005B18C9" w14:paraId="4A366AF0"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64364CB"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027E8163" w14:textId="77777777" w:rsidR="001C6D20" w:rsidRPr="005B18C9" w:rsidRDefault="001C6D20" w:rsidP="005B18C9">
            <w:pPr>
              <w:spacing w:line="240" w:lineRule="auto"/>
              <w:jc w:val="center"/>
              <w:rPr>
                <w:rFonts w:cstheme="minorHAnsi"/>
              </w:rPr>
            </w:pPr>
            <w:r w:rsidRPr="005B18C9">
              <w:rPr>
                <w:rFonts w:cstheme="minorHAnsi"/>
              </w:rPr>
              <w:t>32</w:t>
            </w:r>
          </w:p>
        </w:tc>
      </w:tr>
      <w:tr w:rsidR="001C6D20" w:rsidRPr="005B18C9" w14:paraId="4DBDC845"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4B146F8"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3FFC510A" w14:textId="77777777" w:rsidR="001C6D20" w:rsidRPr="005B18C9" w:rsidRDefault="001C6D20" w:rsidP="005B18C9">
            <w:pPr>
              <w:spacing w:line="240" w:lineRule="auto"/>
              <w:jc w:val="center"/>
              <w:rPr>
                <w:rFonts w:cstheme="minorHAnsi"/>
              </w:rPr>
            </w:pPr>
            <w:r w:rsidRPr="005B18C9">
              <w:rPr>
                <w:rFonts w:cstheme="minorHAnsi"/>
              </w:rPr>
              <w:t>34</w:t>
            </w:r>
          </w:p>
        </w:tc>
      </w:tr>
      <w:tr w:rsidR="001C6D20" w:rsidRPr="005B18C9" w14:paraId="2ED328D5"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4B8DE87"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433DA441" w14:textId="77777777" w:rsidR="001C6D20" w:rsidRPr="005B18C9" w:rsidRDefault="001C6D20" w:rsidP="005B18C9">
            <w:pPr>
              <w:spacing w:line="240" w:lineRule="auto"/>
              <w:jc w:val="center"/>
              <w:rPr>
                <w:rFonts w:cstheme="minorHAnsi"/>
              </w:rPr>
            </w:pPr>
            <w:r w:rsidRPr="005B18C9">
              <w:rPr>
                <w:rFonts w:cstheme="minorHAnsi"/>
              </w:rPr>
              <w:t>34</w:t>
            </w:r>
          </w:p>
        </w:tc>
      </w:tr>
      <w:tr w:rsidR="001C6D20" w:rsidRPr="005B18C9" w14:paraId="076CBDEC"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D23756"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1CA1D4C8" w14:textId="77777777" w:rsidR="001C6D20" w:rsidRPr="005B18C9" w:rsidRDefault="001C6D20" w:rsidP="005B18C9">
            <w:pPr>
              <w:spacing w:line="240" w:lineRule="auto"/>
              <w:jc w:val="center"/>
              <w:rPr>
                <w:rFonts w:cstheme="minorHAnsi"/>
              </w:rPr>
            </w:pPr>
            <w:r w:rsidRPr="005B18C9">
              <w:rPr>
                <w:rFonts w:cstheme="minorHAnsi"/>
              </w:rPr>
              <w:t>45</w:t>
            </w:r>
          </w:p>
        </w:tc>
      </w:tr>
      <w:tr w:rsidR="001C6D20" w:rsidRPr="005B18C9" w14:paraId="07C6E1A7"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1BEC23A"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3E2E0D74" w14:textId="77777777" w:rsidR="001C6D20" w:rsidRPr="005B18C9" w:rsidRDefault="001C6D20" w:rsidP="005B18C9">
            <w:pPr>
              <w:spacing w:line="240" w:lineRule="auto"/>
              <w:jc w:val="center"/>
              <w:rPr>
                <w:rFonts w:cstheme="minorHAnsi"/>
              </w:rPr>
            </w:pPr>
            <w:r w:rsidRPr="005B18C9">
              <w:rPr>
                <w:rFonts w:cstheme="minorHAnsi"/>
              </w:rPr>
              <w:t>33</w:t>
            </w:r>
          </w:p>
        </w:tc>
      </w:tr>
      <w:tr w:rsidR="001C6D20" w:rsidRPr="005B18C9" w14:paraId="486C4843"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CB7438"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5F367D28" w14:textId="77777777" w:rsidR="001C6D20" w:rsidRPr="005B18C9" w:rsidRDefault="001C6D20" w:rsidP="005B18C9">
            <w:pPr>
              <w:spacing w:line="240" w:lineRule="auto"/>
              <w:jc w:val="center"/>
              <w:rPr>
                <w:rFonts w:cstheme="minorHAnsi"/>
              </w:rPr>
            </w:pPr>
            <w:r w:rsidRPr="005B18C9">
              <w:rPr>
                <w:rFonts w:cstheme="minorHAnsi"/>
              </w:rPr>
              <w:t>39</w:t>
            </w:r>
          </w:p>
        </w:tc>
      </w:tr>
      <w:tr w:rsidR="001C6D20" w:rsidRPr="005B18C9" w14:paraId="58168D2F"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D1D1F48"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61461167" w14:textId="77777777" w:rsidR="001C6D20" w:rsidRPr="005B18C9" w:rsidRDefault="001C6D20" w:rsidP="005B18C9">
            <w:pPr>
              <w:spacing w:line="240" w:lineRule="auto"/>
              <w:jc w:val="center"/>
              <w:rPr>
                <w:rFonts w:cstheme="minorHAnsi"/>
              </w:rPr>
            </w:pPr>
            <w:r w:rsidRPr="005B18C9">
              <w:rPr>
                <w:rFonts w:cstheme="minorHAnsi"/>
              </w:rPr>
              <w:t>45</w:t>
            </w:r>
          </w:p>
        </w:tc>
      </w:tr>
      <w:tr w:rsidR="001C6D20" w:rsidRPr="005B18C9" w14:paraId="1C9EF903"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4332C12"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6A2EB33C" w14:textId="77777777" w:rsidR="001C6D20" w:rsidRPr="005B18C9" w:rsidRDefault="001C6D20" w:rsidP="005B18C9">
            <w:pPr>
              <w:spacing w:line="240" w:lineRule="auto"/>
              <w:jc w:val="center"/>
              <w:rPr>
                <w:rFonts w:cstheme="minorHAnsi"/>
              </w:rPr>
            </w:pPr>
            <w:r w:rsidRPr="005B18C9">
              <w:rPr>
                <w:rFonts w:cstheme="minorHAnsi"/>
              </w:rPr>
              <w:t>45</w:t>
            </w:r>
          </w:p>
        </w:tc>
      </w:tr>
      <w:tr w:rsidR="001C6D20" w:rsidRPr="005B18C9" w14:paraId="307E3429"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C3B75E"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045E4B5F" w14:textId="77777777" w:rsidR="001C6D20" w:rsidRPr="005B18C9" w:rsidRDefault="001C6D20" w:rsidP="005B18C9">
            <w:pPr>
              <w:spacing w:line="240" w:lineRule="auto"/>
              <w:jc w:val="center"/>
              <w:rPr>
                <w:rFonts w:cstheme="minorHAnsi"/>
              </w:rPr>
            </w:pPr>
            <w:r w:rsidRPr="005B18C9">
              <w:rPr>
                <w:rFonts w:cstheme="minorHAnsi"/>
              </w:rPr>
              <w:t>34</w:t>
            </w:r>
          </w:p>
        </w:tc>
      </w:tr>
      <w:tr w:rsidR="001C6D20" w:rsidRPr="005B18C9" w14:paraId="57726CAE"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4A3C8A8"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4A55C4F9" w14:textId="77777777" w:rsidR="001C6D20" w:rsidRPr="005B18C9" w:rsidRDefault="001C6D20" w:rsidP="005B18C9">
            <w:pPr>
              <w:spacing w:line="240" w:lineRule="auto"/>
              <w:jc w:val="center"/>
              <w:rPr>
                <w:rFonts w:cstheme="minorHAnsi"/>
              </w:rPr>
            </w:pPr>
            <w:r w:rsidRPr="005B18C9">
              <w:rPr>
                <w:rFonts w:cstheme="minorHAnsi"/>
              </w:rPr>
              <w:t>37</w:t>
            </w:r>
          </w:p>
        </w:tc>
      </w:tr>
      <w:tr w:rsidR="001C6D20" w:rsidRPr="005B18C9" w14:paraId="26F49A04"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BC04273"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79C21D8D" w14:textId="77777777" w:rsidR="001C6D20" w:rsidRPr="005B18C9" w:rsidRDefault="001C6D20" w:rsidP="005B18C9">
            <w:pPr>
              <w:spacing w:line="240" w:lineRule="auto"/>
              <w:jc w:val="center"/>
              <w:rPr>
                <w:rFonts w:cstheme="minorHAnsi"/>
              </w:rPr>
            </w:pPr>
            <w:r w:rsidRPr="005B18C9">
              <w:rPr>
                <w:rFonts w:cstheme="minorHAnsi"/>
              </w:rPr>
              <w:t>32</w:t>
            </w:r>
          </w:p>
        </w:tc>
      </w:tr>
      <w:tr w:rsidR="001C6D20" w:rsidRPr="005B18C9" w14:paraId="7FA81B52"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0C56598"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7FD73F66" w14:textId="77777777" w:rsidR="001C6D20" w:rsidRPr="005B18C9" w:rsidRDefault="001C6D20" w:rsidP="005B18C9">
            <w:pPr>
              <w:spacing w:line="240" w:lineRule="auto"/>
              <w:jc w:val="center"/>
              <w:rPr>
                <w:rFonts w:cstheme="minorHAnsi"/>
              </w:rPr>
            </w:pPr>
            <w:r w:rsidRPr="005B18C9">
              <w:rPr>
                <w:rFonts w:cstheme="minorHAnsi"/>
              </w:rPr>
              <w:t>34</w:t>
            </w:r>
          </w:p>
        </w:tc>
      </w:tr>
      <w:tr w:rsidR="001C6D20" w:rsidRPr="005B18C9" w14:paraId="4E5A24E6"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F2D0EF3"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2EA36B5A" w14:textId="77777777" w:rsidR="001C6D20" w:rsidRPr="005B18C9" w:rsidRDefault="001C6D20" w:rsidP="005B18C9">
            <w:pPr>
              <w:spacing w:line="240" w:lineRule="auto"/>
              <w:jc w:val="center"/>
              <w:rPr>
                <w:rFonts w:cstheme="minorHAnsi"/>
              </w:rPr>
            </w:pPr>
            <w:r w:rsidRPr="005B18C9">
              <w:rPr>
                <w:rFonts w:cstheme="minorHAnsi"/>
              </w:rPr>
              <w:t>35</w:t>
            </w:r>
          </w:p>
        </w:tc>
      </w:tr>
      <w:tr w:rsidR="001C6D20" w:rsidRPr="005B18C9" w14:paraId="0780C257"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467726"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7155E6B6" w14:textId="77777777" w:rsidR="001C6D20" w:rsidRPr="005B18C9" w:rsidRDefault="001C6D20" w:rsidP="005B18C9">
            <w:pPr>
              <w:spacing w:line="240" w:lineRule="auto"/>
              <w:jc w:val="center"/>
              <w:rPr>
                <w:rFonts w:cstheme="minorHAnsi"/>
              </w:rPr>
            </w:pPr>
            <w:r w:rsidRPr="005B18C9">
              <w:rPr>
                <w:rFonts w:cstheme="minorHAnsi"/>
              </w:rPr>
              <w:t>45</w:t>
            </w:r>
          </w:p>
        </w:tc>
      </w:tr>
      <w:tr w:rsidR="001C6D20" w:rsidRPr="005B18C9" w14:paraId="4FE2AA94"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1AC3E92"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77E9655D" w14:textId="77777777" w:rsidR="001C6D20" w:rsidRPr="005B18C9" w:rsidRDefault="001C6D20" w:rsidP="005B18C9">
            <w:pPr>
              <w:spacing w:line="240" w:lineRule="auto"/>
              <w:jc w:val="center"/>
              <w:rPr>
                <w:rFonts w:cstheme="minorHAnsi"/>
              </w:rPr>
            </w:pPr>
            <w:r w:rsidRPr="005B18C9">
              <w:rPr>
                <w:rFonts w:cstheme="minorHAnsi"/>
              </w:rPr>
              <w:t>45</w:t>
            </w:r>
          </w:p>
        </w:tc>
      </w:tr>
      <w:tr w:rsidR="001C6D20" w:rsidRPr="005B18C9" w14:paraId="14558C64"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5B6CB1A"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United Kingdom</w:t>
            </w:r>
          </w:p>
        </w:tc>
        <w:tc>
          <w:tcPr>
            <w:tcW w:w="1754" w:type="pct"/>
            <w:tcBorders>
              <w:top w:val="single" w:sz="6" w:space="0" w:color="auto"/>
              <w:left w:val="single" w:sz="6" w:space="0" w:color="auto"/>
              <w:bottom w:val="single" w:sz="6" w:space="0" w:color="auto"/>
              <w:right w:val="single" w:sz="6" w:space="0" w:color="auto"/>
            </w:tcBorders>
            <w:vAlign w:val="center"/>
          </w:tcPr>
          <w:p w14:paraId="109A8E66" w14:textId="77777777" w:rsidR="001C6D20" w:rsidRPr="005B18C9" w:rsidRDefault="001C6D20" w:rsidP="005B18C9">
            <w:pPr>
              <w:spacing w:line="240" w:lineRule="auto"/>
              <w:jc w:val="center"/>
              <w:rPr>
                <w:rFonts w:cstheme="minorHAnsi"/>
              </w:rPr>
            </w:pPr>
            <w:r w:rsidRPr="005B18C9">
              <w:rPr>
                <w:rFonts w:cstheme="minorHAnsi"/>
              </w:rPr>
              <w:t>45</w:t>
            </w:r>
          </w:p>
        </w:tc>
      </w:tr>
      <w:tr w:rsidR="001C6D20" w:rsidRPr="005B18C9" w14:paraId="2DF9A7A2"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0F787AF"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The Republic of North Macedonia</w:t>
            </w:r>
          </w:p>
        </w:tc>
        <w:tc>
          <w:tcPr>
            <w:tcW w:w="1754" w:type="pct"/>
            <w:tcBorders>
              <w:top w:val="single" w:sz="6" w:space="0" w:color="auto"/>
              <w:left w:val="single" w:sz="6" w:space="0" w:color="auto"/>
              <w:bottom w:val="single" w:sz="6" w:space="0" w:color="auto"/>
              <w:right w:val="single" w:sz="6" w:space="0" w:color="auto"/>
            </w:tcBorders>
            <w:vAlign w:val="center"/>
          </w:tcPr>
          <w:p w14:paraId="231D169F" w14:textId="77777777" w:rsidR="001C6D20" w:rsidRPr="005B18C9" w:rsidRDefault="001C6D20" w:rsidP="005B18C9">
            <w:pPr>
              <w:spacing w:line="240" w:lineRule="auto"/>
              <w:jc w:val="center"/>
              <w:rPr>
                <w:rFonts w:cstheme="minorHAnsi"/>
              </w:rPr>
            </w:pPr>
            <w:r w:rsidRPr="005B18C9">
              <w:rPr>
                <w:rFonts w:cstheme="minorHAnsi"/>
              </w:rPr>
              <w:t>28</w:t>
            </w:r>
          </w:p>
        </w:tc>
      </w:tr>
      <w:tr w:rsidR="001C6D20" w:rsidRPr="005B18C9" w14:paraId="433F4ADD"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DA0AB78"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77DF0E94" w14:textId="77777777" w:rsidR="001C6D20" w:rsidRPr="005B18C9" w:rsidRDefault="001C6D20" w:rsidP="005B18C9">
            <w:pPr>
              <w:spacing w:line="240" w:lineRule="auto"/>
              <w:jc w:val="center"/>
              <w:rPr>
                <w:rFonts w:cstheme="minorHAnsi"/>
              </w:rPr>
            </w:pPr>
            <w:r w:rsidRPr="005B18C9">
              <w:rPr>
                <w:rFonts w:cstheme="minorHAnsi"/>
              </w:rPr>
              <w:t>45</w:t>
            </w:r>
          </w:p>
        </w:tc>
      </w:tr>
      <w:tr w:rsidR="001C6D20" w:rsidRPr="005B18C9" w14:paraId="569E8C23"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E27C6F1"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0707F068" w14:textId="77777777" w:rsidR="001C6D20" w:rsidRPr="005B18C9" w:rsidRDefault="001C6D20" w:rsidP="005B18C9">
            <w:pPr>
              <w:spacing w:line="240" w:lineRule="auto"/>
              <w:jc w:val="center"/>
              <w:rPr>
                <w:rFonts w:cstheme="minorHAnsi"/>
              </w:rPr>
            </w:pPr>
            <w:r w:rsidRPr="005B18C9">
              <w:rPr>
                <w:rFonts w:cstheme="minorHAnsi"/>
              </w:rPr>
              <w:t>45</w:t>
            </w:r>
          </w:p>
        </w:tc>
      </w:tr>
      <w:tr w:rsidR="001C6D20" w:rsidRPr="005B18C9" w14:paraId="1E861CFD"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B730A10"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lastRenderedPageBreak/>
              <w:t>Norway</w:t>
            </w:r>
          </w:p>
        </w:tc>
        <w:tc>
          <w:tcPr>
            <w:tcW w:w="1754" w:type="pct"/>
            <w:tcBorders>
              <w:top w:val="single" w:sz="6" w:space="0" w:color="auto"/>
              <w:left w:val="single" w:sz="6" w:space="0" w:color="auto"/>
              <w:bottom w:val="single" w:sz="6" w:space="0" w:color="auto"/>
              <w:right w:val="single" w:sz="6" w:space="0" w:color="auto"/>
            </w:tcBorders>
            <w:vAlign w:val="center"/>
          </w:tcPr>
          <w:p w14:paraId="2755B825" w14:textId="77777777" w:rsidR="001C6D20" w:rsidRPr="005B18C9" w:rsidRDefault="001C6D20" w:rsidP="005B18C9">
            <w:pPr>
              <w:spacing w:line="240" w:lineRule="auto"/>
              <w:jc w:val="center"/>
              <w:rPr>
                <w:rFonts w:cstheme="minorHAnsi"/>
              </w:rPr>
            </w:pPr>
            <w:r w:rsidRPr="005B18C9">
              <w:rPr>
                <w:rFonts w:cstheme="minorHAnsi"/>
              </w:rPr>
              <w:t>50</w:t>
            </w:r>
          </w:p>
        </w:tc>
      </w:tr>
      <w:tr w:rsidR="001C6D20" w:rsidRPr="005B18C9" w14:paraId="2389A69E" w14:textId="77777777" w:rsidTr="00001E0E">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2DC92"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60A48B87" w14:textId="77777777" w:rsidR="001C6D20" w:rsidRPr="005B18C9" w:rsidRDefault="001C6D20" w:rsidP="005B18C9">
            <w:pPr>
              <w:spacing w:line="240" w:lineRule="auto"/>
              <w:jc w:val="center"/>
              <w:rPr>
                <w:rFonts w:cstheme="minorHAnsi"/>
              </w:rPr>
            </w:pPr>
            <w:r w:rsidRPr="005B18C9">
              <w:rPr>
                <w:rFonts w:cstheme="minorHAnsi"/>
              </w:rPr>
              <w:t>32</w:t>
            </w:r>
          </w:p>
        </w:tc>
      </w:tr>
      <w:tr w:rsidR="001C6D20" w:rsidRPr="005B18C9" w14:paraId="373201C8" w14:textId="77777777" w:rsidTr="00001E0E">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2C9B670" w14:textId="77777777" w:rsidR="001C6D20" w:rsidRPr="005B18C9" w:rsidRDefault="001C6D20" w:rsidP="005B18C9">
            <w:pPr>
              <w:autoSpaceDE w:val="0"/>
              <w:adjustRightInd w:val="0"/>
              <w:spacing w:line="240" w:lineRule="auto"/>
              <w:jc w:val="center"/>
              <w:rPr>
                <w:rFonts w:cstheme="minorHAnsi"/>
                <w:b/>
                <w:bCs/>
              </w:rPr>
            </w:pPr>
            <w:r w:rsidRPr="005B18C9">
              <w:rPr>
                <w:rFonts w:cstheme="minorHAnsi"/>
                <w:b/>
                <w:bCs/>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3F68EBFC" w14:textId="77777777" w:rsidR="001C6D20" w:rsidRPr="005B18C9" w:rsidRDefault="001C6D20" w:rsidP="005B18C9">
            <w:pPr>
              <w:spacing w:line="240" w:lineRule="auto"/>
              <w:jc w:val="center"/>
              <w:rPr>
                <w:rFonts w:cstheme="minorHAnsi"/>
              </w:rPr>
            </w:pPr>
            <w:r w:rsidRPr="005B18C9">
              <w:rPr>
                <w:rFonts w:cstheme="minorHAnsi"/>
              </w:rPr>
              <w:t>29</w:t>
            </w:r>
          </w:p>
        </w:tc>
      </w:tr>
    </w:tbl>
    <w:p w14:paraId="147B2A54" w14:textId="77777777" w:rsidR="001C6D20" w:rsidRPr="005B18C9" w:rsidRDefault="001C6D20" w:rsidP="005B18C9">
      <w:pPr>
        <w:spacing w:after="0" w:line="240" w:lineRule="auto"/>
        <w:rPr>
          <w:rFonts w:cstheme="minorHAnsi"/>
        </w:rPr>
      </w:pPr>
    </w:p>
    <w:p w14:paraId="4C3F93D3" w14:textId="77777777" w:rsidR="00850120" w:rsidRPr="005B18C9" w:rsidRDefault="00850120" w:rsidP="005B18C9">
      <w:pPr>
        <w:spacing w:after="0" w:line="240" w:lineRule="auto"/>
        <w:rPr>
          <w:rFonts w:cstheme="minorHAnsi"/>
        </w:rPr>
      </w:pPr>
    </w:p>
    <w:sectPr w:rsidR="00850120" w:rsidRPr="005B18C9" w:rsidSect="005B18C9">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8B951" w14:textId="77777777" w:rsidR="00345DD5" w:rsidRDefault="00345DD5" w:rsidP="00617830">
      <w:pPr>
        <w:spacing w:after="0" w:line="240" w:lineRule="auto"/>
      </w:pPr>
      <w:r>
        <w:separator/>
      </w:r>
    </w:p>
  </w:endnote>
  <w:endnote w:type="continuationSeparator" w:id="0">
    <w:p w14:paraId="18A5244F" w14:textId="77777777" w:rsidR="00345DD5" w:rsidRDefault="00345DD5" w:rsidP="0061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ABF5" w14:textId="77777777" w:rsidR="00345DD5" w:rsidRDefault="00345DD5" w:rsidP="00617830">
      <w:pPr>
        <w:spacing w:after="0" w:line="240" w:lineRule="auto"/>
      </w:pPr>
      <w:r>
        <w:separator/>
      </w:r>
    </w:p>
  </w:footnote>
  <w:footnote w:type="continuationSeparator" w:id="0">
    <w:p w14:paraId="5952AEA3" w14:textId="77777777" w:rsidR="00345DD5" w:rsidRDefault="00345DD5" w:rsidP="0061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5DFD5" w14:textId="1BDD1C07" w:rsidR="00617830" w:rsidRDefault="00617830">
    <w:pPr>
      <w:pStyle w:val="Antrats"/>
      <w:rPr>
        <w:rFonts w:cstheme="minorHAnsi"/>
        <w:sz w:val="20"/>
      </w:rPr>
    </w:pPr>
    <w:r w:rsidRPr="00617830">
      <w:rPr>
        <w:rFonts w:cstheme="minorHAnsi"/>
        <w:sz w:val="20"/>
      </w:rPr>
      <w:t>2020 Erasmus+ Grant agreement multi-beneficiary</w:t>
    </w:r>
  </w:p>
  <w:p w14:paraId="05ACCC98" w14:textId="5131871C" w:rsidR="00617830" w:rsidRPr="00617830" w:rsidRDefault="00617830">
    <w:pPr>
      <w:pStyle w:val="Antrats"/>
      <w:rPr>
        <w:rFonts w:cstheme="minorHAnsi"/>
        <w:sz w:val="24"/>
      </w:rPr>
    </w:pPr>
    <w:r>
      <w:rPr>
        <w:rFonts w:cstheme="minorHAnsi"/>
        <w:sz w:val="20"/>
      </w:rPr>
      <w:t>Annex IV. Applicable rates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5DBD7649"/>
    <w:multiLevelType w:val="hybridMultilevel"/>
    <w:tmpl w:val="B8FC1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BC"/>
    <w:rsid w:val="000D7CB9"/>
    <w:rsid w:val="00122185"/>
    <w:rsid w:val="00193797"/>
    <w:rsid w:val="001C6D20"/>
    <w:rsid w:val="001E4F98"/>
    <w:rsid w:val="001F5421"/>
    <w:rsid w:val="002B7D92"/>
    <w:rsid w:val="00345DD5"/>
    <w:rsid w:val="00394615"/>
    <w:rsid w:val="003E3FCC"/>
    <w:rsid w:val="00430D12"/>
    <w:rsid w:val="004C6A6D"/>
    <w:rsid w:val="004E544A"/>
    <w:rsid w:val="005718C6"/>
    <w:rsid w:val="005B18C9"/>
    <w:rsid w:val="00617830"/>
    <w:rsid w:val="00656E6C"/>
    <w:rsid w:val="006D1AF1"/>
    <w:rsid w:val="006E7525"/>
    <w:rsid w:val="006F6535"/>
    <w:rsid w:val="0072048B"/>
    <w:rsid w:val="007208B8"/>
    <w:rsid w:val="007443FC"/>
    <w:rsid w:val="00777B09"/>
    <w:rsid w:val="00850120"/>
    <w:rsid w:val="00866095"/>
    <w:rsid w:val="008E179D"/>
    <w:rsid w:val="00964479"/>
    <w:rsid w:val="00970744"/>
    <w:rsid w:val="009723B4"/>
    <w:rsid w:val="0098370E"/>
    <w:rsid w:val="00997EB1"/>
    <w:rsid w:val="009A01BC"/>
    <w:rsid w:val="009D6416"/>
    <w:rsid w:val="009F1623"/>
    <w:rsid w:val="00A91261"/>
    <w:rsid w:val="00AC6EA8"/>
    <w:rsid w:val="00B67B9B"/>
    <w:rsid w:val="00B716A6"/>
    <w:rsid w:val="00BC496D"/>
    <w:rsid w:val="00C03F57"/>
    <w:rsid w:val="00D03C1D"/>
    <w:rsid w:val="00D16EFE"/>
    <w:rsid w:val="00D60AE3"/>
    <w:rsid w:val="00D962C9"/>
    <w:rsid w:val="00DE37ED"/>
    <w:rsid w:val="00DE439A"/>
    <w:rsid w:val="00E8069D"/>
    <w:rsid w:val="00F703C1"/>
    <w:rsid w:val="00FE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9126"/>
  <w15:docId w15:val="{AB61AA15-F0D9-4735-AE4B-AEFBF69E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0120"/>
  </w:style>
  <w:style w:type="paragraph" w:styleId="Antrat1">
    <w:name w:val="heading 1"/>
    <w:basedOn w:val="prastasis"/>
    <w:next w:val="prastasis"/>
    <w:link w:val="Antrat1Diagrama"/>
    <w:uiPriority w:val="9"/>
    <w:qFormat/>
    <w:rsid w:val="00D03C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E439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439A"/>
    <w:rPr>
      <w:rFonts w:ascii="Tahoma" w:hAnsi="Tahoma" w:cs="Tahoma"/>
      <w:sz w:val="16"/>
      <w:szCs w:val="16"/>
    </w:rPr>
  </w:style>
  <w:style w:type="paragraph" w:styleId="Sraopastraipa">
    <w:name w:val="List Paragraph"/>
    <w:basedOn w:val="prastasis"/>
    <w:uiPriority w:val="34"/>
    <w:qFormat/>
    <w:rsid w:val="00394615"/>
    <w:pPr>
      <w:spacing w:after="0" w:line="240" w:lineRule="auto"/>
      <w:ind w:left="720"/>
    </w:pPr>
    <w:rPr>
      <w:rFonts w:ascii="Calibri" w:eastAsia="SimSun" w:hAnsi="Calibri" w:cs="Calibri"/>
    </w:rPr>
  </w:style>
  <w:style w:type="paragraph" w:styleId="Pataisymai">
    <w:name w:val="Revision"/>
    <w:hidden/>
    <w:uiPriority w:val="99"/>
    <w:semiHidden/>
    <w:rsid w:val="00193797"/>
    <w:pPr>
      <w:spacing w:after="0" w:line="240" w:lineRule="auto"/>
    </w:pPr>
  </w:style>
  <w:style w:type="character" w:customStyle="1" w:styleId="Antrat1Diagrama">
    <w:name w:val="Antraštė 1 Diagrama"/>
    <w:basedOn w:val="Numatytasispastraiposriftas"/>
    <w:link w:val="Antrat1"/>
    <w:uiPriority w:val="9"/>
    <w:rsid w:val="00D03C1D"/>
    <w:rPr>
      <w:rFonts w:asciiTheme="majorHAnsi" w:eastAsiaTheme="majorEastAsia" w:hAnsiTheme="majorHAnsi" w:cstheme="majorBidi"/>
      <w:color w:val="365F91" w:themeColor="accent1" w:themeShade="BF"/>
      <w:sz w:val="32"/>
      <w:szCs w:val="32"/>
    </w:rPr>
  </w:style>
  <w:style w:type="paragraph" w:styleId="Antrats">
    <w:name w:val="header"/>
    <w:basedOn w:val="prastasis"/>
    <w:link w:val="AntratsDiagrama"/>
    <w:uiPriority w:val="99"/>
    <w:unhideWhenUsed/>
    <w:rsid w:val="0061783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17830"/>
  </w:style>
  <w:style w:type="paragraph" w:styleId="Porat">
    <w:name w:val="footer"/>
    <w:basedOn w:val="prastasis"/>
    <w:link w:val="PoratDiagrama"/>
    <w:uiPriority w:val="99"/>
    <w:unhideWhenUsed/>
    <w:rsid w:val="0061783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1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8113-DEDB-4728-AED2-554BB338C303}">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DE175A9-A2FC-4FED-9F5D-B77AB2B55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23B30-8810-486C-96AD-11160B60A531}">
  <ds:schemaRefs>
    <ds:schemaRef ds:uri="http://schemas.microsoft.com/sharepoint/v3/contenttype/forms"/>
  </ds:schemaRefs>
</ds:datastoreItem>
</file>

<file path=customXml/itemProps4.xml><?xml version="1.0" encoding="utf-8"?>
<ds:datastoreItem xmlns:ds="http://schemas.openxmlformats.org/officeDocument/2006/customXml" ds:itemID="{9F6EE4FA-ECAE-4735-8C87-54D43FE6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5663</Words>
  <Characters>3228</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„Microsoft“ abonementas</cp:lastModifiedBy>
  <cp:revision>3</cp:revision>
  <cp:lastPrinted>2016-04-13T08:12:00Z</cp:lastPrinted>
  <dcterms:created xsi:type="dcterms:W3CDTF">2020-05-14T15:39:00Z</dcterms:created>
  <dcterms:modified xsi:type="dcterms:W3CDTF">2020-05-14T15:40:00Z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