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6A754" w14:textId="77777777" w:rsidR="00CE3425" w:rsidRDefault="00CE3425" w:rsidP="00CE34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JAUNIMO REIKALŲ AGENTŪROS</w:t>
      </w:r>
    </w:p>
    <w:p w14:paraId="73A77FD4" w14:textId="5E1DA733" w:rsidR="00667EC5" w:rsidRPr="00667EC5" w:rsidRDefault="00B16980" w:rsidP="00CE34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PATARĖJO</w:t>
      </w:r>
      <w:r w:rsidR="00667EC5" w:rsidRPr="00667EC5">
        <w:rPr>
          <w:rFonts w:ascii="Times New Roman" w:hAnsi="Times New Roman" w:cs="Times New Roman"/>
          <w:b/>
          <w:bCs/>
          <w:sz w:val="24"/>
          <w:szCs w:val="24"/>
        </w:rPr>
        <w:t xml:space="preserve"> PAREIGYBĖ</w:t>
      </w:r>
    </w:p>
    <w:p w14:paraId="7BDFE465" w14:textId="77777777" w:rsidR="00667EC5" w:rsidRPr="00667EC5" w:rsidRDefault="00667EC5" w:rsidP="00CE34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4B2146D" w14:textId="77777777" w:rsidR="00667EC5" w:rsidRPr="00C46B70" w:rsidRDefault="00667EC5" w:rsidP="00CE34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46B70">
        <w:rPr>
          <w:rFonts w:ascii="Times New Roman" w:hAnsi="Times New Roman" w:cs="Times New Roman"/>
          <w:b/>
          <w:bCs/>
          <w:sz w:val="24"/>
          <w:szCs w:val="24"/>
        </w:rPr>
        <w:t>SPECIALŪS REIKALAVIMAI ŠIAS PAREIGAS EINANČIAM DARBUOTOJUI</w:t>
      </w:r>
    </w:p>
    <w:p w14:paraId="2EC6626E" w14:textId="77777777" w:rsidR="00667EC5" w:rsidRPr="00667EC5" w:rsidRDefault="00667EC5" w:rsidP="00667E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AAC8C8" w14:textId="2E325F01" w:rsidR="00056B3B" w:rsidRPr="00056B3B" w:rsidRDefault="00056B3B" w:rsidP="00DE196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56B3B">
        <w:rPr>
          <w:rFonts w:ascii="Times New Roman" w:hAnsi="Times New Roman" w:cs="Times New Roman"/>
          <w:sz w:val="24"/>
          <w:szCs w:val="24"/>
        </w:rPr>
        <w:t>Darbuotojas, einantis šias pareigas, turi atitikti šiuos specialius reikalavimus:</w:t>
      </w:r>
    </w:p>
    <w:p w14:paraId="69079D17" w14:textId="6C6515C5" w:rsidR="00DE196A" w:rsidRPr="00DE196A" w:rsidRDefault="00DE196A" w:rsidP="00DE196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E196A">
        <w:rPr>
          <w:rFonts w:ascii="Times New Roman" w:hAnsi="Times New Roman" w:cs="Times New Roman"/>
          <w:sz w:val="24"/>
          <w:szCs w:val="24"/>
        </w:rPr>
        <w:t>turėti aukštąjį universitetinį su bakalauro kvalifikaciniu laipsniu ar jam prilygintu išsilavinimu;</w:t>
      </w:r>
    </w:p>
    <w:p w14:paraId="642272CA" w14:textId="6D6C77EC" w:rsidR="00DE196A" w:rsidRPr="00DE196A" w:rsidRDefault="00DE196A" w:rsidP="00DE196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E196A">
        <w:rPr>
          <w:rFonts w:ascii="Times New Roman" w:hAnsi="Times New Roman" w:cs="Times New Roman"/>
          <w:sz w:val="24"/>
          <w:szCs w:val="24"/>
        </w:rPr>
        <w:t>turėti ne mažesnę kaip 2 metų finansų administravimo ar valdymo darbo srities patirtį.</w:t>
      </w:r>
    </w:p>
    <w:p w14:paraId="189A9DC1" w14:textId="0E649F5E" w:rsidR="00DE196A" w:rsidRPr="00DE196A" w:rsidRDefault="00DE196A" w:rsidP="00DE196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E196A">
        <w:rPr>
          <w:rFonts w:ascii="Times New Roman" w:hAnsi="Times New Roman" w:cs="Times New Roman"/>
          <w:sz w:val="24"/>
          <w:szCs w:val="24"/>
        </w:rPr>
        <w:t>mokėti savarankiškai planuoti ir organizuoti savo veiklą;</w:t>
      </w:r>
    </w:p>
    <w:p w14:paraId="7EA2BDF1" w14:textId="2926099D" w:rsidR="00DE196A" w:rsidRPr="00DE196A" w:rsidRDefault="00DE196A" w:rsidP="00DE196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E196A">
        <w:rPr>
          <w:rFonts w:ascii="Times New Roman" w:hAnsi="Times New Roman" w:cs="Times New Roman"/>
          <w:sz w:val="24"/>
          <w:szCs w:val="24"/>
        </w:rPr>
        <w:t>gebėti sklandžiai dėstyti mintis raštu ir žodžiu, mokėti valdyti, kaupti, sisteminti, apibendrinti informaciją ir rengti išvadas;</w:t>
      </w:r>
    </w:p>
    <w:p w14:paraId="445DB5AB" w14:textId="76613DC3" w:rsidR="00DE196A" w:rsidRPr="00DE196A" w:rsidRDefault="00DE196A" w:rsidP="00DE196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E196A">
        <w:rPr>
          <w:rFonts w:ascii="Times New Roman" w:hAnsi="Times New Roman" w:cs="Times New Roman"/>
          <w:sz w:val="24"/>
          <w:szCs w:val="24"/>
        </w:rPr>
        <w:t>išmanyti įstatymus ir kitus teisės aktus, reglamentuojančius iš valstybės biudžeto lėšų finansuojamų įstaigų finansų ir buhalterinės apskaitos tvarkymą;</w:t>
      </w:r>
    </w:p>
    <w:p w14:paraId="08D6DF60" w14:textId="4125AE35" w:rsidR="00857E41" w:rsidRDefault="00DE196A" w:rsidP="00DE196A">
      <w:pPr>
        <w:pStyle w:val="ListParagraph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196A">
        <w:rPr>
          <w:rFonts w:ascii="Times New Roman" w:hAnsi="Times New Roman" w:cs="Times New Roman"/>
          <w:sz w:val="24"/>
          <w:szCs w:val="24"/>
        </w:rPr>
        <w:t>gebėti vadovautis 2016 m. balandžio 27 d. Europos Parlamento ir Tarybos reglamentu (ES) 2016/679 dėl fizinių asmenų apsaugos tvarkant asmens duomenis ir dėl laisvo tokių duomenų judėjimo ir kuriuo panaikinama Direktyva 95/46/EB (Bendrasis duomenų apsaugos reglamentas), Asmens duomenų teisinės apsaugos įstatymu bei kitais teisės aktais, reguliuojančiais asmens duomenų apsaugą.</w:t>
      </w:r>
    </w:p>
    <w:p w14:paraId="506A374C" w14:textId="77777777" w:rsidR="00DE196A" w:rsidRDefault="00DE196A" w:rsidP="00DE196A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3BFEC" w14:textId="157DF156" w:rsidR="00667EC5" w:rsidRPr="00C46B70" w:rsidRDefault="00667EC5" w:rsidP="00CE3425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46B70">
        <w:rPr>
          <w:rFonts w:ascii="Times New Roman" w:hAnsi="Times New Roman" w:cs="Times New Roman"/>
          <w:b/>
          <w:bCs/>
          <w:sz w:val="24"/>
          <w:szCs w:val="24"/>
        </w:rPr>
        <w:t>ŠIAS PAREIGAS EINANČIO DARBUOTOJO FUNKCIJOS</w:t>
      </w:r>
    </w:p>
    <w:p w14:paraId="501683A5" w14:textId="77777777" w:rsidR="00667EC5" w:rsidRPr="00667EC5" w:rsidRDefault="00667EC5" w:rsidP="00667E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9366ED" w14:textId="4F03EC66" w:rsidR="008F6E0C" w:rsidRPr="008F6E0C" w:rsidRDefault="008F6E0C" w:rsidP="00857E4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F6E0C">
        <w:rPr>
          <w:rFonts w:ascii="Times New Roman" w:hAnsi="Times New Roman" w:cs="Times New Roman"/>
          <w:sz w:val="24"/>
          <w:szCs w:val="24"/>
        </w:rPr>
        <w:t>Šias pareigas einantis darbuotojas vykdo šias funkcijas:</w:t>
      </w:r>
    </w:p>
    <w:p w14:paraId="757C5ECD" w14:textId="77777777" w:rsidR="00DE196A" w:rsidRPr="00DE196A" w:rsidRDefault="00DE196A" w:rsidP="00DE196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E196A">
        <w:rPr>
          <w:rFonts w:ascii="Times New Roman" w:hAnsi="Times New Roman" w:cs="Times New Roman"/>
          <w:sz w:val="24"/>
          <w:szCs w:val="24"/>
        </w:rPr>
        <w:t>Atlieka einamąją finansų kontrolę arba prireikus koordinuoja einamosios finansų kontrolės atlikimą;</w:t>
      </w:r>
    </w:p>
    <w:p w14:paraId="3F4DCC05" w14:textId="107BCA0C" w:rsidR="00DE196A" w:rsidRPr="00DE196A" w:rsidRDefault="00DE196A" w:rsidP="00DE196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E196A">
        <w:rPr>
          <w:rFonts w:ascii="Times New Roman" w:hAnsi="Times New Roman" w:cs="Times New Roman"/>
          <w:sz w:val="24"/>
          <w:szCs w:val="24"/>
        </w:rPr>
        <w:t>Rengia su finansų valdymu susijusius dokumentus arba prireikus koordinuoja su finansų valdymu susijusių dokumentų rengimą;</w:t>
      </w:r>
    </w:p>
    <w:p w14:paraId="2698A4E0" w14:textId="3E2DED80" w:rsidR="00DE196A" w:rsidRPr="00DE196A" w:rsidRDefault="00DE196A" w:rsidP="00DE196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E196A">
        <w:rPr>
          <w:rFonts w:ascii="Times New Roman" w:hAnsi="Times New Roman" w:cs="Times New Roman"/>
          <w:sz w:val="24"/>
          <w:szCs w:val="24"/>
        </w:rPr>
        <w:t>Rengia teisės aktų projektus ir kitus susijusius dokumentus dėl finansų valdymo arba prireikus koordinuoja teisės aktų projektų ir kitų susijusių dokumentų dėl finansų valdymo rengimą.</w:t>
      </w:r>
    </w:p>
    <w:p w14:paraId="48F9DCAC" w14:textId="78C78524" w:rsidR="00DE196A" w:rsidRPr="00DE196A" w:rsidRDefault="00DE196A" w:rsidP="00DE196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E196A">
        <w:rPr>
          <w:rFonts w:ascii="Times New Roman" w:hAnsi="Times New Roman" w:cs="Times New Roman"/>
          <w:sz w:val="24"/>
          <w:szCs w:val="24"/>
        </w:rPr>
        <w:t xml:space="preserve">Bendradarbiauja su Nacionaliniu bendrųjų funkcijų centru (toliau – Centras) nustatyta tvarka dėl Agentūros išlaidų apmokėjimo bei ataskaitų formavimo ir pateikimo; </w:t>
      </w:r>
    </w:p>
    <w:p w14:paraId="34938E46" w14:textId="7381106C" w:rsidR="00DE196A" w:rsidRPr="00DE196A" w:rsidRDefault="00DE196A" w:rsidP="00DE196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E196A">
        <w:rPr>
          <w:rFonts w:ascii="Times New Roman" w:hAnsi="Times New Roman" w:cs="Times New Roman"/>
          <w:sz w:val="24"/>
          <w:szCs w:val="24"/>
        </w:rPr>
        <w:t>Bendradarbiaujant su Centru atlieka Agentūroje esančio turto apskaitą;</w:t>
      </w:r>
    </w:p>
    <w:p w14:paraId="1BC5DA77" w14:textId="47431BB0" w:rsidR="00DE196A" w:rsidRPr="00DE196A" w:rsidRDefault="00DE196A" w:rsidP="00DE196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E196A">
        <w:rPr>
          <w:rFonts w:ascii="Times New Roman" w:hAnsi="Times New Roman" w:cs="Times New Roman"/>
          <w:sz w:val="24"/>
          <w:szCs w:val="24"/>
        </w:rPr>
        <w:t>Parengia ir teikia Agentūros direktoriui lėšų naudojimo ataskaitas ir prognozes (mėnesio, ketvirčio ir metų) pagal Agentūros administruojamas priemones;</w:t>
      </w:r>
    </w:p>
    <w:p w14:paraId="105AC234" w14:textId="7FF32563" w:rsidR="00DE196A" w:rsidRPr="00DE196A" w:rsidRDefault="00DE196A" w:rsidP="00DE196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E196A">
        <w:rPr>
          <w:rFonts w:ascii="Times New Roman" w:hAnsi="Times New Roman" w:cs="Times New Roman"/>
          <w:sz w:val="24"/>
          <w:szCs w:val="24"/>
        </w:rPr>
        <w:t xml:space="preserve">Parengia ir teikia Socialinės apsaugos ir darbo ministerijai finansų planavimo dokumentus, finansines ataskaitas bei raštus, susijusius su lėšų perskirstymu; </w:t>
      </w:r>
    </w:p>
    <w:p w14:paraId="04D8F67F" w14:textId="2550906C" w:rsidR="00DE196A" w:rsidRPr="00DE196A" w:rsidRDefault="00DE196A" w:rsidP="00DE196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E196A">
        <w:rPr>
          <w:rFonts w:ascii="Times New Roman" w:hAnsi="Times New Roman" w:cs="Times New Roman"/>
          <w:sz w:val="24"/>
          <w:szCs w:val="24"/>
        </w:rPr>
        <w:t>Pagal kompetenciją rengia atsakymus į išorės audito pateiktas pastabas, rekomendacijas, o audito metu teikia visą reikalingą informaciją;</w:t>
      </w:r>
    </w:p>
    <w:p w14:paraId="1275230E" w14:textId="1B389DF7" w:rsidR="00DE196A" w:rsidRPr="00DE196A" w:rsidRDefault="00DE196A" w:rsidP="00DE196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E196A">
        <w:rPr>
          <w:rFonts w:ascii="Times New Roman" w:hAnsi="Times New Roman" w:cs="Times New Roman"/>
          <w:sz w:val="24"/>
          <w:szCs w:val="24"/>
        </w:rPr>
        <w:t>Rengia ir teikia pasiūlymus Agentūros direktoriui dėl kuruojamos srities klausimų, esant poreikiui konsultuoja Agentūros darbuotojus priskirtos srities klausimais;</w:t>
      </w:r>
    </w:p>
    <w:p w14:paraId="140C16DF" w14:textId="3A7A45A1" w:rsidR="00667EC5" w:rsidRPr="00CE3425" w:rsidRDefault="00DE196A" w:rsidP="00DE196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E196A">
        <w:rPr>
          <w:rFonts w:ascii="Times New Roman" w:hAnsi="Times New Roman" w:cs="Times New Roman"/>
          <w:sz w:val="24"/>
          <w:szCs w:val="24"/>
        </w:rPr>
        <w:t>Atlieka kitus nenuolatinio pobūdžio Agentūros direktoriaus pavedimus, susijusius su pareigybės funkcijų įgyvendinimu.</w:t>
      </w:r>
    </w:p>
    <w:sectPr w:rsidR="00667EC5" w:rsidRPr="00CE3425" w:rsidSect="00F015D4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02ED"/>
    <w:multiLevelType w:val="multilevel"/>
    <w:tmpl w:val="D0EC8B0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7B442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BB004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49775695">
    <w:abstractNumId w:val="1"/>
  </w:num>
  <w:num w:numId="2" w16cid:durableId="270207014">
    <w:abstractNumId w:val="2"/>
  </w:num>
  <w:num w:numId="3" w16cid:durableId="909072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992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C5"/>
    <w:rsid w:val="00056B3B"/>
    <w:rsid w:val="000A1C80"/>
    <w:rsid w:val="00153E49"/>
    <w:rsid w:val="001B153F"/>
    <w:rsid w:val="001B2F91"/>
    <w:rsid w:val="001D436B"/>
    <w:rsid w:val="002865CE"/>
    <w:rsid w:val="00340385"/>
    <w:rsid w:val="003C1163"/>
    <w:rsid w:val="004D0258"/>
    <w:rsid w:val="006604B4"/>
    <w:rsid w:val="00667EC5"/>
    <w:rsid w:val="006D6E13"/>
    <w:rsid w:val="007173E7"/>
    <w:rsid w:val="00857E41"/>
    <w:rsid w:val="008F6E0C"/>
    <w:rsid w:val="00915FCD"/>
    <w:rsid w:val="009443F3"/>
    <w:rsid w:val="00986415"/>
    <w:rsid w:val="00AD59D5"/>
    <w:rsid w:val="00B16980"/>
    <w:rsid w:val="00B84822"/>
    <w:rsid w:val="00C46B70"/>
    <w:rsid w:val="00CE3425"/>
    <w:rsid w:val="00CF1216"/>
    <w:rsid w:val="00DE196A"/>
    <w:rsid w:val="00ED13F7"/>
    <w:rsid w:val="00EF7E5F"/>
    <w:rsid w:val="00F015D4"/>
    <w:rsid w:val="00FA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6BE6"/>
  <w15:chartTrackingRefBased/>
  <w15:docId w15:val="{86C0D127-5BDF-4970-8B11-174D35BD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67EC5"/>
    <w:pPr>
      <w:spacing w:after="0" w:line="240" w:lineRule="auto"/>
    </w:pPr>
    <w:rPr>
      <w:lang w:val="lt-LT"/>
    </w:rPr>
  </w:style>
  <w:style w:type="paragraph" w:styleId="ListParagraph">
    <w:name w:val="List Paragraph"/>
    <w:basedOn w:val="Normal"/>
    <w:uiPriority w:val="34"/>
    <w:qFormat/>
    <w:rsid w:val="00C46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1639</Words>
  <Characters>935</Characters>
  <Application>Microsoft Office Word</Application>
  <DocSecurity>0</DocSecurity>
  <Lines>7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Aušra Kraučionė</dc:creator>
  <cp:lastModifiedBy>Aušra Kraučionė</cp:lastModifiedBy>
  <cp:revision>12</cp:revision>
  <dcterms:created xsi:type="dcterms:W3CDTF">2024-07-23T16:45:00Z</dcterms:created>
  <dcterms:modified xsi:type="dcterms:W3CDTF">2024-12-08T13:32:00Z</dcterms:modified>
</cp:coreProperties>
</file>