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01C7" w14:textId="77777777" w:rsidR="00224766" w:rsidRPr="00E452E9" w:rsidRDefault="00224766" w:rsidP="00164AD1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E452E9">
        <w:rPr>
          <w:rFonts w:ascii="Times New Roman" w:hAnsi="Times New Roman" w:cs="Times New Roman"/>
          <w:sz w:val="20"/>
          <w:szCs w:val="20"/>
        </w:rPr>
        <w:t>PATVIRTINTA</w:t>
      </w:r>
    </w:p>
    <w:p w14:paraId="50A6FCB1" w14:textId="77777777" w:rsidR="00224766" w:rsidRPr="00E452E9" w:rsidRDefault="00224766" w:rsidP="00164AD1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E452E9">
        <w:rPr>
          <w:rFonts w:ascii="Times New Roman" w:hAnsi="Times New Roman" w:cs="Times New Roman"/>
          <w:sz w:val="20"/>
          <w:szCs w:val="20"/>
        </w:rPr>
        <w:t>Jaunimo reikalų agentūros direktoriaus</w:t>
      </w:r>
    </w:p>
    <w:p w14:paraId="3139047E" w14:textId="434D0741" w:rsidR="00224766" w:rsidRPr="00E452E9" w:rsidRDefault="00224766" w:rsidP="00164AD1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E452E9">
        <w:rPr>
          <w:rFonts w:ascii="Times New Roman" w:hAnsi="Times New Roman" w:cs="Times New Roman"/>
          <w:sz w:val="20"/>
          <w:szCs w:val="20"/>
        </w:rPr>
        <w:t xml:space="preserve">2025 m. spalio </w:t>
      </w:r>
      <w:r w:rsidR="00164AD1" w:rsidRPr="00E452E9">
        <w:rPr>
          <w:rFonts w:ascii="Times New Roman" w:hAnsi="Times New Roman" w:cs="Times New Roman"/>
          <w:sz w:val="20"/>
          <w:szCs w:val="20"/>
        </w:rPr>
        <w:t>21</w:t>
      </w:r>
      <w:r w:rsidRPr="00E452E9">
        <w:rPr>
          <w:rFonts w:ascii="Times New Roman" w:hAnsi="Times New Roman" w:cs="Times New Roman"/>
          <w:sz w:val="20"/>
          <w:szCs w:val="20"/>
        </w:rPr>
        <w:t xml:space="preserve"> d. įsakymu Nr. 2V-</w:t>
      </w:r>
      <w:r w:rsidR="00164AD1" w:rsidRPr="00E452E9">
        <w:rPr>
          <w:rFonts w:ascii="Times New Roman" w:hAnsi="Times New Roman" w:cs="Times New Roman"/>
          <w:sz w:val="20"/>
          <w:szCs w:val="20"/>
        </w:rPr>
        <w:t>279(1.4 E)</w:t>
      </w:r>
    </w:p>
    <w:p w14:paraId="736E28B7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31AD3C89" w14:textId="633BABE4" w:rsidR="0045182F" w:rsidRDefault="0045182F" w:rsidP="004B48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82F">
        <w:rPr>
          <w:rFonts w:ascii="Times New Roman" w:hAnsi="Times New Roman" w:cs="Times New Roman"/>
          <w:b/>
          <w:bCs/>
          <w:sz w:val="24"/>
          <w:szCs w:val="24"/>
        </w:rPr>
        <w:t>JAUNIMO REIKALŲ AGENTŪROS</w:t>
      </w:r>
    </w:p>
    <w:p w14:paraId="448E4D70" w14:textId="73AC3D01" w:rsidR="004B48FA" w:rsidRPr="004B48FA" w:rsidRDefault="004B48FA" w:rsidP="004B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FA">
        <w:rPr>
          <w:rFonts w:ascii="Times New Roman" w:hAnsi="Times New Roman" w:cs="Times New Roman"/>
          <w:b/>
          <w:bCs/>
          <w:sz w:val="24"/>
          <w:szCs w:val="24"/>
        </w:rPr>
        <w:t>TARPTAUTINĖS JAUNIMO POLITIKOS SKYRIAUS</w:t>
      </w:r>
    </w:p>
    <w:p w14:paraId="223D8D98" w14:textId="77777777" w:rsidR="004B48FA" w:rsidRPr="004B48FA" w:rsidRDefault="004B48FA" w:rsidP="004B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FA">
        <w:rPr>
          <w:rFonts w:ascii="Times New Roman" w:hAnsi="Times New Roman" w:cs="Times New Roman"/>
          <w:b/>
          <w:bCs/>
          <w:sz w:val="24"/>
          <w:szCs w:val="24"/>
        </w:rPr>
        <w:t>VYRIAUSIOJO SPECIALISTO PAREIGYBĖS APRAŠYMAS</w:t>
      </w:r>
    </w:p>
    <w:p w14:paraId="2E6DB3C5" w14:textId="77777777" w:rsidR="004B48FA" w:rsidRPr="004B48FA" w:rsidRDefault="004B48FA" w:rsidP="004B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FA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41966535" w14:textId="77777777" w:rsidR="004B48FA" w:rsidRPr="004B48FA" w:rsidRDefault="004B48FA" w:rsidP="004B48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FA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22A2DF1C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5D55E92C" w14:textId="27B38A7A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1.</w:t>
      </w:r>
      <w:r w:rsidR="0095296D">
        <w:rPr>
          <w:rFonts w:ascii="Times New Roman" w:hAnsi="Times New Roman" w:cs="Times New Roman"/>
          <w:sz w:val="24"/>
          <w:szCs w:val="24"/>
        </w:rPr>
        <w:t xml:space="preserve"> </w:t>
      </w:r>
      <w:r w:rsidRPr="00224766">
        <w:rPr>
          <w:rFonts w:ascii="Times New Roman" w:hAnsi="Times New Roman" w:cs="Times New Roman"/>
          <w:sz w:val="24"/>
          <w:szCs w:val="24"/>
        </w:rPr>
        <w:t>Jaunimo reikalų agentūros (toliau – Agentūra) vyriausiojo specialisto pareigybė priskiriama specialistų grupei.</w:t>
      </w:r>
    </w:p>
    <w:p w14:paraId="43DF1912" w14:textId="40243EB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2.</w:t>
      </w:r>
      <w:r w:rsidR="0095296D">
        <w:rPr>
          <w:rFonts w:ascii="Times New Roman" w:hAnsi="Times New Roman" w:cs="Times New Roman"/>
          <w:sz w:val="24"/>
          <w:szCs w:val="24"/>
        </w:rPr>
        <w:t xml:space="preserve"> </w:t>
      </w:r>
      <w:r w:rsidRPr="00224766">
        <w:rPr>
          <w:rFonts w:ascii="Times New Roman" w:hAnsi="Times New Roman" w:cs="Times New Roman"/>
          <w:sz w:val="24"/>
          <w:szCs w:val="24"/>
        </w:rPr>
        <w:t>Pareigybės lygis – A2.</w:t>
      </w:r>
    </w:p>
    <w:p w14:paraId="60D1AA71" w14:textId="23E6EB08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 xml:space="preserve">3. </w:t>
      </w:r>
      <w:r w:rsidR="0045182F" w:rsidRPr="0045182F">
        <w:rPr>
          <w:rFonts w:ascii="Times New Roman" w:hAnsi="Times New Roman" w:cs="Times New Roman"/>
          <w:sz w:val="24"/>
          <w:szCs w:val="24"/>
        </w:rPr>
        <w:t>Darbuotojas, einantis šias pareigas, tiesiogiai pavaldus Skyriaus vedėjui.</w:t>
      </w:r>
    </w:p>
    <w:p w14:paraId="6684A842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0A37EBCF" w14:textId="77777777" w:rsidR="00224766" w:rsidRPr="0045182F" w:rsidRDefault="00224766" w:rsidP="00451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82F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1E5E1308" w14:textId="77777777" w:rsidR="00224766" w:rsidRPr="0045182F" w:rsidRDefault="00224766" w:rsidP="00451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82F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1A0CE18A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7B35377B" w14:textId="5E843B53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 Darbuotojas, einantis šias pareigas, turi atitikti šiuos specialiu</w:t>
      </w:r>
      <w:r w:rsidR="00765982">
        <w:rPr>
          <w:rFonts w:ascii="Times New Roman" w:hAnsi="Times New Roman" w:cs="Times New Roman"/>
          <w:sz w:val="24"/>
          <w:szCs w:val="24"/>
        </w:rPr>
        <w:t>osiu</w:t>
      </w:r>
      <w:r w:rsidR="00224766" w:rsidRPr="00224766">
        <w:rPr>
          <w:rFonts w:ascii="Times New Roman" w:hAnsi="Times New Roman" w:cs="Times New Roman"/>
          <w:sz w:val="24"/>
          <w:szCs w:val="24"/>
        </w:rPr>
        <w:t>s reikalavimus:</w:t>
      </w:r>
    </w:p>
    <w:p w14:paraId="439E6D68" w14:textId="102C27D8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.1. turėti aukštąjį universitetinį ar jam prilygintą socialinių mokslų teisės srities išsilavinimą (bakalauro kvalifikacinį laipsnį);</w:t>
      </w:r>
    </w:p>
    <w:p w14:paraId="2FD81536" w14:textId="0F4124F4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</w:t>
      </w:r>
      <w:r w:rsidR="00901998" w:rsidRPr="00B67628">
        <w:rPr>
          <w:rFonts w:ascii="Times New Roman" w:hAnsi="Times New Roman" w:cs="Times New Roman"/>
          <w:sz w:val="24"/>
          <w:szCs w:val="24"/>
        </w:rPr>
        <w:t>2</w:t>
      </w:r>
      <w:r w:rsidR="00224766" w:rsidRPr="00224766">
        <w:rPr>
          <w:rFonts w:ascii="Times New Roman" w:hAnsi="Times New Roman" w:cs="Times New Roman"/>
          <w:sz w:val="24"/>
          <w:szCs w:val="24"/>
        </w:rPr>
        <w:t>. turėti ne mažesnę nei 2 metų patirtį rengiant arba derinant teisės aktus</w:t>
      </w:r>
      <w:r w:rsidR="00901998">
        <w:rPr>
          <w:rFonts w:ascii="Times New Roman" w:hAnsi="Times New Roman" w:cs="Times New Roman"/>
          <w:sz w:val="24"/>
          <w:szCs w:val="24"/>
        </w:rPr>
        <w:t>;</w:t>
      </w:r>
    </w:p>
    <w:p w14:paraId="0FB277B6" w14:textId="3886570E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</w:t>
      </w:r>
      <w:r w:rsidR="00901998">
        <w:rPr>
          <w:rFonts w:ascii="Times New Roman" w:hAnsi="Times New Roman" w:cs="Times New Roman"/>
          <w:sz w:val="24"/>
          <w:szCs w:val="24"/>
        </w:rPr>
        <w:t>3</w:t>
      </w:r>
      <w:r w:rsidR="00224766" w:rsidRPr="00224766">
        <w:rPr>
          <w:rFonts w:ascii="Times New Roman" w:hAnsi="Times New Roman" w:cs="Times New Roman"/>
          <w:sz w:val="24"/>
          <w:szCs w:val="24"/>
        </w:rPr>
        <w:t>. gebėti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įstatymu bei kitais teisės aktais, reguliuojančiais asmens duomenų apsaugą.</w:t>
      </w:r>
    </w:p>
    <w:p w14:paraId="4CA73258" w14:textId="205C4D7A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</w:t>
      </w:r>
      <w:r w:rsidR="00901998"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 išmanyti viešojo administravimo, teisėkūros sričių įstatymus ir kitus teisės aktus;</w:t>
      </w:r>
    </w:p>
    <w:p w14:paraId="454340C5" w14:textId="617C027A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766" w:rsidRPr="00224766">
        <w:rPr>
          <w:rFonts w:ascii="Times New Roman" w:hAnsi="Times New Roman" w:cs="Times New Roman"/>
          <w:sz w:val="24"/>
          <w:szCs w:val="24"/>
        </w:rPr>
        <w:t>.</w:t>
      </w:r>
      <w:r w:rsidR="00901998"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>. išmanyti Dokumentų rengimo taisyklių reikalavimus ir teisės aktų projektų rengimo rekomendacijas.</w:t>
      </w:r>
    </w:p>
    <w:p w14:paraId="4018A77F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0CDE9C7D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532629B9" w14:textId="77777777" w:rsidR="00224766" w:rsidRPr="0045182F" w:rsidRDefault="00224766" w:rsidP="00451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82F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7A1B6E87" w14:textId="77777777" w:rsidR="00224766" w:rsidRPr="0045182F" w:rsidRDefault="00224766" w:rsidP="00451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82F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ŠIAS PAREIGAS EINANČIO DARBUOTOJO FUNKCIJOS</w:t>
      </w:r>
    </w:p>
    <w:p w14:paraId="096C2676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150C2242" w14:textId="508C07B1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>.</w:t>
      </w:r>
      <w:r w:rsidR="0095296D">
        <w:rPr>
          <w:rFonts w:ascii="Times New Roman" w:hAnsi="Times New Roman" w:cs="Times New Roman"/>
          <w:sz w:val="24"/>
          <w:szCs w:val="24"/>
        </w:rPr>
        <w:t xml:space="preserve"> </w:t>
      </w:r>
      <w:r w:rsidR="00224766" w:rsidRPr="00224766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0D8B09F5" w14:textId="2701E9AB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>.1.</w:t>
      </w:r>
      <w:r w:rsidR="0095296D">
        <w:rPr>
          <w:rFonts w:ascii="Times New Roman" w:hAnsi="Times New Roman" w:cs="Times New Roman"/>
          <w:sz w:val="24"/>
          <w:szCs w:val="24"/>
        </w:rPr>
        <w:t xml:space="preserve"> </w:t>
      </w:r>
      <w:r w:rsidR="00224766" w:rsidRPr="00224766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5226A4">
        <w:rPr>
          <w:rFonts w:ascii="Times New Roman" w:hAnsi="Times New Roman" w:cs="Times New Roman"/>
          <w:sz w:val="24"/>
          <w:szCs w:val="24"/>
        </w:rPr>
        <w:t>rengia</w:t>
      </w:r>
      <w:r w:rsidR="008B3DAD">
        <w:rPr>
          <w:rFonts w:ascii="Times New Roman" w:hAnsi="Times New Roman" w:cs="Times New Roman"/>
          <w:sz w:val="24"/>
          <w:szCs w:val="24"/>
        </w:rPr>
        <w:t xml:space="preserve"> teisės aktų projektus</w:t>
      </w:r>
      <w:r w:rsidR="005226A4">
        <w:rPr>
          <w:rFonts w:ascii="Times New Roman" w:hAnsi="Times New Roman" w:cs="Times New Roman"/>
          <w:sz w:val="24"/>
          <w:szCs w:val="24"/>
        </w:rPr>
        <w:t xml:space="preserve">, </w:t>
      </w:r>
      <w:r w:rsidR="00224766" w:rsidRPr="00224766">
        <w:rPr>
          <w:rFonts w:ascii="Times New Roman" w:hAnsi="Times New Roman" w:cs="Times New Roman"/>
          <w:sz w:val="24"/>
          <w:szCs w:val="24"/>
        </w:rPr>
        <w:t>analizuoja Agentūros teis</w:t>
      </w:r>
      <w:r w:rsidR="005226A4">
        <w:rPr>
          <w:rFonts w:ascii="Times New Roman" w:hAnsi="Times New Roman" w:cs="Times New Roman"/>
          <w:sz w:val="24"/>
          <w:szCs w:val="24"/>
        </w:rPr>
        <w:t>ė</w:t>
      </w:r>
      <w:r w:rsidR="00224766" w:rsidRPr="00224766">
        <w:rPr>
          <w:rFonts w:ascii="Times New Roman" w:hAnsi="Times New Roman" w:cs="Times New Roman"/>
          <w:sz w:val="24"/>
          <w:szCs w:val="24"/>
        </w:rPr>
        <w:t>s aktus</w:t>
      </w:r>
      <w:r w:rsidR="00A60679">
        <w:rPr>
          <w:rFonts w:ascii="Times New Roman" w:hAnsi="Times New Roman" w:cs="Times New Roman"/>
          <w:sz w:val="24"/>
          <w:szCs w:val="24"/>
        </w:rPr>
        <w:t>, vykdo</w:t>
      </w:r>
      <w:r w:rsidR="00D135B7">
        <w:rPr>
          <w:rFonts w:ascii="Times New Roman" w:hAnsi="Times New Roman" w:cs="Times New Roman"/>
          <w:sz w:val="24"/>
          <w:szCs w:val="24"/>
        </w:rPr>
        <w:t xml:space="preserve"> Europos Sąjungos</w:t>
      </w:r>
      <w:r w:rsidR="00A60679">
        <w:rPr>
          <w:rFonts w:ascii="Times New Roman" w:hAnsi="Times New Roman" w:cs="Times New Roman"/>
          <w:sz w:val="24"/>
          <w:szCs w:val="24"/>
        </w:rPr>
        <w:t xml:space="preserve"> teisės aktų stebėseną</w:t>
      </w:r>
      <w:r w:rsidR="00224766" w:rsidRPr="00224766">
        <w:rPr>
          <w:rFonts w:ascii="Times New Roman" w:hAnsi="Times New Roman" w:cs="Times New Roman"/>
          <w:sz w:val="24"/>
          <w:szCs w:val="24"/>
        </w:rPr>
        <w:t>, teikia su teisės aktais susijusias išvadas;</w:t>
      </w:r>
    </w:p>
    <w:p w14:paraId="2A09B686" w14:textId="17E16B43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>.2. Pagal kompetenciją analizuoja, derina ir vizuoja su Agentūra sudaromas sutartis, teikia su sutartimis susijusias išvadas;</w:t>
      </w:r>
    </w:p>
    <w:p w14:paraId="7EFC4F9D" w14:textId="77777777" w:rsidR="00A06F9D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 xml:space="preserve">.3. Pagal kompetenciją rengia </w:t>
      </w:r>
      <w:r w:rsidR="000D1F61">
        <w:rPr>
          <w:rFonts w:ascii="Times New Roman" w:hAnsi="Times New Roman" w:cs="Times New Roman"/>
          <w:sz w:val="24"/>
          <w:szCs w:val="24"/>
        </w:rPr>
        <w:t xml:space="preserve">ir derina </w:t>
      </w:r>
      <w:r w:rsidR="00F070DC">
        <w:rPr>
          <w:rFonts w:ascii="Times New Roman" w:hAnsi="Times New Roman" w:cs="Times New Roman"/>
          <w:sz w:val="24"/>
          <w:szCs w:val="24"/>
        </w:rPr>
        <w:t>A</w:t>
      </w:r>
      <w:r w:rsidR="00224766" w:rsidRPr="00224766">
        <w:rPr>
          <w:rFonts w:ascii="Times New Roman" w:hAnsi="Times New Roman" w:cs="Times New Roman"/>
          <w:sz w:val="24"/>
          <w:szCs w:val="24"/>
        </w:rPr>
        <w:t>gentūros direktoriaus įsakymų projektus;</w:t>
      </w:r>
    </w:p>
    <w:p w14:paraId="4F9D052B" w14:textId="295D651A" w:rsidR="00224766" w:rsidRPr="00224766" w:rsidRDefault="00D82D08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>.4. Bendradarbiauja ir keičiasi informacija su Socialinės apsaugos ir darbo ministerijos padaliniais, Socialinių paslaugų priežiūros departamentu prie Socialinės apsaugos ir darbo ministerijos, savivaldybių jaunimo reikalų koordinatoriais, kitais partneriais;</w:t>
      </w:r>
    </w:p>
    <w:p w14:paraId="55DC3410" w14:textId="4C794303" w:rsidR="00224766" w:rsidRPr="00224766" w:rsidRDefault="00A06F9D" w:rsidP="0022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4766" w:rsidRPr="00224766">
        <w:rPr>
          <w:rFonts w:ascii="Times New Roman" w:hAnsi="Times New Roman" w:cs="Times New Roman"/>
          <w:sz w:val="24"/>
          <w:szCs w:val="24"/>
        </w:rPr>
        <w:t xml:space="preserve">.5. </w:t>
      </w:r>
      <w:r w:rsidR="000F0F6A" w:rsidRPr="000F0F6A">
        <w:rPr>
          <w:rFonts w:ascii="Times New Roman" w:hAnsi="Times New Roman" w:cs="Times New Roman"/>
          <w:sz w:val="24"/>
          <w:szCs w:val="24"/>
        </w:rPr>
        <w:t>Skyriaus vedėjo pavedimu vykdo kitus nenuolatinio pobūdžio pavedimus, kad būtų pasiekti Skyriaus veiklos tikslai.</w:t>
      </w:r>
    </w:p>
    <w:p w14:paraId="7BC623CC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7B584F14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Susipažinau ir sutinku</w:t>
      </w:r>
    </w:p>
    <w:p w14:paraId="05DEA9C8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</w:p>
    <w:p w14:paraId="4A240658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1429A5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(darbuotojo pareigos)</w:t>
      </w:r>
    </w:p>
    <w:p w14:paraId="178E8A51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5D0411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(parašas)</w:t>
      </w:r>
    </w:p>
    <w:p w14:paraId="5571D452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AEB26F5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(vardas ir pavardė)</w:t>
      </w:r>
    </w:p>
    <w:p w14:paraId="7A423E52" w14:textId="77777777" w:rsidR="00224766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09C7FA" w14:textId="5A5DCE44" w:rsidR="00790BD4" w:rsidRPr="00224766" w:rsidRDefault="00224766" w:rsidP="00224766">
      <w:pPr>
        <w:rPr>
          <w:rFonts w:ascii="Times New Roman" w:hAnsi="Times New Roman" w:cs="Times New Roman"/>
          <w:sz w:val="24"/>
          <w:szCs w:val="24"/>
        </w:rPr>
      </w:pPr>
      <w:r w:rsidRPr="00224766">
        <w:rPr>
          <w:rFonts w:ascii="Times New Roman" w:hAnsi="Times New Roman" w:cs="Times New Roman"/>
          <w:sz w:val="24"/>
          <w:szCs w:val="24"/>
        </w:rPr>
        <w:t>(data)</w:t>
      </w:r>
    </w:p>
    <w:sectPr w:rsidR="00790BD4" w:rsidRPr="002247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268F"/>
    <w:rsid w:val="000C36D1"/>
    <w:rsid w:val="000D1F61"/>
    <w:rsid w:val="000F0F6A"/>
    <w:rsid w:val="00164AD1"/>
    <w:rsid w:val="00224766"/>
    <w:rsid w:val="0031281D"/>
    <w:rsid w:val="003C0AB9"/>
    <w:rsid w:val="003F5C16"/>
    <w:rsid w:val="0045182F"/>
    <w:rsid w:val="00491391"/>
    <w:rsid w:val="004B48FA"/>
    <w:rsid w:val="004C7753"/>
    <w:rsid w:val="004F3216"/>
    <w:rsid w:val="005226A4"/>
    <w:rsid w:val="006332F9"/>
    <w:rsid w:val="00765982"/>
    <w:rsid w:val="00790BD4"/>
    <w:rsid w:val="008B3DAD"/>
    <w:rsid w:val="00901998"/>
    <w:rsid w:val="0095296D"/>
    <w:rsid w:val="009C1D03"/>
    <w:rsid w:val="00A06F9D"/>
    <w:rsid w:val="00A60679"/>
    <w:rsid w:val="00B67628"/>
    <w:rsid w:val="00C7118D"/>
    <w:rsid w:val="00D135B7"/>
    <w:rsid w:val="00D82D08"/>
    <w:rsid w:val="00DF759C"/>
    <w:rsid w:val="00E02413"/>
    <w:rsid w:val="00E452E9"/>
    <w:rsid w:val="00ED0218"/>
    <w:rsid w:val="00F070DC"/>
    <w:rsid w:val="00F7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DCCF"/>
  <w15:chartTrackingRefBased/>
  <w15:docId w15:val="{15A5411E-DE25-4074-A1AA-09FFE57A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9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65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1582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Stankevičiūtė</dc:creator>
  <cp:lastModifiedBy>Agnė Stankevičiūtė</cp:lastModifiedBy>
  <cp:revision>6</cp:revision>
  <dcterms:created xsi:type="dcterms:W3CDTF">2025-10-21T11:53:00Z</dcterms:created>
  <dcterms:modified xsi:type="dcterms:W3CDTF">2025-10-22T06:09:00Z</dcterms:modified>
</cp:coreProperties>
</file>