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spacing w:line="259" w:lineRule="auto"/>
        <w:ind w:left="3888"/>
        <w:jc w:val="right"/>
        <w:rPr>
          <w:rFonts w:eastAsia="Calibri"/>
          <w:szCs w:val="24"/>
        </w:rPr>
      </w:pPr>
      <w:r>
        <w:rPr>
          <w:szCs w:val="24"/>
        </w:rPr>
        <w:t>Jaunimo savanorius priimančių organizacijų akreditavimo tvarkos aprašo</w:t>
      </w:r>
    </w:p>
    <w:p>
      <w:pPr>
        <w:spacing w:line="259" w:lineRule="auto"/>
        <w:jc w:val="right"/>
        <w:rPr>
          <w:rFonts w:eastAsia="Calibri"/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 priedas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center"/>
        <w:rPr>
          <w:rFonts w:eastAsia="Calibri"/>
          <w:szCs w:val="24"/>
        </w:rPr>
      </w:pPr>
      <w:r>
        <w:rPr>
          <w:b/>
          <w:bCs/>
          <w:szCs w:val="24"/>
        </w:rPr>
        <w:t>(Akredituotos savanorius priimančios organizacijos prašymo įtraukti padalinį forma)</w:t>
      </w:r>
    </w:p>
    <w:p>
      <w:pPr>
        <w:spacing w:line="360" w:lineRule="auto"/>
        <w:ind w:left="720" w:hanging="720"/>
        <w:jc w:val="center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center"/>
        <w:rPr>
          <w:rFonts w:eastAsia="Calibri"/>
          <w:szCs w:val="24"/>
        </w:rPr>
      </w:pPr>
      <w:r>
        <w:rPr>
          <w:b/>
          <w:bCs/>
          <w:szCs w:val="24"/>
        </w:rPr>
        <w:t>AKREDITUOTOS JAUNIMO SAVANORIUS PRIIMANČIOS ORGANIZACIJOS PRAŠYMAS ĮTRAUKTI PADALINĮ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center"/>
        <w:rPr>
          <w:rFonts w:eastAsia="Calibri"/>
          <w:szCs w:val="24"/>
        </w:rPr>
      </w:pPr>
      <w:r>
        <w:rPr>
          <w:b/>
          <w:bCs/>
          <w:szCs w:val="24"/>
        </w:rPr>
        <w:t xml:space="preserve">202  m.                   d. Nr.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109"/>
        <w:gridCol w:w="2551"/>
        <w:gridCol w:w="3355"/>
      </w:tblGrid>
      <w:tr>
        <w:trPr>
          <w:trHeight w:val="39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spacing w:line="360" w:lineRule="auto"/>
              <w:ind w:left="720" w:hanging="658"/>
              <w:rPr>
                <w:rFonts w:eastAsia="Calibri"/>
                <w:szCs w:val="24"/>
              </w:rPr>
            </w:pPr>
            <w:r>
              <w:rPr>
                <w:b/>
                <w:bCs/>
                <w:szCs w:val="24"/>
              </w:rPr>
              <w:t>Organizacijos pavadinimas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>
        <w:trPr>
          <w:trHeight w:val="4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spacing w:line="360" w:lineRule="auto"/>
              <w:ind w:left="29" w:hanging="29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Organizacijos akreditacijos numeris 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>
        <w:trPr>
          <w:trHeight w:val="4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spacing w:line="360" w:lineRule="auto"/>
              <w:ind w:left="29" w:hanging="29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Organizacijos akreditacijos galiojimo laikotarpis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rPr>
                <w:rFonts w:eastAsia="Calibri"/>
                <w:szCs w:val="24"/>
              </w:rPr>
            </w:pPr>
          </w:p>
        </w:tc>
      </w:tr>
      <w:tr>
        <w:trPr>
          <w:trHeight w:val="4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spacing w:line="360" w:lineRule="auto"/>
              <w:ind w:left="29" w:hanging="29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Padalinio pavadinimas</w:t>
            </w:r>
          </w:p>
        </w:tc>
        <w:tc>
          <w:tcPr>
            <w:tcW w:w="5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rPr>
                <w:b/>
                <w:bCs/>
                <w:szCs w:val="24"/>
              </w:rPr>
            </w:pPr>
          </w:p>
        </w:tc>
      </w:tr>
      <w:tr>
        <w:trPr>
          <w:trHeight w:val="12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Padalinio rekvizitai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Adresas:</w:t>
            </w:r>
          </w:p>
          <w:p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gatvė, namo numeris, miestas, rajonas</w:t>
            </w:r>
          </w:p>
        </w:tc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  <w:tr>
        <w:trPr>
          <w:trHeight w:val="120"/>
        </w:trPr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>
            <w:pPr>
              <w:spacing w:line="360" w:lineRule="auto"/>
              <w:ind w:left="720" w:hanging="720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Telefonas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  <w:tr>
        <w:trPr>
          <w:trHeight w:val="265"/>
        </w:trPr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>
            <w:pPr>
              <w:spacing w:line="360" w:lineRule="auto"/>
              <w:ind w:left="720" w:hanging="720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El. paštas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  <w:tr>
        <w:trPr>
          <w:trHeight w:val="120"/>
        </w:trPr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spacing w:line="360" w:lineRule="auto"/>
              <w:ind w:left="720" w:hanging="72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Socialinių tinklų </w:t>
            </w:r>
          </w:p>
          <w:p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nuorodos (jei yra)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jc w:val="both"/>
              <w:rPr>
                <w:b/>
                <w:bCs/>
                <w:szCs w:val="24"/>
              </w:rPr>
            </w:pPr>
          </w:p>
        </w:tc>
      </w:tr>
      <w:tr>
        <w:trPr>
          <w:trHeight w:val="120"/>
        </w:trPr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>
            <w:pPr>
              <w:spacing w:line="360" w:lineRule="auto"/>
              <w:ind w:left="720" w:hanging="72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Tinklapio</w:t>
            </w:r>
          </w:p>
          <w:p>
            <w:pPr>
              <w:spacing w:line="360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nuorodos (jei yra)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jc w:val="both"/>
              <w:rPr>
                <w:b/>
                <w:bCs/>
                <w:szCs w:val="24"/>
              </w:rPr>
            </w:pPr>
          </w:p>
        </w:tc>
      </w:tr>
      <w:tr>
        <w:trPr>
          <w:trHeight w:val="12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Padalinio kontaktinis asmuo savanorių klausimais (savanorių kuratorius)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Vardas, pavardė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  <w:tr>
        <w:trPr>
          <w:trHeight w:val="1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Telefonas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  <w:tr>
        <w:trPr>
          <w:trHeight w:val="1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El. paštas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360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1</w:t>
      </w:r>
      <w:r>
        <w:rPr>
          <w:rFonts w:eastAsia="Calibri"/>
          <w:b/>
          <w:bCs/>
          <w:szCs w:val="24"/>
        </w:rPr>
        <w:t>.</w:t>
        <w:tab/>
      </w:r>
      <w:r>
        <w:rPr>
          <w:b/>
          <w:bCs/>
          <w:szCs w:val="24"/>
        </w:rPr>
        <w:t xml:space="preserve">Trumpai aprašykite organizacijos padalinio veiklą </w:t>
      </w:r>
      <w:r>
        <w:rPr>
          <w:i/>
          <w:iCs/>
          <w:szCs w:val="24"/>
        </w:rPr>
        <w:t>(ši informacija bus įkelta į internetinę duomenų bazę ir matoma potencialiems savanoriams)</w:t>
      </w:r>
      <w:r>
        <w:rPr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</w:tr>
    </w:tbl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360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2</w:t>
      </w:r>
      <w:r>
        <w:rPr>
          <w:rFonts w:eastAsia="Calibri"/>
          <w:b/>
          <w:bCs/>
          <w:szCs w:val="24"/>
        </w:rPr>
        <w:t>.</w:t>
        <w:tab/>
      </w:r>
      <w:r>
        <w:rPr>
          <w:b/>
          <w:bCs/>
          <w:szCs w:val="24"/>
        </w:rPr>
        <w:t xml:space="preserve">Savanoriškos veiklos sritis </w:t>
      </w:r>
      <w:r>
        <w:rPr>
          <w:i/>
          <w:iCs/>
          <w:szCs w:val="24"/>
        </w:rPr>
        <w:t>(ties tinkančias variantais pažymėti „+“):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567"/>
        <w:gridCol w:w="2220"/>
        <w:gridCol w:w="473"/>
        <w:gridCol w:w="3356"/>
      </w:tblGrid>
      <w:t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Ekologija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rPr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>Jaunimo politika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szCs w:val="24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Žiniasklaida ir komunikacija</w:t>
            </w:r>
          </w:p>
        </w:tc>
      </w:tr>
      <w:t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Gyvūnų globa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rPr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>Lygios galimybės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szCs w:val="24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Socialinė</w:t>
            </w:r>
          </w:p>
        </w:tc>
      </w:tr>
      <w:t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Informacinės </w:t>
            </w:r>
          </w:p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>technologijos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rPr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>Menas ir kultūra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szCs w:val="24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Sveikatos</w:t>
            </w:r>
          </w:p>
        </w:tc>
      </w:tr>
      <w:tr>
        <w:trPr>
          <w:trHeight w:val="39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>Švietimo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rPr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Sporto 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szCs w:val="24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Narkotikų, nusikalstamumo, kita prevencija</w:t>
            </w:r>
          </w:p>
        </w:tc>
      </w:tr>
      <w:tr>
        <w:trPr>
          <w:trHeight w:val="37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84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>Kita (įrašyti)</w:t>
            </w:r>
          </w:p>
          <w:p>
            <w:pPr>
              <w:spacing w:line="360" w:lineRule="auto"/>
              <w:ind w:left="720" w:hanging="7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</w:t>
            </w:r>
          </w:p>
        </w:tc>
      </w:tr>
    </w:tbl>
    <w:p>
      <w:pPr>
        <w:spacing w:line="360" w:lineRule="auto"/>
        <w:ind w:firstLine="62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360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3</w:t>
      </w:r>
      <w:r>
        <w:rPr>
          <w:rFonts w:eastAsia="Calibri"/>
          <w:b/>
          <w:bCs/>
          <w:szCs w:val="24"/>
        </w:rPr>
        <w:t>.</w:t>
        <w:tab/>
      </w:r>
      <w:r>
        <w:rPr>
          <w:b/>
          <w:bCs/>
          <w:szCs w:val="24"/>
        </w:rPr>
        <w:t xml:space="preserve">Organizacijos padalinio veiklų tikslinės grupės profilis (amžius, ypatumai, su kokio dydžio grupėmis ar individualiai dirbs savanoris) </w:t>
      </w:r>
      <w:r>
        <w:rPr>
          <w:i/>
          <w:iCs/>
          <w:szCs w:val="24"/>
        </w:rPr>
        <w:t>(ši informacija bus įkelta į internetinę duomenų bazę ir matoma potencialiems savanoriams)</w:t>
      </w:r>
      <w:r>
        <w:rPr>
          <w:szCs w:val="24"/>
        </w:rPr>
        <w:t xml:space="preserve">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</w:tc>
      </w:tr>
    </w:tbl>
    <w:p>
      <w:pPr>
        <w:spacing w:line="360" w:lineRule="auto"/>
        <w:ind w:firstLine="62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360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4</w:t>
      </w:r>
      <w:r>
        <w:rPr>
          <w:rFonts w:eastAsia="Calibri"/>
          <w:b/>
          <w:bCs/>
          <w:szCs w:val="24"/>
        </w:rPr>
        <w:t>.</w:t>
        <w:tab/>
      </w:r>
      <w:r>
        <w:rPr>
          <w:b/>
          <w:bCs/>
          <w:szCs w:val="24"/>
        </w:rPr>
        <w:t xml:space="preserve">Aprašykite veiklas, kurias siūlote savanoriams padalinyje (kokios užduotys, koks darbo grafikas, kiek valandų per dieną (ar per savaitę) savanoris bus užimtas) </w:t>
      </w:r>
      <w:r>
        <w:rPr>
          <w:i/>
          <w:iCs/>
          <w:szCs w:val="24"/>
        </w:rPr>
        <w:t>(ši informacija bus įkelta į internetinę duomenų bazę ir matoma potencialiems savanoriams)</w:t>
      </w:r>
      <w:r>
        <w:rPr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>
      <w:pPr>
        <w:spacing w:line="360" w:lineRule="auto"/>
        <w:ind w:firstLine="62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360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5</w:t>
      </w:r>
      <w:r>
        <w:rPr>
          <w:rFonts w:eastAsia="Calibri"/>
          <w:b/>
          <w:bCs/>
          <w:szCs w:val="24"/>
        </w:rPr>
        <w:t>.</w:t>
        <w:tab/>
      </w:r>
      <w:r>
        <w:rPr>
          <w:b/>
          <w:bCs/>
          <w:szCs w:val="24"/>
        </w:rPr>
        <w:t xml:space="preserve">Apibūdinkite, kokio savanorio ieškote </w:t>
      </w:r>
      <w:r>
        <w:rPr>
          <w:szCs w:val="24"/>
        </w:rPr>
        <w:t>(įvardykite pagrindines savybes ar polinkius, reikalingus darbui (pavyzdžiui, noras bendrauti su tam tikra tiksline grupe, mėgti rankdarbius ir pan.), ko savanoris gali išmokti veiklos metu)</w:t>
      </w:r>
      <w:r>
        <w:rPr>
          <w:b/>
          <w:bCs/>
          <w:szCs w:val="24"/>
        </w:rPr>
        <w:t xml:space="preserve"> </w:t>
      </w:r>
      <w:r>
        <w:rPr>
          <w:i/>
          <w:iCs/>
          <w:szCs w:val="24"/>
        </w:rPr>
        <w:t>(ši informacija bus įkelta į internetinę duomenų bazę ir matoma potencialiems savanoriams)</w:t>
      </w:r>
      <w:r>
        <w:rPr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>
      <w:pPr>
        <w:spacing w:line="360" w:lineRule="auto"/>
        <w:ind w:firstLine="62"/>
        <w:jc w:val="both"/>
        <w:rPr>
          <w:rFonts w:eastAsia="Calibri"/>
          <w:szCs w:val="24"/>
        </w:rPr>
      </w:pPr>
    </w:p>
    <w:p>
      <w:pPr>
        <w:spacing w:line="259" w:lineRule="auto"/>
        <w:ind w:left="720" w:hanging="360"/>
        <w:jc w:val="both"/>
        <w:rPr>
          <w:b/>
          <w:bCs/>
          <w:szCs w:val="24"/>
        </w:rPr>
      </w:pPr>
      <w:r>
        <w:rPr>
          <w:b/>
          <w:bCs/>
          <w:szCs w:val="24"/>
        </w:rPr>
        <w:t>6</w:t>
      </w:r>
      <w:r>
        <w:rPr>
          <w:b/>
          <w:bCs/>
          <w:szCs w:val="24"/>
        </w:rPr>
        <w:t>.</w:t>
        <w:tab/>
        <w:t>Kiek savanorių galėtumėte priimti padalinyje vienu metu:_______________________</w:t>
      </w:r>
    </w:p>
    <w:p>
      <w:pPr>
        <w:spacing w:line="259" w:lineRule="auto"/>
        <w:ind w:left="360"/>
        <w:jc w:val="both"/>
        <w:rPr>
          <w:b/>
          <w:bCs/>
          <w:szCs w:val="24"/>
        </w:rPr>
      </w:pPr>
      <w:r>
        <w:rPr>
          <w:rFonts w:eastAsia="Calibri"/>
          <w:szCs w:val="24"/>
        </w:rPr>
        <w:br/>
      </w:r>
      <w:r>
        <w:rPr>
          <w:b/>
          <w:bCs/>
          <w:szCs w:val="24"/>
        </w:rPr>
        <w:t xml:space="preserve">Pastaba naujoms organizacijoms: atsižvelgiant į siekį užtikrinti kokybišką programos įgyvendinimą kokybiškai įgyvendinti JST programą Jaunimo reikalų agenūra naujoms organizacijoms skiria ne daugiau kaip  3 JST įgyvendinimo vietas savanoriams viename padalinyje. JST programos vietų savanoriams skaičius gali būti didinamas praėjus ne trumpesniam nei 6 mėn. laikotarpiui nuo akreditacijos pradžios ir tik tuo atveju, jei organizacija lydėjo bent 1 JST savanorį. </w:t>
      </w:r>
    </w:p>
    <w:p>
      <w:pPr>
        <w:spacing w:line="259" w:lineRule="auto"/>
        <w:jc w:val="both"/>
        <w:rPr>
          <w:b/>
          <w:bCs/>
          <w:szCs w:val="24"/>
        </w:rPr>
      </w:pPr>
    </w:p>
    <w:p>
      <w:pPr>
        <w:ind w:left="714" w:hanging="357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7</w:t>
      </w:r>
      <w:r>
        <w:rPr>
          <w:rFonts w:eastAsia="Calibri"/>
          <w:b/>
          <w:bCs/>
          <w:szCs w:val="24"/>
        </w:rPr>
        <w:t>.</w:t>
        <w:tab/>
      </w:r>
      <w:r>
        <w:rPr>
          <w:b/>
          <w:bCs/>
          <w:szCs w:val="24"/>
        </w:rPr>
        <w:t>Jei Jūsų organizacijoje (centre ar padaliniuose) yra įvykę svarbių pasikeitimų (naujas kuratorius ar kt.), susijusių su jaunimo savanoriška veikla, aprašykite juos čia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>
      <w:pPr>
        <w:spacing w:line="360" w:lineRule="auto"/>
        <w:ind w:firstLine="62"/>
        <w:jc w:val="both"/>
        <w:rPr>
          <w:rFonts w:eastAsia="Calibri"/>
          <w:szCs w:val="24"/>
        </w:rPr>
      </w:pPr>
    </w:p>
    <w:p>
      <w:p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8</w:t>
      </w:r>
      <w:r>
        <w:rPr>
          <w:b/>
          <w:bCs/>
          <w:szCs w:val="24"/>
        </w:rPr>
        <w:t>. Pastabos</w:t>
      </w:r>
      <w:r>
        <w:rPr>
          <w:szCs w:val="24"/>
        </w:rPr>
        <w:t xml:space="preserve"> (įrašykite tai, kas gali būti svarbu Jūsų organizacijai priimant savanorius ar organizuojant savanorių veiklą padalinyje. Jei šiuo metu).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firstLine="62"/>
              <w:jc w:val="both"/>
              <w:rPr>
                <w:rFonts w:eastAsia="Calibri"/>
                <w:szCs w:val="24"/>
              </w:rPr>
            </w:pPr>
          </w:p>
          <w:p>
            <w:pPr>
              <w:spacing w:line="360" w:lineRule="auto"/>
              <w:ind w:left="720" w:hanging="658"/>
              <w:jc w:val="both"/>
              <w:rPr>
                <w:rFonts w:eastAsia="Calibri"/>
                <w:szCs w:val="24"/>
              </w:rPr>
            </w:pPr>
          </w:p>
        </w:tc>
      </w:tr>
    </w:tbl>
    <w:p>
      <w:pPr>
        <w:spacing w:line="360" w:lineRule="auto"/>
        <w:ind w:firstLine="62"/>
        <w:jc w:val="both"/>
        <w:rPr>
          <w:rFonts w:eastAsia="Calibri"/>
          <w:szCs w:val="24"/>
        </w:rPr>
      </w:pPr>
    </w:p>
    <w:p>
      <w:pPr>
        <w:spacing w:line="360" w:lineRule="auto"/>
        <w:ind w:firstLine="62"/>
        <w:jc w:val="both"/>
        <w:rPr>
          <w:rFonts w:eastAsia="Calibri"/>
          <w:szCs w:val="24"/>
        </w:rPr>
      </w:pPr>
    </w:p>
    <w:p>
      <w:pPr>
        <w:spacing w:line="360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9</w:t>
      </w:r>
      <w:r>
        <w:rPr>
          <w:b/>
          <w:bCs/>
          <w:szCs w:val="24"/>
        </w:rPr>
        <w:t>. Ar galite padalinyje priimti savanorius, turinčius negalią: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  <w:r>
        <w:rPr>
          <w:szCs w:val="24"/>
        </w:rPr>
        <w:t>- Ne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  <w:r>
        <w:rPr>
          <w:szCs w:val="24"/>
        </w:rPr>
        <w:t>- Taip, bet tik turinčius tam tikrą negalią</w:t>
      </w:r>
    </w:p>
    <w:p>
      <w:pPr>
        <w:spacing w:line="360" w:lineRule="auto"/>
        <w:ind w:left="720" w:hanging="658"/>
        <w:jc w:val="both"/>
        <w:rPr>
          <w:szCs w:val="24"/>
        </w:rPr>
      </w:pPr>
      <w:r>
        <w:rPr>
          <w:szCs w:val="24"/>
        </w:rPr>
        <w:t>- Taip</w:t>
      </w:r>
    </w:p>
    <w:p>
      <w:pPr>
        <w:spacing w:line="259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Pastabos (jei pažymėjote atsakymus „Tai” arba „Taip, bet turinčius tik tam tikrą negalią”, įrašykite, kokią negalią(s) savanorius galite priimti.</w:t>
      </w: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</w:p>
    <w:p>
      <w:pPr>
        <w:spacing w:line="360" w:lineRule="auto"/>
        <w:ind w:firstLine="62"/>
        <w:jc w:val="both"/>
        <w:rPr>
          <w:szCs w:val="24"/>
        </w:rPr>
      </w:pPr>
      <w:r>
        <w:rPr>
          <w:szCs w:val="24"/>
          <w:u w:val="single"/>
        </w:rPr>
        <w:t>10</w:t>
      </w:r>
      <w:r>
        <w:rPr>
          <w:szCs w:val="24"/>
          <w:u w:val="single"/>
        </w:rPr>
        <w:t xml:space="preserve">. </w:t>
      </w:r>
      <w:r>
        <w:rPr>
          <w:b/>
          <w:szCs w:val="24"/>
        </w:rPr>
        <w:t xml:space="preserve">Ar galite priimti mažiau galimybių turinčius jaunuolius (nesimokančius ir nedirbančius, projekto </w:t>
      </w:r>
      <w:r>
        <w:rPr>
          <w:b/>
          <w:szCs w:val="24"/>
          <w:u w:val="single"/>
        </w:rPr>
        <w:t>„JUDAM“</w:t>
      </w:r>
      <w:r>
        <w:rPr>
          <w:b/>
          <w:szCs w:val="24"/>
        </w:rPr>
        <w:t xml:space="preserve"> dalyvius):</w:t>
      </w:r>
    </w:p>
    <w:p>
      <w:pPr>
        <w:spacing w:line="259" w:lineRule="auto"/>
        <w:ind w:left="720" w:hanging="720"/>
        <w:jc w:val="both"/>
        <w:rPr>
          <w:szCs w:val="24"/>
        </w:rPr>
      </w:pPr>
      <w:r>
        <w:rPr>
          <w:szCs w:val="24"/>
        </w:rPr>
        <w:t>-Taip</w:t>
      </w:r>
    </w:p>
    <w:p>
      <w:pPr>
        <w:spacing w:line="259" w:lineRule="auto"/>
        <w:ind w:left="720" w:hanging="720"/>
        <w:jc w:val="both"/>
        <w:rPr>
          <w:szCs w:val="24"/>
        </w:rPr>
      </w:pPr>
      <w:r>
        <w:rPr>
          <w:szCs w:val="24"/>
        </w:rPr>
        <w:t>-Ne</w:t>
      </w:r>
    </w:p>
    <w:p>
      <w:pPr>
        <w:spacing w:line="360" w:lineRule="auto"/>
        <w:ind w:left="720" w:hanging="720"/>
        <w:jc w:val="both"/>
        <w:rPr>
          <w:szCs w:val="24"/>
        </w:rPr>
      </w:pPr>
    </w:p>
    <w:p>
      <w:pPr>
        <w:spacing w:line="360" w:lineRule="auto"/>
        <w:jc w:val="both"/>
        <w:rPr>
          <w:rFonts w:eastAsia="Calibri"/>
          <w:szCs w:val="24"/>
        </w:rPr>
      </w:pPr>
      <w:r>
        <w:rPr>
          <w:b/>
          <w:bCs/>
          <w:szCs w:val="24"/>
        </w:rPr>
        <w:t>11</w:t>
      </w:r>
      <w:r>
        <w:rPr>
          <w:b/>
          <w:bCs/>
          <w:szCs w:val="24"/>
        </w:rPr>
        <w:t>. Ar padalinys turi galiojantį Europos solidarumo korpuso kokybės ženklą: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  <w:r>
        <w:rPr>
          <w:szCs w:val="24"/>
        </w:rPr>
        <w:t>- Taip</w:t>
      </w:r>
    </w:p>
    <w:p>
      <w:pPr>
        <w:spacing w:line="360" w:lineRule="auto"/>
        <w:ind w:left="720" w:hanging="658"/>
        <w:jc w:val="both"/>
        <w:rPr>
          <w:szCs w:val="24"/>
        </w:rPr>
      </w:pPr>
      <w:r>
        <w:rPr>
          <w:szCs w:val="24"/>
        </w:rPr>
        <w:t>- Ne</w:t>
      </w: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  <w:r>
        <w:rPr>
          <w:szCs w:val="24"/>
        </w:rPr>
        <w:t>Jei padalinys turi galiojantį Europos solidarumo korpuso kokybės ženklą, nurodykite akreditacijos numerį:</w:t>
      </w: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Nr. __________________________</w:t>
      </w:r>
    </w:p>
    <w:p>
      <w:pPr>
        <w:spacing w:line="360" w:lineRule="auto"/>
        <w:ind w:left="720" w:hanging="658"/>
        <w:jc w:val="both"/>
        <w:rPr>
          <w:szCs w:val="24"/>
        </w:rPr>
      </w:pP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p>
      <w:pPr>
        <w:ind w:firstLine="62"/>
        <w:jc w:val="both"/>
        <w:rPr>
          <w:rFonts w:eastAsia="Calibri"/>
          <w:szCs w:val="24"/>
        </w:rPr>
      </w:pPr>
      <w:r>
        <w:rPr>
          <w:szCs w:val="24"/>
        </w:rPr>
        <w:t xml:space="preserve">- Patvirtinu, kad esu susipažinęs su </w:t>
      </w:r>
      <w:r>
        <w:rPr>
          <w:color w:val="0563C1"/>
          <w:szCs w:val="24"/>
          <w:u w:val="single"/>
          <w:lang w:val="lt"/>
        </w:rPr>
        <w:t>Jaunimo savanoriškos tarnybos organizavimo aprašu</w:t>
      </w:r>
      <w:r>
        <w:rPr>
          <w:szCs w:val="24"/>
        </w:rPr>
        <w:t>. Organizacijos kuratorius žino Jaunimo savanoriškos tarnybos kuratoriaus teises ir pareigas, supranta Jaunimo savanoriškos tarnybos organizavimo principais.</w:t>
      </w:r>
    </w:p>
    <w:p>
      <w:pPr>
        <w:jc w:val="both"/>
        <w:rPr>
          <w:rFonts w:eastAsia="Calibri"/>
          <w:szCs w:val="24"/>
        </w:rPr>
      </w:pPr>
      <w:r>
        <w:rPr>
          <w:szCs w:val="24"/>
        </w:rPr>
        <w:t>-Patvirtinu, kad esu informuotas, jog už JST programos įgyvendinimo kokybę ir programos tęstinumo užtikrinimą organizacijoje, keičiantis kuratoriui, yra atsakingas priimančios organizacijos vadovas.</w:t>
      </w:r>
    </w:p>
    <w:p>
      <w:pPr>
        <w:spacing w:line="360" w:lineRule="auto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Patvirtinu, kad paraiškoje pateikta informacija yra teisinga.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Organizacijos vadovas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 xml:space="preserve">________________________    __________________                   __________________________</w:t>
      </w:r>
    </w:p>
    <w:p>
      <w:pPr>
        <w:spacing w:line="360" w:lineRule="auto"/>
        <w:ind w:left="720" w:hanging="38"/>
        <w:jc w:val="both"/>
        <w:rPr>
          <w:rFonts w:eastAsia="Calibri"/>
          <w:szCs w:val="24"/>
        </w:rPr>
      </w:pPr>
      <w:r>
        <w:rPr>
          <w:szCs w:val="24"/>
          <w:vertAlign w:val="superscript"/>
        </w:rPr>
        <w:t>(organizacijos atstovo pareigos)</w:t>
      </w:r>
      <w:r>
        <w:rPr>
          <w:rFonts w:eastAsia="Calibri"/>
          <w:szCs w:val="24"/>
        </w:rPr>
        <w:tab/>
        <w:tab/>
      </w:r>
      <w:r>
        <w:rPr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>
      <w:pPr>
        <w:spacing w:line="360" w:lineRule="auto"/>
        <w:ind w:firstLine="62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Organizacijos kuratorius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 xml:space="preserve">________________________    __________________                   __________________________</w:t>
      </w:r>
    </w:p>
    <w:p>
      <w:pPr>
        <w:spacing w:line="360" w:lineRule="auto"/>
        <w:ind w:left="720" w:hanging="38"/>
        <w:jc w:val="both"/>
        <w:rPr>
          <w:rFonts w:eastAsia="Calibri"/>
          <w:szCs w:val="24"/>
        </w:rPr>
      </w:pPr>
      <w:r>
        <w:rPr>
          <w:szCs w:val="24"/>
          <w:vertAlign w:val="superscript"/>
        </w:rPr>
        <w:t>(organizacijos atstovo pareigos)</w:t>
      </w:r>
      <w:r>
        <w:rPr>
          <w:rFonts w:eastAsia="Calibri"/>
          <w:szCs w:val="24"/>
        </w:rPr>
        <w:tab/>
        <w:tab/>
      </w:r>
      <w:r>
        <w:rPr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>Organizacijos kuratorius</w:t>
      </w:r>
    </w:p>
    <w:p>
      <w:pPr>
        <w:spacing w:line="360" w:lineRule="auto"/>
        <w:ind w:left="720" w:hanging="658"/>
        <w:jc w:val="both"/>
        <w:rPr>
          <w:rFonts w:eastAsia="Calibri"/>
          <w:szCs w:val="24"/>
        </w:rPr>
      </w:pPr>
    </w:p>
    <w:p>
      <w:pPr>
        <w:spacing w:line="360" w:lineRule="auto"/>
        <w:ind w:left="720" w:hanging="720"/>
        <w:jc w:val="both"/>
        <w:rPr>
          <w:rFonts w:eastAsia="Calibri"/>
          <w:szCs w:val="24"/>
        </w:rPr>
      </w:pPr>
      <w:r>
        <w:rPr>
          <w:szCs w:val="24"/>
        </w:rPr>
        <w:t xml:space="preserve">________________________    __________________                   __________________________</w:t>
      </w:r>
    </w:p>
    <w:p>
      <w:pPr>
        <w:spacing w:line="360" w:lineRule="auto"/>
        <w:ind w:left="720" w:hanging="38"/>
        <w:jc w:val="both"/>
        <w:rPr>
          <w:rFonts w:eastAsia="Calibri"/>
          <w:szCs w:val="24"/>
        </w:rPr>
      </w:pPr>
      <w:r>
        <w:rPr>
          <w:szCs w:val="24"/>
          <w:vertAlign w:val="superscript"/>
        </w:rPr>
        <w:t>(organizacijos atstovo pareigos)</w:t>
      </w:r>
      <w:r>
        <w:rPr>
          <w:rFonts w:eastAsia="Calibri"/>
          <w:szCs w:val="24"/>
        </w:rPr>
        <w:tab/>
        <w:tab/>
      </w:r>
      <w:r>
        <w:rPr>
          <w:szCs w:val="24"/>
          <w:vertAlign w:val="superscript"/>
        </w:rPr>
        <w:t xml:space="preserve">        (parašas)                                                                               (vardas ir pavardė)</w:t>
      </w:r>
    </w:p>
    <w:p>
      <w:pPr>
        <w:spacing w:line="360" w:lineRule="auto"/>
        <w:ind w:left="720" w:hanging="720"/>
        <w:jc w:val="both"/>
        <w:rPr>
          <w:rFonts w:eastAsia="Arial"/>
          <w:szCs w:val="24"/>
          <w:lang w:val="en-IE"/>
        </w:rPr>
      </w:pPr>
    </w:p>
    <w:p>
      <w:pPr>
        <w:spacing w:line="360" w:lineRule="auto"/>
        <w:jc w:val="both"/>
        <w:rPr>
          <w:rFonts w:eastAsia="Calibri"/>
          <w:szCs w:val="24"/>
        </w:rPr>
      </w:pPr>
    </w:p>
    <w:p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C3A7A-943A-4870-8A6A-B24A4A982B0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569</Words>
  <Characters>4339</Characters>
  <Application>Microsoft Office Word</Application>
  <DocSecurity>4</DocSecurity>
  <Lines>216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2023-08-31T11:17:00Z</dcterms:created>
  <dc:creator>Sandra Gaučiūtė</dc:creator>
  <lastModifiedBy>adlibuser</lastModifiedBy>
  <dcterms:modified xsi:type="dcterms:W3CDTF">2023-08-31T11:17:00Z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11621082</vt:lpwstr>
  </property>
  <property fmtid="{D5CDD505-2E9C-101B-9397-08002B2CF9AE}" pid="7" name="DISTaskPaneUrl">
    <vt:lpwstr>http://edvs.epaslaugos.lt/cs/idcplg?ClientControlled=DocMan&amp;coreContentOnly=1&amp;WebdavRequest=1&amp;IdcService=DOC_INFO&amp;dID=1919293</vt:lpwstr>
  </property>
  <property fmtid="{D5CDD505-2E9C-101B-9397-08002B2CF9AE}" pid="8" name="DISC_AdditionalMakers">
    <vt:lpwstr> </vt:lpwstr>
  </property>
  <property fmtid="{D5CDD505-2E9C-101B-9397-08002B2CF9AE}" pid="9" name="DISC_OrgAuthor">
    <vt:lpwstr>Jaunimo reikalų agentūra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vilija.milciute</vt:lpwstr>
  </property>
  <property fmtid="{D5CDD505-2E9C-101B-9397-08002B2CF9AE}" pid="20" name="DISC_AdditionalApprovers">
    <vt:lpwstr> </vt:lpwstr>
  </property>
  <property fmtid="{D5CDD505-2E9C-101B-9397-08002B2CF9AE}" pid="21" name="DISdID">
    <vt:lpwstr>1919293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ApproversPhone">
    <vt:lpwstr> </vt:lpwstr>
  </property>
  <property fmtid="{D5CDD505-2E9C-101B-9397-08002B2CF9AE}" pid="25" name="DISC_AdditionalTutorsMail">
    <vt:lpwstr> </vt:lpwstr>
  </property>
  <property fmtid="{D5CDD505-2E9C-101B-9397-08002B2CF9AE}" pid="26" name="DISC_AdditionalTutorsPhone">
    <vt:lpwstr> </vt:lpwstr>
  </property>
  <property fmtid="{D5CDD505-2E9C-101B-9397-08002B2CF9AE}" pid="27" name="DISC_Tutor">
    <vt:lpwstr> </vt:lpwstr>
  </property>
  <property fmtid="{D5CDD505-2E9C-101B-9397-08002B2CF9AE}" pid="28" name="DISC_TutorMail">
    <vt:lpwstr> </vt:lpwstr>
  </property>
  <property fmtid="{D5CDD505-2E9C-101B-9397-08002B2CF9AE}" pid="29" name="DISC_Consignee">
    <vt:lpwstr> </vt:lpwstr>
  </property>
</Properties>
</file>